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5A904" w14:textId="4A9C1ED1" w:rsidR="008E1BEC" w:rsidRPr="00516538" w:rsidRDefault="00824597" w:rsidP="00516538">
      <w:pPr>
        <w:pStyle w:val="Smallbodycopy"/>
      </w:pPr>
      <w:r>
        <w:t>January 2025</w:t>
      </w:r>
    </w:p>
    <w:p w14:paraId="0401C74A" w14:textId="4C20A749" w:rsidR="00132C9F" w:rsidRPr="00E95449" w:rsidRDefault="00EF4B02" w:rsidP="003C7A71">
      <w:pPr>
        <w:pStyle w:val="DocumentTypeLeft"/>
      </w:pPr>
      <w:r>
        <w:t>A</w:t>
      </w:r>
      <w:r w:rsidR="00A11E07">
        <w:t xml:space="preserve">pplication </w:t>
      </w:r>
      <w:r>
        <w:t xml:space="preserve">to amend or revoke an </w:t>
      </w:r>
      <w:r w:rsidR="00F63D29">
        <w:t xml:space="preserve">offshore </w:t>
      </w:r>
      <w:r w:rsidR="00A11E07">
        <w:t xml:space="preserve">exploration </w:t>
      </w:r>
      <w:r w:rsidR="00F63D29">
        <w:t xml:space="preserve">licence </w:t>
      </w:r>
      <w:r w:rsidR="000231B3">
        <w:t>OEL</w:t>
      </w:r>
      <w:r w:rsidR="00214D02">
        <w:t>2</w:t>
      </w:r>
    </w:p>
    <w:sdt>
      <w:sdtPr>
        <w:rPr>
          <w:i/>
          <w:iCs/>
        </w:rPr>
        <w:alias w:val="Document Header"/>
        <w:tag w:val="Document Header"/>
        <w:id w:val="-853039471"/>
        <w:placeholder>
          <w:docPart w:val="270F655A53EE4B4DB4F4220FEC7174CF"/>
        </w:placeholder>
      </w:sdtPr>
      <w:sdtEndPr>
        <w:rPr>
          <w:i w:val="0"/>
          <w:iCs w:val="0"/>
        </w:rPr>
      </w:sdtEndPr>
      <w:sdtContent>
        <w:p w14:paraId="53470446" w14:textId="60D98468" w:rsidR="00FE3150" w:rsidRDefault="002E2DEF" w:rsidP="008E1BEC">
          <w:pPr>
            <w:pStyle w:val="Heading1"/>
          </w:pPr>
          <w:r w:rsidRPr="00DD4C06">
            <w:rPr>
              <w:i/>
              <w:iCs/>
            </w:rPr>
            <w:t>Offshore</w:t>
          </w:r>
          <w:r w:rsidR="00937655" w:rsidRPr="00DD4C06">
            <w:rPr>
              <w:i/>
              <w:iCs/>
            </w:rPr>
            <w:t xml:space="preserve"> Minerals </w:t>
          </w:r>
          <w:r w:rsidR="00F2736F" w:rsidRPr="00DD4C06">
            <w:rPr>
              <w:i/>
              <w:iCs/>
            </w:rPr>
            <w:t xml:space="preserve">Act </w:t>
          </w:r>
          <w:r w:rsidRPr="00DD4C06">
            <w:rPr>
              <w:i/>
              <w:iCs/>
            </w:rPr>
            <w:t>19</w:t>
          </w:r>
          <w:r w:rsidR="00937655" w:rsidRPr="00DD4C06">
            <w:rPr>
              <w:i/>
              <w:iCs/>
            </w:rPr>
            <w:t>99</w:t>
          </w:r>
        </w:p>
      </w:sdtContent>
    </w:sdt>
    <w:p w14:paraId="4D3C55C4" w14:textId="20E8C4A9" w:rsidR="00191EF7" w:rsidRDefault="00191EF7" w:rsidP="00191EF7">
      <w:pPr>
        <w:pStyle w:val="Heading2"/>
      </w:pPr>
      <w:r>
        <w:t xml:space="preserve">When to use this form </w:t>
      </w:r>
    </w:p>
    <w:p w14:paraId="1EB31134" w14:textId="4312A305" w:rsidR="00191EF7" w:rsidRPr="00844AE2" w:rsidRDefault="00191EF7" w:rsidP="00844AE2">
      <w:pPr>
        <w:pStyle w:val="BodyText"/>
        <w:rPr>
          <w:b/>
          <w:bCs/>
          <w:lang w:val="en-US" w:eastAsia="en-US"/>
        </w:rPr>
      </w:pPr>
      <w:r w:rsidRPr="00844AE2">
        <w:rPr>
          <w:b/>
          <w:bCs/>
          <w:lang w:val="en-US" w:eastAsia="en-US"/>
        </w:rPr>
        <w:t>Complete</w:t>
      </w:r>
      <w:r w:rsidRPr="00844AE2">
        <w:rPr>
          <w:b/>
          <w:bCs/>
          <w:spacing w:val="-5"/>
          <w:lang w:val="en-US" w:eastAsia="en-US"/>
        </w:rPr>
        <w:t xml:space="preserve"> </w:t>
      </w:r>
      <w:r w:rsidRPr="00844AE2">
        <w:rPr>
          <w:b/>
          <w:bCs/>
          <w:lang w:val="en-US" w:eastAsia="en-US"/>
        </w:rPr>
        <w:t>this</w:t>
      </w:r>
      <w:r w:rsidRPr="00844AE2">
        <w:rPr>
          <w:b/>
          <w:bCs/>
          <w:spacing w:val="-5"/>
          <w:lang w:val="en-US" w:eastAsia="en-US"/>
        </w:rPr>
        <w:t xml:space="preserve"> </w:t>
      </w:r>
      <w:r w:rsidRPr="00844AE2">
        <w:rPr>
          <w:b/>
          <w:bCs/>
          <w:lang w:val="en-US" w:eastAsia="en-US"/>
        </w:rPr>
        <w:t>form</w:t>
      </w:r>
      <w:r w:rsidRPr="00844AE2">
        <w:rPr>
          <w:b/>
          <w:bCs/>
          <w:spacing w:val="-2"/>
          <w:lang w:val="en-US" w:eastAsia="en-US"/>
        </w:rPr>
        <w:t xml:space="preserve"> </w:t>
      </w:r>
      <w:r w:rsidRPr="00844AE2">
        <w:rPr>
          <w:b/>
          <w:bCs/>
          <w:lang w:val="en-US" w:eastAsia="en-US"/>
        </w:rPr>
        <w:t>if</w:t>
      </w:r>
      <w:r w:rsidRPr="00844AE2">
        <w:rPr>
          <w:b/>
          <w:bCs/>
          <w:spacing w:val="-3"/>
          <w:lang w:val="en-US" w:eastAsia="en-US"/>
        </w:rPr>
        <w:t xml:space="preserve"> </w:t>
      </w:r>
      <w:r w:rsidRPr="00844AE2">
        <w:rPr>
          <w:b/>
          <w:bCs/>
          <w:lang w:val="en-US" w:eastAsia="en-US"/>
        </w:rPr>
        <w:t>you are</w:t>
      </w:r>
      <w:r w:rsidRPr="00844AE2">
        <w:rPr>
          <w:b/>
          <w:bCs/>
          <w:spacing w:val="-5"/>
          <w:lang w:val="en-US" w:eastAsia="en-US"/>
        </w:rPr>
        <w:t xml:space="preserve"> </w:t>
      </w:r>
      <w:r w:rsidRPr="00214D02">
        <w:rPr>
          <w:b/>
          <w:bCs/>
          <w:lang w:val="en-US" w:eastAsia="en-US"/>
        </w:rPr>
        <w:t>applying</w:t>
      </w:r>
      <w:r w:rsidRPr="00214D02">
        <w:rPr>
          <w:b/>
          <w:bCs/>
          <w:spacing w:val="-6"/>
          <w:lang w:val="en-US" w:eastAsia="en-US"/>
        </w:rPr>
        <w:t xml:space="preserve"> </w:t>
      </w:r>
      <w:r w:rsidRPr="00214D02">
        <w:rPr>
          <w:b/>
          <w:bCs/>
          <w:lang w:val="en-US" w:eastAsia="en-US"/>
        </w:rPr>
        <w:t>to</w:t>
      </w:r>
      <w:r w:rsidRPr="00214D02">
        <w:rPr>
          <w:b/>
          <w:bCs/>
          <w:spacing w:val="-5"/>
          <w:lang w:val="en-US" w:eastAsia="en-US"/>
        </w:rPr>
        <w:t xml:space="preserve"> </w:t>
      </w:r>
      <w:r w:rsidR="00214D02" w:rsidRPr="00214D02">
        <w:rPr>
          <w:b/>
          <w:bCs/>
          <w:spacing w:val="-5"/>
          <w:lang w:val="en-US" w:eastAsia="en-US"/>
        </w:rPr>
        <w:t>amend or revoke</w:t>
      </w:r>
      <w:r w:rsidRPr="00214D02">
        <w:rPr>
          <w:b/>
          <w:bCs/>
          <w:spacing w:val="-7"/>
          <w:lang w:val="en-US" w:eastAsia="en-US"/>
        </w:rPr>
        <w:t xml:space="preserve"> </w:t>
      </w:r>
      <w:r w:rsidRPr="00214D02">
        <w:rPr>
          <w:b/>
          <w:bCs/>
          <w:lang w:val="en-US" w:eastAsia="en-US"/>
        </w:rPr>
        <w:t>a</w:t>
      </w:r>
      <w:r w:rsidR="002E2DEF" w:rsidRPr="00214D02">
        <w:rPr>
          <w:b/>
          <w:bCs/>
          <w:lang w:val="en-US" w:eastAsia="en-US"/>
        </w:rPr>
        <w:t>n offshore</w:t>
      </w:r>
      <w:r w:rsidRPr="00844AE2">
        <w:rPr>
          <w:b/>
          <w:bCs/>
          <w:spacing w:val="-4"/>
          <w:lang w:val="en-US" w:eastAsia="en-US"/>
        </w:rPr>
        <w:t xml:space="preserve"> </w:t>
      </w:r>
      <w:r w:rsidR="00631158">
        <w:rPr>
          <w:b/>
          <w:bCs/>
          <w:lang w:val="en-US" w:eastAsia="en-US"/>
        </w:rPr>
        <w:t>mineral</w:t>
      </w:r>
      <w:r w:rsidR="00631158" w:rsidRPr="00844AE2">
        <w:rPr>
          <w:b/>
          <w:bCs/>
          <w:spacing w:val="6"/>
          <w:lang w:val="en-US" w:eastAsia="en-US"/>
        </w:rPr>
        <w:t xml:space="preserve"> </w:t>
      </w:r>
      <w:r w:rsidRPr="00844AE2">
        <w:rPr>
          <w:b/>
          <w:bCs/>
          <w:lang w:val="en-US" w:eastAsia="en-US"/>
        </w:rPr>
        <w:t>exploration</w:t>
      </w:r>
      <w:r w:rsidR="002E2DEF">
        <w:rPr>
          <w:b/>
          <w:bCs/>
          <w:lang w:val="en-US" w:eastAsia="en-US"/>
        </w:rPr>
        <w:t xml:space="preserve"> </w:t>
      </w:r>
      <w:r w:rsidRPr="00844AE2">
        <w:rPr>
          <w:b/>
          <w:bCs/>
          <w:lang w:val="en-US" w:eastAsia="en-US"/>
        </w:rPr>
        <w:t>licence</w:t>
      </w:r>
      <w:r w:rsidRPr="00844AE2">
        <w:rPr>
          <w:b/>
          <w:bCs/>
          <w:spacing w:val="-5"/>
          <w:lang w:val="en-US" w:eastAsia="en-US"/>
        </w:rPr>
        <w:t xml:space="preserve"> </w:t>
      </w:r>
      <w:r w:rsidRPr="00844AE2">
        <w:rPr>
          <w:b/>
          <w:bCs/>
          <w:lang w:val="en-US" w:eastAsia="en-US"/>
        </w:rPr>
        <w:t>in</w:t>
      </w:r>
      <w:r w:rsidRPr="00844AE2">
        <w:rPr>
          <w:b/>
          <w:bCs/>
          <w:spacing w:val="-6"/>
          <w:lang w:val="en-US" w:eastAsia="en-US"/>
        </w:rPr>
        <w:t xml:space="preserve"> </w:t>
      </w:r>
      <w:r w:rsidRPr="00844AE2">
        <w:rPr>
          <w:b/>
          <w:bCs/>
          <w:lang w:val="en-US" w:eastAsia="en-US"/>
        </w:rPr>
        <w:t>N</w:t>
      </w:r>
      <w:r w:rsidR="00997F25">
        <w:rPr>
          <w:b/>
          <w:bCs/>
          <w:lang w:val="en-US" w:eastAsia="en-US"/>
        </w:rPr>
        <w:t>SW</w:t>
      </w:r>
      <w:r w:rsidRPr="00844AE2">
        <w:rPr>
          <w:b/>
          <w:bCs/>
          <w:spacing w:val="-2"/>
          <w:lang w:val="en-US" w:eastAsia="en-US"/>
        </w:rPr>
        <w:t>.</w:t>
      </w:r>
    </w:p>
    <w:p w14:paraId="63322C4A" w14:textId="5947B015" w:rsidR="00937655" w:rsidRDefault="00191EF7">
      <w:pPr>
        <w:pStyle w:val="BodyText"/>
        <w:rPr>
          <w:i/>
          <w:spacing w:val="34"/>
          <w:lang w:val="en-US" w:eastAsia="en-US"/>
        </w:rPr>
      </w:pPr>
      <w:r w:rsidRPr="00511663">
        <w:rPr>
          <w:lang w:val="en-US" w:eastAsia="en-US"/>
        </w:rPr>
        <w:t xml:space="preserve">This form and its associated templates are approved in accordance with the requirements of the </w:t>
      </w:r>
      <w:r w:rsidR="00226C95" w:rsidRPr="00226C95">
        <w:rPr>
          <w:i/>
          <w:iCs/>
          <w:lang w:val="en-US" w:eastAsia="en-US"/>
        </w:rPr>
        <w:t xml:space="preserve">Offshore Minerals Act </w:t>
      </w:r>
      <w:r w:rsidR="008B171A" w:rsidRPr="00226C95">
        <w:rPr>
          <w:i/>
          <w:iCs/>
          <w:lang w:val="en-US" w:eastAsia="en-US"/>
        </w:rPr>
        <w:t>199</w:t>
      </w:r>
      <w:r w:rsidR="008B171A">
        <w:rPr>
          <w:i/>
          <w:iCs/>
          <w:lang w:val="en-US" w:eastAsia="en-US"/>
        </w:rPr>
        <w:t>9</w:t>
      </w:r>
      <w:r w:rsidR="00EF5881">
        <w:rPr>
          <w:lang w:val="en-US" w:eastAsia="en-US"/>
        </w:rPr>
        <w:t xml:space="preserve"> </w:t>
      </w:r>
      <w:r w:rsidR="00226C95">
        <w:rPr>
          <w:lang w:val="en-US" w:eastAsia="en-US"/>
        </w:rPr>
        <w:t>and the Offshore Minerals Regulation 2020</w:t>
      </w:r>
      <w:r w:rsidRPr="00511663">
        <w:rPr>
          <w:i/>
          <w:lang w:val="en-US" w:eastAsia="en-US"/>
        </w:rPr>
        <w:t>.</w:t>
      </w:r>
      <w:r w:rsidRPr="00511663">
        <w:rPr>
          <w:i/>
          <w:spacing w:val="34"/>
          <w:lang w:val="en-US" w:eastAsia="en-US"/>
        </w:rPr>
        <w:t xml:space="preserve"> </w:t>
      </w:r>
    </w:p>
    <w:p w14:paraId="7B6E4F69" w14:textId="6CFFA717" w:rsidR="00191EF7" w:rsidRDefault="00191EF7">
      <w:pPr>
        <w:pStyle w:val="BodyText"/>
        <w:rPr>
          <w:lang w:val="en-US" w:eastAsia="en-US"/>
        </w:rPr>
      </w:pPr>
      <w:r w:rsidRPr="00B257C9">
        <w:rPr>
          <w:lang w:val="en-US" w:eastAsia="en-US"/>
        </w:rPr>
        <w:t>The information requested in this form may</w:t>
      </w:r>
      <w:r w:rsidRPr="00B257C9">
        <w:rPr>
          <w:spacing w:val="-3"/>
          <w:lang w:val="en-US" w:eastAsia="en-US"/>
        </w:rPr>
        <w:t xml:space="preserve"> </w:t>
      </w:r>
      <w:r w:rsidRPr="00B257C9">
        <w:rPr>
          <w:lang w:val="en-US" w:eastAsia="en-US"/>
        </w:rPr>
        <w:t>not be</w:t>
      </w:r>
      <w:r w:rsidRPr="00B257C9">
        <w:rPr>
          <w:spacing w:val="-4"/>
          <w:lang w:val="en-US" w:eastAsia="en-US"/>
        </w:rPr>
        <w:t xml:space="preserve"> </w:t>
      </w:r>
      <w:r w:rsidRPr="00B257C9">
        <w:rPr>
          <w:lang w:val="en-US" w:eastAsia="en-US"/>
        </w:rPr>
        <w:t>specifically</w:t>
      </w:r>
      <w:r w:rsidRPr="00B257C9">
        <w:rPr>
          <w:spacing w:val="-3"/>
          <w:lang w:val="en-US" w:eastAsia="en-US"/>
        </w:rPr>
        <w:t xml:space="preserve"> </w:t>
      </w:r>
      <w:r w:rsidRPr="00B257C9">
        <w:rPr>
          <w:lang w:val="en-US" w:eastAsia="en-US"/>
        </w:rPr>
        <w:t>referenced in</w:t>
      </w:r>
      <w:r w:rsidRPr="00B257C9">
        <w:rPr>
          <w:spacing w:val="-4"/>
          <w:lang w:val="en-US" w:eastAsia="en-US"/>
        </w:rPr>
        <w:t xml:space="preserve"> </w:t>
      </w:r>
      <w:r w:rsidRPr="00B257C9">
        <w:rPr>
          <w:lang w:val="en-US" w:eastAsia="en-US"/>
        </w:rPr>
        <w:t>the</w:t>
      </w:r>
      <w:r w:rsidRPr="00B257C9">
        <w:rPr>
          <w:spacing w:val="-4"/>
          <w:lang w:val="en-US" w:eastAsia="en-US"/>
        </w:rPr>
        <w:t xml:space="preserve"> </w:t>
      </w:r>
      <w:r w:rsidR="002E2DEF" w:rsidRPr="00B257C9">
        <w:rPr>
          <w:spacing w:val="-4"/>
          <w:lang w:val="en-US" w:eastAsia="en-US"/>
        </w:rPr>
        <w:t xml:space="preserve">Act or Regulations, </w:t>
      </w:r>
      <w:r w:rsidRPr="00B257C9">
        <w:rPr>
          <w:lang w:val="en-US" w:eastAsia="en-US"/>
        </w:rPr>
        <w:t>however</w:t>
      </w:r>
      <w:r w:rsidR="0018464F" w:rsidRPr="00B257C9">
        <w:rPr>
          <w:lang w:val="en-US" w:eastAsia="en-US"/>
        </w:rPr>
        <w:t>,</w:t>
      </w:r>
      <w:r w:rsidRPr="00B257C9">
        <w:rPr>
          <w:lang w:val="en-US" w:eastAsia="en-US"/>
        </w:rPr>
        <w:t xml:space="preserve"> its inclusion in</w:t>
      </w:r>
      <w:r w:rsidRPr="00B257C9">
        <w:rPr>
          <w:spacing w:val="-1"/>
          <w:lang w:val="en-US" w:eastAsia="en-US"/>
        </w:rPr>
        <w:t xml:space="preserve"> </w:t>
      </w:r>
      <w:r w:rsidRPr="00B257C9">
        <w:rPr>
          <w:lang w:val="en-US" w:eastAsia="en-US"/>
        </w:rPr>
        <w:t xml:space="preserve">the approved form validates the authority of the Department of </w:t>
      </w:r>
      <w:r w:rsidR="00010E39" w:rsidRPr="00B257C9">
        <w:rPr>
          <w:lang w:val="en-US" w:eastAsia="en-US"/>
        </w:rPr>
        <w:t>Primary Industries and Regional Development</w:t>
      </w:r>
      <w:r w:rsidRPr="00B257C9">
        <w:rPr>
          <w:lang w:val="en-US" w:eastAsia="en-US"/>
        </w:rPr>
        <w:t xml:space="preserve"> (the </w:t>
      </w:r>
      <w:r w:rsidR="00997F25">
        <w:rPr>
          <w:lang w:val="en-US" w:eastAsia="en-US"/>
        </w:rPr>
        <w:t>d</w:t>
      </w:r>
      <w:r w:rsidRPr="00B257C9">
        <w:rPr>
          <w:lang w:val="en-US" w:eastAsia="en-US"/>
        </w:rPr>
        <w:t>epartment) to request it.</w:t>
      </w:r>
    </w:p>
    <w:p w14:paraId="51E95DE3" w14:textId="77777777" w:rsidR="00191EF7" w:rsidRPr="00240F26" w:rsidRDefault="00191EF7" w:rsidP="00844AE2">
      <w:pPr>
        <w:pStyle w:val="Heading2"/>
      </w:pPr>
      <w:r w:rsidRPr="00240F26">
        <w:t xml:space="preserve">How to lodge </w:t>
      </w:r>
    </w:p>
    <w:p w14:paraId="6FA80DF8" w14:textId="4860FE7F" w:rsidR="00191EF7" w:rsidRPr="00F42049" w:rsidRDefault="00191EF7" w:rsidP="009D18AA">
      <w:pPr>
        <w:tabs>
          <w:tab w:val="left" w:pos="567"/>
          <w:tab w:val="left" w:pos="2552"/>
        </w:tabs>
        <w:spacing w:before="120" w:after="120"/>
        <w:rPr>
          <w:rFonts w:asciiTheme="minorHAnsi" w:eastAsiaTheme="minorEastAsia" w:hAnsiTheme="minorHAnsi" w:cstheme="minorBidi"/>
          <w:color w:val="22272B" w:themeColor="text1"/>
          <w:sz w:val="22"/>
          <w:szCs w:val="22"/>
        </w:rPr>
      </w:pPr>
      <w:r w:rsidRPr="00F42049">
        <w:rPr>
          <w:rFonts w:asciiTheme="minorHAnsi" w:eastAsiaTheme="minorEastAsia" w:hAnsiTheme="minorHAnsi" w:cstheme="minorBidi"/>
          <w:color w:val="22272B" w:themeColor="text1"/>
          <w:sz w:val="22"/>
          <w:szCs w:val="22"/>
        </w:rPr>
        <w:t>You can lodge your application</w:t>
      </w:r>
      <w:r w:rsidR="00BC0AC7">
        <w:rPr>
          <w:rFonts w:asciiTheme="minorHAnsi" w:eastAsiaTheme="minorEastAsia" w:hAnsiTheme="minorHAnsi" w:cstheme="minorBidi"/>
          <w:color w:val="22272B" w:themeColor="text1"/>
          <w:sz w:val="22"/>
          <w:szCs w:val="22"/>
        </w:rPr>
        <w:t xml:space="preserve"> by email: </w:t>
      </w:r>
      <w:hyperlink r:id="rId11" w:history="1">
        <w:r w:rsidRPr="00F42049">
          <w:rPr>
            <w:rFonts w:asciiTheme="minorHAnsi" w:eastAsiaTheme="minorEastAsia" w:hAnsiTheme="minorHAnsi" w:cstheme="minorBidi"/>
            <w:color w:val="22272B" w:themeColor="text1"/>
            <w:sz w:val="22"/>
            <w:szCs w:val="22"/>
            <w:u w:val="single"/>
          </w:rPr>
          <w:t>titles@regional.nsw.gov.au</w:t>
        </w:r>
      </w:hyperlink>
    </w:p>
    <w:p w14:paraId="6ADFF6D0" w14:textId="114B827C" w:rsidR="00191EF7" w:rsidRPr="00F42049" w:rsidRDefault="00191EF7" w:rsidP="00191EF7">
      <w:pPr>
        <w:tabs>
          <w:tab w:val="left" w:pos="567"/>
          <w:tab w:val="left" w:pos="2552"/>
        </w:tabs>
        <w:spacing w:before="120" w:after="120"/>
        <w:rPr>
          <w:rFonts w:asciiTheme="minorHAnsi" w:eastAsiaTheme="minorEastAsia" w:hAnsiTheme="minorHAnsi" w:cstheme="minorBidi"/>
          <w:color w:val="22272B" w:themeColor="text1"/>
          <w:sz w:val="22"/>
          <w:szCs w:val="22"/>
        </w:rPr>
      </w:pPr>
      <w:r w:rsidRPr="00F42049">
        <w:rPr>
          <w:rFonts w:asciiTheme="minorHAnsi" w:eastAsiaTheme="minorEastAsia" w:hAnsiTheme="minorHAnsi" w:cstheme="minorBidi"/>
          <w:color w:val="22272B" w:themeColor="text1"/>
          <w:sz w:val="22"/>
          <w:szCs w:val="22"/>
        </w:rPr>
        <w:t>Lodgement of your application in any of the above ways is taken to be lodgement with the Secretary under the Act. For help with lodging this application, or for more information about authorisations under the Act in N</w:t>
      </w:r>
      <w:r w:rsidR="00997F25">
        <w:rPr>
          <w:rFonts w:asciiTheme="minorHAnsi" w:eastAsiaTheme="minorEastAsia" w:hAnsiTheme="minorHAnsi" w:cstheme="minorBidi"/>
          <w:color w:val="22272B" w:themeColor="text1"/>
          <w:sz w:val="22"/>
          <w:szCs w:val="22"/>
        </w:rPr>
        <w:t>SW</w:t>
      </w:r>
      <w:r w:rsidRPr="00F42049">
        <w:rPr>
          <w:rFonts w:asciiTheme="minorHAnsi" w:eastAsiaTheme="minorEastAsia" w:hAnsiTheme="minorHAnsi" w:cstheme="minorBidi"/>
          <w:color w:val="22272B" w:themeColor="text1"/>
          <w:sz w:val="22"/>
          <w:szCs w:val="22"/>
        </w:rPr>
        <w:t xml:space="preserve"> contact: </w:t>
      </w:r>
    </w:p>
    <w:p w14:paraId="2D0C735D" w14:textId="532810FC" w:rsidR="00191EF7" w:rsidRPr="00F42049" w:rsidRDefault="0042089D" w:rsidP="00191EF7">
      <w:pPr>
        <w:tabs>
          <w:tab w:val="left" w:pos="567"/>
          <w:tab w:val="left" w:pos="2552"/>
        </w:tabs>
        <w:spacing w:before="120" w:after="120"/>
        <w:ind w:left="567"/>
        <w:rPr>
          <w:rFonts w:asciiTheme="minorHAnsi" w:eastAsiaTheme="minorEastAsia" w:hAnsiTheme="minorHAnsi" w:cstheme="minorBidi"/>
          <w:bCs/>
          <w:color w:val="22272B" w:themeColor="text1"/>
          <w:sz w:val="22"/>
          <w:szCs w:val="22"/>
        </w:rPr>
      </w:pPr>
      <w:r>
        <w:rPr>
          <w:rFonts w:asciiTheme="minorHAnsi" w:eastAsiaTheme="minorEastAsia" w:hAnsiTheme="minorHAnsi" w:cstheme="minorBidi"/>
          <w:color w:val="22272B" w:themeColor="text1"/>
          <w:sz w:val="22"/>
          <w:szCs w:val="22"/>
        </w:rPr>
        <w:t>NSW Resources</w:t>
      </w:r>
      <w:r w:rsidR="00191EF7" w:rsidRPr="00F42049">
        <w:rPr>
          <w:rFonts w:asciiTheme="minorHAnsi" w:eastAsiaTheme="minorEastAsia" w:hAnsiTheme="minorHAnsi" w:cstheme="minorBidi"/>
          <w:color w:val="22272B" w:themeColor="text1"/>
          <w:sz w:val="22"/>
          <w:szCs w:val="22"/>
        </w:rPr>
        <w:t xml:space="preserve"> - </w:t>
      </w:r>
      <w:r w:rsidR="00191EF7" w:rsidRPr="00F42049">
        <w:rPr>
          <w:rFonts w:asciiTheme="minorHAnsi" w:eastAsiaTheme="minorEastAsia" w:hAnsiTheme="minorHAnsi" w:cstheme="minorBidi"/>
          <w:bCs/>
          <w:color w:val="22272B" w:themeColor="text1"/>
          <w:sz w:val="22"/>
          <w:szCs w:val="22"/>
        </w:rPr>
        <w:t>Assessments and Systems</w:t>
      </w:r>
    </w:p>
    <w:p w14:paraId="51B27C8B" w14:textId="085FB430" w:rsidR="00191EF7" w:rsidRPr="00F42049" w:rsidRDefault="00191EF7" w:rsidP="00191EF7">
      <w:pPr>
        <w:tabs>
          <w:tab w:val="left" w:pos="567"/>
          <w:tab w:val="left" w:pos="2552"/>
        </w:tabs>
        <w:spacing w:before="120" w:after="120"/>
        <w:ind w:left="567"/>
        <w:rPr>
          <w:rFonts w:asciiTheme="minorHAnsi" w:eastAsiaTheme="minorEastAsia" w:hAnsiTheme="minorHAnsi" w:cstheme="minorBidi"/>
          <w:b/>
          <w:bCs/>
          <w:color w:val="22272B" w:themeColor="text1"/>
          <w:sz w:val="22"/>
          <w:szCs w:val="22"/>
        </w:rPr>
      </w:pPr>
      <w:r w:rsidRPr="00F42049">
        <w:rPr>
          <w:rFonts w:asciiTheme="minorHAnsi" w:eastAsiaTheme="minorEastAsia" w:hAnsiTheme="minorHAnsi" w:cstheme="minorBidi"/>
          <w:b/>
          <w:bCs/>
          <w:color w:val="22272B" w:themeColor="text1"/>
          <w:sz w:val="22"/>
          <w:szCs w:val="22"/>
        </w:rPr>
        <w:t>Phone: +61 2 4063 6600 (</w:t>
      </w:r>
      <w:r w:rsidR="002E2DEF">
        <w:rPr>
          <w:rFonts w:asciiTheme="minorHAnsi" w:eastAsiaTheme="minorEastAsia" w:hAnsiTheme="minorHAnsi" w:cstheme="minorBidi"/>
          <w:b/>
          <w:bCs/>
          <w:color w:val="22272B" w:themeColor="text1"/>
          <w:sz w:val="22"/>
          <w:szCs w:val="22"/>
        </w:rPr>
        <w:t>8.30 am</w:t>
      </w:r>
      <w:r w:rsidRPr="00F42049">
        <w:rPr>
          <w:rFonts w:asciiTheme="minorHAnsi" w:eastAsiaTheme="minorEastAsia" w:hAnsiTheme="minorHAnsi" w:cstheme="minorBidi"/>
          <w:b/>
          <w:bCs/>
          <w:color w:val="22272B" w:themeColor="text1"/>
          <w:sz w:val="22"/>
          <w:szCs w:val="22"/>
        </w:rPr>
        <w:t xml:space="preserve"> – </w:t>
      </w:r>
      <w:r w:rsidR="002E2DEF">
        <w:rPr>
          <w:rFonts w:asciiTheme="minorHAnsi" w:eastAsiaTheme="minorEastAsia" w:hAnsiTheme="minorHAnsi" w:cstheme="minorBidi"/>
          <w:b/>
          <w:bCs/>
          <w:color w:val="22272B" w:themeColor="text1"/>
          <w:sz w:val="22"/>
          <w:szCs w:val="22"/>
        </w:rPr>
        <w:t>4.30 pm</w:t>
      </w:r>
      <w:r w:rsidRPr="00F42049">
        <w:rPr>
          <w:rFonts w:asciiTheme="minorHAnsi" w:eastAsiaTheme="minorEastAsia" w:hAnsiTheme="minorHAnsi" w:cstheme="minorBidi"/>
          <w:b/>
          <w:bCs/>
          <w:color w:val="22272B" w:themeColor="text1"/>
          <w:sz w:val="22"/>
          <w:szCs w:val="22"/>
        </w:rPr>
        <w:t>)</w:t>
      </w:r>
    </w:p>
    <w:p w14:paraId="4760BE75" w14:textId="77777777" w:rsidR="00191EF7" w:rsidRPr="00F42049" w:rsidRDefault="00191EF7" w:rsidP="00191EF7">
      <w:pPr>
        <w:tabs>
          <w:tab w:val="left" w:pos="567"/>
          <w:tab w:val="left" w:pos="2552"/>
        </w:tabs>
        <w:spacing w:before="120" w:after="120"/>
        <w:ind w:left="567"/>
        <w:rPr>
          <w:rFonts w:asciiTheme="minorHAnsi" w:eastAsiaTheme="minorEastAsia" w:hAnsiTheme="minorHAnsi" w:cstheme="minorBidi"/>
          <w:color w:val="22272B" w:themeColor="text1"/>
          <w:sz w:val="22"/>
          <w:szCs w:val="22"/>
        </w:rPr>
      </w:pPr>
      <w:r w:rsidRPr="00F42049">
        <w:rPr>
          <w:rFonts w:asciiTheme="minorHAnsi" w:eastAsiaTheme="minorEastAsia" w:hAnsiTheme="minorHAnsi" w:cstheme="minorBidi"/>
          <w:b/>
          <w:color w:val="22272B" w:themeColor="text1"/>
          <w:sz w:val="22"/>
          <w:szCs w:val="22"/>
        </w:rPr>
        <w:t>Email:</w:t>
      </w:r>
      <w:r w:rsidRPr="00F42049">
        <w:rPr>
          <w:rFonts w:asciiTheme="minorHAnsi" w:eastAsiaTheme="minorEastAsia" w:hAnsiTheme="minorHAnsi" w:cstheme="minorBidi"/>
          <w:color w:val="22272B" w:themeColor="text1"/>
          <w:sz w:val="22"/>
          <w:szCs w:val="22"/>
        </w:rPr>
        <w:t xml:space="preserve"> </w:t>
      </w:r>
      <w:r w:rsidRPr="00F42049">
        <w:rPr>
          <w:rFonts w:asciiTheme="minorHAnsi" w:eastAsiaTheme="minorEastAsia" w:hAnsiTheme="minorHAnsi" w:cstheme="minorBidi"/>
          <w:color w:val="22272B" w:themeColor="text1"/>
          <w:sz w:val="22"/>
          <w:szCs w:val="22"/>
          <w:u w:val="single"/>
        </w:rPr>
        <w:t>titles@regional.nsw.gov.au</w:t>
      </w:r>
    </w:p>
    <w:p w14:paraId="23300A65" w14:textId="77777777" w:rsidR="00631158" w:rsidRDefault="00631158" w:rsidP="00191EF7">
      <w:pPr>
        <w:pStyle w:val="Heading1"/>
        <w:rPr>
          <w:lang w:val="en-US" w:eastAsia="en-US"/>
        </w:rPr>
      </w:pPr>
    </w:p>
    <w:p w14:paraId="2C7C6BB7" w14:textId="77777777" w:rsidR="001362B1" w:rsidRDefault="001362B1">
      <w:pPr>
        <w:suppressAutoHyphens w:val="0"/>
        <w:spacing w:after="160" w:line="259" w:lineRule="auto"/>
        <w:rPr>
          <w:rFonts w:asciiTheme="minorHAnsi" w:eastAsiaTheme="minorEastAsia" w:hAnsiTheme="minorHAnsi" w:cstheme="minorBidi"/>
          <w:color w:val="22272B" w:themeColor="text1"/>
          <w:sz w:val="36"/>
          <w:szCs w:val="22"/>
          <w:lang w:val="en-US" w:eastAsia="en-US"/>
        </w:rPr>
      </w:pPr>
      <w:r>
        <w:rPr>
          <w:lang w:val="en-US" w:eastAsia="en-US"/>
        </w:rPr>
        <w:br w:type="page"/>
      </w:r>
    </w:p>
    <w:p w14:paraId="6BDED54D" w14:textId="58360C22" w:rsidR="00191EF7" w:rsidRDefault="00191EF7" w:rsidP="00191EF7">
      <w:pPr>
        <w:pStyle w:val="Heading1"/>
        <w:rPr>
          <w:spacing w:val="-4"/>
          <w:lang w:val="en-US" w:eastAsia="en-US"/>
        </w:rPr>
      </w:pPr>
      <w:r w:rsidRPr="00511663">
        <w:rPr>
          <w:lang w:val="en-US" w:eastAsia="en-US"/>
        </w:rPr>
        <w:lastRenderedPageBreak/>
        <w:t>Important</w:t>
      </w:r>
      <w:r w:rsidRPr="00511663">
        <w:rPr>
          <w:spacing w:val="-11"/>
          <w:lang w:val="en-US" w:eastAsia="en-US"/>
        </w:rPr>
        <w:t xml:space="preserve"> </w:t>
      </w:r>
      <w:r w:rsidRPr="00511663">
        <w:rPr>
          <w:spacing w:val="-4"/>
          <w:lang w:val="en-US" w:eastAsia="en-US"/>
        </w:rPr>
        <w:t>notes</w:t>
      </w:r>
    </w:p>
    <w:p w14:paraId="5EA9EA93" w14:textId="5A42157F" w:rsidR="00191EF7" w:rsidRPr="00844AE2" w:rsidRDefault="00191EF7" w:rsidP="00593733">
      <w:pPr>
        <w:pStyle w:val="Heading2NoLine"/>
        <w:rPr>
          <w:lang w:val="en-US" w:eastAsia="en-US"/>
        </w:rPr>
      </w:pPr>
      <w:r>
        <w:rPr>
          <w:lang w:val="en-US" w:eastAsia="en-US"/>
        </w:rPr>
        <w:t xml:space="preserve">Accompanying documents </w:t>
      </w:r>
    </w:p>
    <w:p w14:paraId="3798F021" w14:textId="298885D8" w:rsidR="00191EF7" w:rsidRDefault="00191EF7" w:rsidP="00191EF7">
      <w:pPr>
        <w:pStyle w:val="BodyText"/>
        <w:rPr>
          <w:lang w:val="en-US" w:eastAsia="en-US"/>
        </w:rPr>
      </w:pPr>
      <w:r w:rsidRPr="00511663">
        <w:rPr>
          <w:lang w:val="en-US" w:eastAsia="en-US"/>
        </w:rPr>
        <w:t>Any</w:t>
      </w:r>
      <w:r w:rsidRPr="00511663">
        <w:rPr>
          <w:spacing w:val="-3"/>
          <w:lang w:val="en-US" w:eastAsia="en-US"/>
        </w:rPr>
        <w:t xml:space="preserve"> </w:t>
      </w:r>
      <w:r w:rsidRPr="00511663">
        <w:rPr>
          <w:lang w:val="en-US" w:eastAsia="en-US"/>
        </w:rPr>
        <w:t>information</w:t>
      </w:r>
      <w:r w:rsidRPr="00511663">
        <w:rPr>
          <w:spacing w:val="-3"/>
          <w:lang w:val="en-US" w:eastAsia="en-US"/>
        </w:rPr>
        <w:t xml:space="preserve"> </w:t>
      </w:r>
      <w:r w:rsidRPr="00511663">
        <w:rPr>
          <w:lang w:val="en-US" w:eastAsia="en-US"/>
        </w:rPr>
        <w:t>or</w:t>
      </w:r>
      <w:r w:rsidRPr="00511663">
        <w:rPr>
          <w:spacing w:val="-1"/>
          <w:lang w:val="en-US" w:eastAsia="en-US"/>
        </w:rPr>
        <w:t xml:space="preserve"> </w:t>
      </w:r>
      <w:r w:rsidRPr="00511663">
        <w:rPr>
          <w:lang w:val="en-US" w:eastAsia="en-US"/>
        </w:rPr>
        <w:t>template</w:t>
      </w:r>
      <w:r w:rsidRPr="00511663">
        <w:rPr>
          <w:spacing w:val="-8"/>
          <w:lang w:val="en-US" w:eastAsia="en-US"/>
        </w:rPr>
        <w:t xml:space="preserve"> </w:t>
      </w:r>
      <w:r w:rsidRPr="00511663">
        <w:rPr>
          <w:lang w:val="en-US" w:eastAsia="en-US"/>
        </w:rPr>
        <w:t>required to</w:t>
      </w:r>
      <w:r w:rsidRPr="00511663">
        <w:rPr>
          <w:spacing w:val="-3"/>
          <w:lang w:val="en-US" w:eastAsia="en-US"/>
        </w:rPr>
        <w:t xml:space="preserve"> </w:t>
      </w:r>
      <w:r w:rsidRPr="00511663">
        <w:rPr>
          <w:lang w:val="en-US" w:eastAsia="en-US"/>
        </w:rPr>
        <w:t>accompany</w:t>
      </w:r>
      <w:r w:rsidRPr="00511663">
        <w:rPr>
          <w:spacing w:val="-2"/>
          <w:lang w:val="en-US" w:eastAsia="en-US"/>
        </w:rPr>
        <w:t xml:space="preserve"> </w:t>
      </w:r>
      <w:r w:rsidRPr="00511663">
        <w:rPr>
          <w:lang w:val="en-US" w:eastAsia="en-US"/>
        </w:rPr>
        <w:t xml:space="preserve">this application </w:t>
      </w:r>
      <w:r w:rsidR="00E03630">
        <w:rPr>
          <w:lang w:val="en-US" w:eastAsia="en-US"/>
        </w:rPr>
        <w:t>must</w:t>
      </w:r>
      <w:r w:rsidRPr="00511663">
        <w:rPr>
          <w:lang w:val="en-US" w:eastAsia="en-US"/>
        </w:rPr>
        <w:t xml:space="preserve"> be</w:t>
      </w:r>
      <w:r w:rsidRPr="00511663">
        <w:rPr>
          <w:spacing w:val="-8"/>
          <w:lang w:val="en-US" w:eastAsia="en-US"/>
        </w:rPr>
        <w:t xml:space="preserve"> </w:t>
      </w:r>
      <w:r w:rsidRPr="00511663">
        <w:rPr>
          <w:lang w:val="en-US" w:eastAsia="en-US"/>
        </w:rPr>
        <w:t xml:space="preserve">lodged </w:t>
      </w:r>
      <w:r w:rsidR="00922022">
        <w:rPr>
          <w:lang w:val="en-US" w:eastAsia="en-US"/>
        </w:rPr>
        <w:t>with the application.</w:t>
      </w:r>
    </w:p>
    <w:p w14:paraId="52648548" w14:textId="77777777" w:rsidR="00191EF7" w:rsidRDefault="00191EF7" w:rsidP="00593733">
      <w:pPr>
        <w:pStyle w:val="Heading2NoLine"/>
      </w:pPr>
      <w:r>
        <w:t>Applicant</w:t>
      </w:r>
    </w:p>
    <w:p w14:paraId="755A0D7E" w14:textId="77777777" w:rsidR="00191EF7" w:rsidRPr="009D72B2" w:rsidRDefault="00191EF7" w:rsidP="00191EF7">
      <w:pPr>
        <w:pStyle w:val="BodyText"/>
      </w:pPr>
      <w:r w:rsidRPr="004F76CE">
        <w:t>In this form, references to ‘the applicant’ should be read as including a reference to each applicant, where there is more than one applicant (unless stated otherwise).</w:t>
      </w:r>
    </w:p>
    <w:p w14:paraId="73487A86" w14:textId="77777777" w:rsidR="00191EF7" w:rsidRDefault="00191EF7" w:rsidP="00593733">
      <w:pPr>
        <w:pStyle w:val="Heading2NoLine"/>
      </w:pPr>
      <w:r>
        <w:t>Fees</w:t>
      </w:r>
    </w:p>
    <w:p w14:paraId="6F690F6F" w14:textId="66E0EDE3" w:rsidR="005F0644" w:rsidRDefault="00773AA2" w:rsidP="003D7360">
      <w:pPr>
        <w:pStyle w:val="BodyText"/>
      </w:pPr>
      <w:r>
        <w:t xml:space="preserve">No fee is currently prescribed  for </w:t>
      </w:r>
      <w:r w:rsidR="005F0644">
        <w:t>a</w:t>
      </w:r>
      <w:r w:rsidR="00191EF7">
        <w:t xml:space="preserve">n application </w:t>
      </w:r>
      <w:r w:rsidR="00851FD4">
        <w:t xml:space="preserve">to amend or revoke an </w:t>
      </w:r>
      <w:r w:rsidR="00937655">
        <w:t>offshore mineral exploration</w:t>
      </w:r>
      <w:r w:rsidR="00191EF7">
        <w:t xml:space="preserve"> </w:t>
      </w:r>
      <w:r w:rsidR="005F0644">
        <w:t xml:space="preserve">licence. </w:t>
      </w:r>
    </w:p>
    <w:p w14:paraId="419D5A4B" w14:textId="77777777" w:rsidR="003D7360" w:rsidRPr="004211F9" w:rsidRDefault="003D7360" w:rsidP="00191EF7">
      <w:pPr>
        <w:pStyle w:val="BodyText"/>
      </w:pPr>
    </w:p>
    <w:p w14:paraId="18C74288" w14:textId="77777777" w:rsidR="00FF0F24" w:rsidRDefault="00FF0F24" w:rsidP="00191EF7">
      <w:pPr>
        <w:widowControl w:val="0"/>
        <w:suppressAutoHyphens w:val="0"/>
        <w:autoSpaceDE w:val="0"/>
        <w:autoSpaceDN w:val="0"/>
        <w:rPr>
          <w:rFonts w:ascii="Arial" w:eastAsia="Arial" w:hAnsi="Arial" w:cs="Arial"/>
          <w:b/>
          <w:bCs/>
          <w:color w:val="175B82"/>
          <w:sz w:val="28"/>
          <w:szCs w:val="28"/>
          <w:lang w:val="en-US" w:eastAsia="en-US"/>
        </w:rPr>
        <w:sectPr w:rsidR="00FF0F24" w:rsidSect="00DB7506">
          <w:headerReference w:type="default" r:id="rId12"/>
          <w:footerReference w:type="default" r:id="rId13"/>
          <w:headerReference w:type="first" r:id="rId14"/>
          <w:footerReference w:type="first" r:id="rId15"/>
          <w:pgSz w:w="11906" w:h="16838" w:code="9"/>
          <w:pgMar w:top="851" w:right="851" w:bottom="851" w:left="851" w:header="397" w:footer="454" w:gutter="0"/>
          <w:cols w:space="708"/>
          <w:titlePg/>
          <w:docGrid w:linePitch="360"/>
        </w:sectPr>
      </w:pPr>
    </w:p>
    <w:p w14:paraId="5583CEC9" w14:textId="79358A1C" w:rsidR="00191EF7" w:rsidRPr="00844AE2" w:rsidRDefault="00937655" w:rsidP="00EC584A">
      <w:pPr>
        <w:pStyle w:val="Headingnumbered1"/>
        <w:rPr>
          <w:rFonts w:eastAsiaTheme="minorEastAsia" w:cstheme="minorBidi"/>
          <w:sz w:val="40"/>
          <w:szCs w:val="22"/>
        </w:rPr>
      </w:pPr>
      <w:r>
        <w:rPr>
          <w:spacing w:val="-11"/>
          <w:lang w:val="en-US" w:eastAsia="en-US"/>
        </w:rPr>
        <w:lastRenderedPageBreak/>
        <w:t xml:space="preserve"> </w:t>
      </w:r>
      <w:bookmarkStart w:id="0" w:name="2_Term_for_which_licence_is_sought"/>
      <w:bookmarkStart w:id="1" w:name="3_Exploration_licence_holder/s_details"/>
      <w:bookmarkStart w:id="2" w:name="_Ref185498476"/>
      <w:bookmarkEnd w:id="0"/>
      <w:bookmarkEnd w:id="1"/>
      <w:r w:rsidR="00B45ECE">
        <w:t>Applicant</w:t>
      </w:r>
      <w:r w:rsidR="00191EF7" w:rsidRPr="00844AE2">
        <w:rPr>
          <w:rFonts w:eastAsiaTheme="minorEastAsia" w:cstheme="minorBidi"/>
          <w:sz w:val="40"/>
          <w:szCs w:val="22"/>
        </w:rPr>
        <w:t xml:space="preserve"> details</w:t>
      </w:r>
      <w:bookmarkEnd w:id="2"/>
    </w:p>
    <w:p w14:paraId="3CA0CA10" w14:textId="66127DEB" w:rsidR="00191EF7" w:rsidRDefault="00191EF7" w:rsidP="0091481E">
      <w:pPr>
        <w:pStyle w:val="BodyText"/>
        <w:rPr>
          <w:spacing w:val="-2"/>
          <w:lang w:val="en-US" w:eastAsia="en-US"/>
        </w:rPr>
      </w:pPr>
      <w:r w:rsidRPr="00716787">
        <w:rPr>
          <w:lang w:val="en-US" w:eastAsia="en-US"/>
        </w:rPr>
        <w:t>Provide</w:t>
      </w:r>
      <w:r w:rsidRPr="00716787">
        <w:rPr>
          <w:spacing w:val="-3"/>
          <w:lang w:val="en-US" w:eastAsia="en-US"/>
        </w:rPr>
        <w:t xml:space="preserve"> </w:t>
      </w:r>
      <w:r w:rsidRPr="00716787">
        <w:rPr>
          <w:lang w:val="en-US" w:eastAsia="en-US"/>
        </w:rPr>
        <w:t>the</w:t>
      </w:r>
      <w:r w:rsidRPr="00716787">
        <w:rPr>
          <w:spacing w:val="-5"/>
          <w:lang w:val="en-US" w:eastAsia="en-US"/>
        </w:rPr>
        <w:t xml:space="preserve"> </w:t>
      </w:r>
      <w:r w:rsidRPr="00716787">
        <w:rPr>
          <w:lang w:val="en-US" w:eastAsia="en-US"/>
        </w:rPr>
        <w:t>full</w:t>
      </w:r>
      <w:r w:rsidRPr="00716787">
        <w:rPr>
          <w:spacing w:val="-8"/>
          <w:lang w:val="en-US" w:eastAsia="en-US"/>
        </w:rPr>
        <w:t xml:space="preserve"> </w:t>
      </w:r>
      <w:r w:rsidRPr="00716787">
        <w:rPr>
          <w:lang w:val="en-US" w:eastAsia="en-US"/>
        </w:rPr>
        <w:t>name</w:t>
      </w:r>
      <w:r w:rsidRPr="00716787">
        <w:rPr>
          <w:spacing w:val="-1"/>
          <w:lang w:val="en-US" w:eastAsia="en-US"/>
        </w:rPr>
        <w:t xml:space="preserve"> </w:t>
      </w:r>
      <w:r w:rsidRPr="00716787">
        <w:rPr>
          <w:lang w:val="en-US" w:eastAsia="en-US"/>
        </w:rPr>
        <w:t>of</w:t>
      </w:r>
      <w:r w:rsidRPr="00716787">
        <w:rPr>
          <w:spacing w:val="-1"/>
          <w:lang w:val="en-US" w:eastAsia="en-US"/>
        </w:rPr>
        <w:t xml:space="preserve"> </w:t>
      </w:r>
      <w:r w:rsidR="00596DE0">
        <w:rPr>
          <w:spacing w:val="-1"/>
          <w:lang w:val="en-US" w:eastAsia="en-US"/>
        </w:rPr>
        <w:t>the </w:t>
      </w:r>
      <w:r w:rsidRPr="00716787">
        <w:rPr>
          <w:lang w:val="en-US" w:eastAsia="en-US"/>
        </w:rPr>
        <w:t>applicant/s</w:t>
      </w:r>
      <w:r w:rsidRPr="00716787">
        <w:rPr>
          <w:spacing w:val="-7"/>
          <w:lang w:val="en-US" w:eastAsia="en-US"/>
        </w:rPr>
        <w:t xml:space="preserve"> </w:t>
      </w:r>
      <w:r w:rsidRPr="00716787">
        <w:rPr>
          <w:lang w:val="en-US" w:eastAsia="en-US"/>
        </w:rPr>
        <w:t>and</w:t>
      </w:r>
      <w:r w:rsidRPr="00716787">
        <w:rPr>
          <w:spacing w:val="-1"/>
          <w:lang w:val="en-US" w:eastAsia="en-US"/>
        </w:rPr>
        <w:t xml:space="preserve"> </w:t>
      </w:r>
      <w:r w:rsidRPr="00716787">
        <w:rPr>
          <w:lang w:val="en-US" w:eastAsia="en-US"/>
        </w:rPr>
        <w:t>if</w:t>
      </w:r>
      <w:r w:rsidRPr="00716787">
        <w:rPr>
          <w:spacing w:val="-1"/>
          <w:lang w:val="en-US" w:eastAsia="en-US"/>
        </w:rPr>
        <w:t xml:space="preserve"> </w:t>
      </w:r>
      <w:r w:rsidRPr="00716787">
        <w:rPr>
          <w:lang w:val="en-US" w:eastAsia="en-US"/>
        </w:rPr>
        <w:t>applicable,</w:t>
      </w:r>
      <w:r w:rsidRPr="00716787">
        <w:rPr>
          <w:spacing w:val="-2"/>
          <w:lang w:val="en-US" w:eastAsia="en-US"/>
        </w:rPr>
        <w:t xml:space="preserve"> </w:t>
      </w:r>
      <w:r w:rsidRPr="00716787">
        <w:rPr>
          <w:lang w:val="en-US" w:eastAsia="en-US"/>
        </w:rPr>
        <w:t>the</w:t>
      </w:r>
      <w:r w:rsidRPr="00716787">
        <w:rPr>
          <w:spacing w:val="-5"/>
          <w:lang w:val="en-US" w:eastAsia="en-US"/>
        </w:rPr>
        <w:t xml:space="preserve"> </w:t>
      </w:r>
      <w:r w:rsidRPr="00716787">
        <w:rPr>
          <w:lang w:val="en-US" w:eastAsia="en-US"/>
        </w:rPr>
        <w:t>ACN</w:t>
      </w:r>
      <w:r w:rsidRPr="00716787">
        <w:rPr>
          <w:spacing w:val="-4"/>
          <w:lang w:val="en-US" w:eastAsia="en-US"/>
        </w:rPr>
        <w:t xml:space="preserve"> </w:t>
      </w:r>
      <w:r w:rsidRPr="00716787">
        <w:rPr>
          <w:lang w:val="en-US" w:eastAsia="en-US"/>
        </w:rPr>
        <w:t>or</w:t>
      </w:r>
      <w:r w:rsidRPr="00716787">
        <w:rPr>
          <w:spacing w:val="-9"/>
          <w:lang w:val="en-US" w:eastAsia="en-US"/>
        </w:rPr>
        <w:t xml:space="preserve"> </w:t>
      </w:r>
      <w:r w:rsidRPr="00716787">
        <w:rPr>
          <w:lang w:val="en-US" w:eastAsia="en-US"/>
        </w:rPr>
        <w:t>ARBN</w:t>
      </w:r>
      <w:r w:rsidRPr="00716787">
        <w:rPr>
          <w:spacing w:val="-3"/>
          <w:lang w:val="en-US" w:eastAsia="en-US"/>
        </w:rPr>
        <w:t xml:space="preserve"> </w:t>
      </w:r>
      <w:r w:rsidRPr="00716787">
        <w:rPr>
          <w:lang w:val="en-US" w:eastAsia="en-US"/>
        </w:rPr>
        <w:t>(for</w:t>
      </w:r>
      <w:r w:rsidRPr="00716787">
        <w:rPr>
          <w:spacing w:val="-9"/>
          <w:lang w:val="en-US" w:eastAsia="en-US"/>
        </w:rPr>
        <w:t xml:space="preserve"> </w:t>
      </w:r>
      <w:r w:rsidRPr="00716787">
        <w:rPr>
          <w:lang w:val="en-US" w:eastAsia="en-US"/>
        </w:rPr>
        <w:t xml:space="preserve">foreign </w:t>
      </w:r>
      <w:r w:rsidRPr="00716787">
        <w:rPr>
          <w:spacing w:val="-2"/>
          <w:lang w:val="en-US" w:eastAsia="en-US"/>
        </w:rPr>
        <w:t>companies).</w:t>
      </w:r>
    </w:p>
    <w:p w14:paraId="21E15BCA" w14:textId="21036385" w:rsidR="00B05BF4" w:rsidRPr="0091481E" w:rsidRDefault="00B05BF4" w:rsidP="0091481E">
      <w:pPr>
        <w:pStyle w:val="BodyText"/>
        <w:rPr>
          <w:lang w:val="en-US" w:eastAsia="en-US"/>
        </w:rPr>
      </w:pPr>
      <w:r>
        <w:rPr>
          <w:lang w:val="en-US" w:eastAsia="en-US"/>
        </w:rPr>
        <w:t xml:space="preserve">If the application is to be held by more than one person, </w:t>
      </w:r>
      <w:r w:rsidR="00752AB2">
        <w:rPr>
          <w:lang w:val="en-US" w:eastAsia="en-US"/>
        </w:rPr>
        <w:t>provide the share in the licence that each prospective holder will hold</w:t>
      </w:r>
      <w:r w:rsidR="00893688">
        <w:rPr>
          <w:lang w:val="en-US" w:eastAsia="en-US"/>
        </w:rPr>
        <w:t xml:space="preserve"> to comply with s54(1)(</w:t>
      </w:r>
      <w:r w:rsidR="00EF5881">
        <w:rPr>
          <w:lang w:val="en-US" w:eastAsia="en-US"/>
        </w:rPr>
        <w:t xml:space="preserve">d)(vi) of the Act. </w:t>
      </w:r>
    </w:p>
    <w:p w14:paraId="7F74A7DE" w14:textId="77777777" w:rsidR="00191EF7" w:rsidRPr="00716787" w:rsidRDefault="00191EF7" w:rsidP="00191EF7">
      <w:pPr>
        <w:widowControl w:val="0"/>
        <w:suppressAutoHyphens w:val="0"/>
        <w:autoSpaceDE w:val="0"/>
        <w:autoSpaceDN w:val="0"/>
        <w:rPr>
          <w:rFonts w:ascii="Arial" w:eastAsia="Arial" w:hAnsi="Arial" w:cs="Arial"/>
          <w:color w:val="auto"/>
          <w:szCs w:val="22"/>
          <w:lang w:val="en-US" w:eastAsia="en-US"/>
        </w:rPr>
      </w:pPr>
    </w:p>
    <w:tbl>
      <w:tblPr>
        <w:tblStyle w:val="GridTable4-Accent2"/>
        <w:tblW w:w="0" w:type="auto"/>
        <w:tblLook w:val="0620" w:firstRow="1" w:lastRow="0" w:firstColumn="0" w:lastColumn="0" w:noHBand="1" w:noVBand="1"/>
        <w:tblDescription w:val="1st Applicant/s details"/>
      </w:tblPr>
      <w:tblGrid>
        <w:gridCol w:w="2552"/>
        <w:gridCol w:w="7076"/>
      </w:tblGrid>
      <w:tr w:rsidR="00191EF7" w:rsidRPr="00824597" w14:paraId="683F0167" w14:textId="77777777" w:rsidTr="00984153">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2F018458" w14:textId="77777777" w:rsidR="00191EF7" w:rsidRPr="00824597" w:rsidRDefault="00191EF7" w:rsidP="00984153">
            <w:pPr>
              <w:tabs>
                <w:tab w:val="left" w:pos="709"/>
              </w:tabs>
              <w:suppressAutoHyphens w:val="0"/>
              <w:spacing w:before="80" w:after="80" w:line="276" w:lineRule="auto"/>
              <w:rPr>
                <w:rFonts w:asciiTheme="minorHAnsi" w:hAnsiTheme="minorHAnsi" w:cs="Arial"/>
                <w:noProof/>
                <w:color w:val="auto"/>
                <w:lang w:eastAsia="en-AU"/>
              </w:rPr>
            </w:pPr>
            <w:r w:rsidRPr="00824597">
              <w:rPr>
                <w:rFonts w:asciiTheme="minorHAnsi" w:hAnsiTheme="minorHAnsi" w:cs="Arial"/>
                <w:noProof/>
                <w:color w:val="auto"/>
                <w:lang w:eastAsia="en-AU"/>
              </w:rPr>
              <w:t>1</w:t>
            </w:r>
            <w:r w:rsidRPr="00824597">
              <w:rPr>
                <w:rFonts w:asciiTheme="minorHAnsi" w:hAnsiTheme="minorHAnsi" w:cs="Arial"/>
                <w:noProof/>
                <w:color w:val="auto"/>
                <w:vertAlign w:val="superscript"/>
                <w:lang w:eastAsia="en-AU"/>
              </w:rPr>
              <w:t>st</w:t>
            </w:r>
            <w:r w:rsidRPr="00824597">
              <w:rPr>
                <w:rFonts w:asciiTheme="minorHAnsi" w:hAnsiTheme="minorHAnsi" w:cs="Arial"/>
                <w:noProof/>
                <w:color w:val="auto"/>
                <w:lang w:eastAsia="en-AU"/>
              </w:rPr>
              <w:t xml:space="preserve"> Applicant</w:t>
            </w:r>
          </w:p>
        </w:tc>
      </w:tr>
      <w:tr w:rsidR="00191EF7" w:rsidRPr="00824597" w14:paraId="199DF261" w14:textId="77777777" w:rsidTr="00984153">
        <w:tc>
          <w:tcPr>
            <w:tcW w:w="2552" w:type="dxa"/>
          </w:tcPr>
          <w:p w14:paraId="5425B9AA" w14:textId="77777777" w:rsidR="00191EF7" w:rsidRPr="00824597" w:rsidRDefault="00191EF7" w:rsidP="0091481E">
            <w:pPr>
              <w:pStyle w:val="BodyText"/>
              <w:rPr>
                <w:sz w:val="20"/>
                <w:szCs w:val="20"/>
              </w:rPr>
            </w:pPr>
            <w:r w:rsidRPr="00824597">
              <w:rPr>
                <w:sz w:val="20"/>
                <w:szCs w:val="20"/>
              </w:rPr>
              <w:t>Name</w:t>
            </w:r>
          </w:p>
        </w:tc>
        <w:tc>
          <w:tcPr>
            <w:tcW w:w="7076" w:type="dxa"/>
          </w:tcPr>
          <w:p w14:paraId="46508227" w14:textId="77777777" w:rsidR="00191EF7" w:rsidRPr="00824597" w:rsidRDefault="00191EF7" w:rsidP="0091481E">
            <w:pPr>
              <w:pStyle w:val="BodyText"/>
              <w:rPr>
                <w:sz w:val="20"/>
                <w:szCs w:val="20"/>
              </w:rPr>
            </w:pPr>
            <w:r w:rsidRPr="00824597">
              <w:rPr>
                <w:sz w:val="20"/>
                <w:szCs w:val="20"/>
              </w:rPr>
              <w:fldChar w:fldCharType="begin">
                <w:ffData>
                  <w:name w:val="Text17"/>
                  <w:enabled/>
                  <w:calcOnExit w:val="0"/>
                  <w:textInput/>
                </w:ffData>
              </w:fldChar>
            </w:r>
            <w:bookmarkStart w:id="3" w:name="Text17"/>
            <w:r w:rsidRPr="00824597">
              <w:rPr>
                <w:sz w:val="20"/>
                <w:szCs w:val="20"/>
              </w:rPr>
              <w:instrText xml:space="preserve"> FORMTEXT </w:instrText>
            </w:r>
            <w:r w:rsidRPr="00824597">
              <w:rPr>
                <w:sz w:val="20"/>
                <w:szCs w:val="20"/>
              </w:rPr>
            </w:r>
            <w:r w:rsidRPr="00824597">
              <w:rPr>
                <w:sz w:val="20"/>
                <w:szCs w:val="20"/>
              </w:rPr>
              <w:fldChar w:fldCharType="separate"/>
            </w:r>
            <w:r w:rsidRPr="00824597">
              <w:rPr>
                <w:sz w:val="20"/>
                <w:szCs w:val="20"/>
              </w:rPr>
              <w:t> </w:t>
            </w:r>
            <w:r w:rsidRPr="00824597">
              <w:rPr>
                <w:sz w:val="20"/>
                <w:szCs w:val="20"/>
              </w:rPr>
              <w:t> </w:t>
            </w:r>
            <w:r w:rsidRPr="00824597">
              <w:rPr>
                <w:sz w:val="20"/>
                <w:szCs w:val="20"/>
              </w:rPr>
              <w:t> </w:t>
            </w:r>
            <w:r w:rsidRPr="00824597">
              <w:rPr>
                <w:sz w:val="20"/>
                <w:szCs w:val="20"/>
              </w:rPr>
              <w:t> </w:t>
            </w:r>
            <w:r w:rsidRPr="00824597">
              <w:rPr>
                <w:sz w:val="20"/>
                <w:szCs w:val="20"/>
              </w:rPr>
              <w:t> </w:t>
            </w:r>
            <w:r w:rsidRPr="00824597">
              <w:rPr>
                <w:sz w:val="20"/>
                <w:szCs w:val="20"/>
              </w:rPr>
              <w:fldChar w:fldCharType="end"/>
            </w:r>
            <w:bookmarkEnd w:id="3"/>
          </w:p>
        </w:tc>
      </w:tr>
      <w:tr w:rsidR="00191EF7" w:rsidRPr="00824597" w14:paraId="6CA108DF" w14:textId="77777777" w:rsidTr="00984153">
        <w:tc>
          <w:tcPr>
            <w:tcW w:w="2552" w:type="dxa"/>
          </w:tcPr>
          <w:p w14:paraId="5B682F68" w14:textId="77777777" w:rsidR="00191EF7" w:rsidRPr="00824597" w:rsidRDefault="00191EF7" w:rsidP="0091481E">
            <w:pPr>
              <w:pStyle w:val="BodyText"/>
              <w:rPr>
                <w:sz w:val="20"/>
                <w:szCs w:val="20"/>
              </w:rPr>
            </w:pPr>
            <w:r w:rsidRPr="00824597">
              <w:rPr>
                <w:sz w:val="20"/>
                <w:szCs w:val="20"/>
              </w:rPr>
              <w:t>Contact phone</w:t>
            </w:r>
          </w:p>
        </w:tc>
        <w:tc>
          <w:tcPr>
            <w:tcW w:w="7076" w:type="dxa"/>
          </w:tcPr>
          <w:p w14:paraId="46EF7D27" w14:textId="77777777" w:rsidR="00191EF7" w:rsidRPr="00824597" w:rsidRDefault="00191EF7" w:rsidP="0091481E">
            <w:pPr>
              <w:pStyle w:val="BodyText"/>
              <w:rPr>
                <w:sz w:val="20"/>
                <w:szCs w:val="20"/>
              </w:rPr>
            </w:pPr>
            <w:r w:rsidRPr="00824597">
              <w:rPr>
                <w:sz w:val="20"/>
                <w:szCs w:val="20"/>
              </w:rPr>
              <w:fldChar w:fldCharType="begin">
                <w:ffData>
                  <w:name w:val="Text18"/>
                  <w:enabled/>
                  <w:calcOnExit w:val="0"/>
                  <w:textInput/>
                </w:ffData>
              </w:fldChar>
            </w:r>
            <w:bookmarkStart w:id="4" w:name="Text18"/>
            <w:r w:rsidRPr="00824597">
              <w:rPr>
                <w:sz w:val="20"/>
                <w:szCs w:val="20"/>
              </w:rPr>
              <w:instrText xml:space="preserve"> FORMTEXT </w:instrText>
            </w:r>
            <w:r w:rsidRPr="00824597">
              <w:rPr>
                <w:sz w:val="20"/>
                <w:szCs w:val="20"/>
              </w:rPr>
            </w:r>
            <w:r w:rsidRPr="00824597">
              <w:rPr>
                <w:sz w:val="20"/>
                <w:szCs w:val="20"/>
              </w:rPr>
              <w:fldChar w:fldCharType="separate"/>
            </w:r>
            <w:r w:rsidRPr="00824597">
              <w:rPr>
                <w:sz w:val="20"/>
                <w:szCs w:val="20"/>
              </w:rPr>
              <w:t> </w:t>
            </w:r>
            <w:r w:rsidRPr="00824597">
              <w:rPr>
                <w:sz w:val="20"/>
                <w:szCs w:val="20"/>
              </w:rPr>
              <w:t> </w:t>
            </w:r>
            <w:r w:rsidRPr="00824597">
              <w:rPr>
                <w:sz w:val="20"/>
                <w:szCs w:val="20"/>
              </w:rPr>
              <w:t> </w:t>
            </w:r>
            <w:r w:rsidRPr="00824597">
              <w:rPr>
                <w:sz w:val="20"/>
                <w:szCs w:val="20"/>
              </w:rPr>
              <w:t> </w:t>
            </w:r>
            <w:r w:rsidRPr="00824597">
              <w:rPr>
                <w:sz w:val="20"/>
                <w:szCs w:val="20"/>
              </w:rPr>
              <w:t> </w:t>
            </w:r>
            <w:r w:rsidRPr="00824597">
              <w:rPr>
                <w:sz w:val="20"/>
                <w:szCs w:val="20"/>
              </w:rPr>
              <w:fldChar w:fldCharType="end"/>
            </w:r>
            <w:bookmarkEnd w:id="4"/>
          </w:p>
        </w:tc>
      </w:tr>
      <w:tr w:rsidR="00191EF7" w:rsidRPr="00824597" w14:paraId="0EEE81A6" w14:textId="77777777" w:rsidTr="00984153">
        <w:tc>
          <w:tcPr>
            <w:tcW w:w="2552" w:type="dxa"/>
          </w:tcPr>
          <w:p w14:paraId="78DE4CB1" w14:textId="77777777" w:rsidR="00191EF7" w:rsidRPr="00824597" w:rsidRDefault="00191EF7" w:rsidP="0091481E">
            <w:pPr>
              <w:pStyle w:val="BodyText"/>
              <w:rPr>
                <w:sz w:val="20"/>
                <w:szCs w:val="20"/>
              </w:rPr>
            </w:pPr>
            <w:r w:rsidRPr="00824597">
              <w:rPr>
                <w:sz w:val="20"/>
                <w:szCs w:val="20"/>
              </w:rPr>
              <w:t>Contact email</w:t>
            </w:r>
          </w:p>
        </w:tc>
        <w:tc>
          <w:tcPr>
            <w:tcW w:w="7076" w:type="dxa"/>
          </w:tcPr>
          <w:p w14:paraId="033121E8" w14:textId="77777777" w:rsidR="00191EF7" w:rsidRPr="00824597" w:rsidRDefault="00191EF7" w:rsidP="0091481E">
            <w:pPr>
              <w:pStyle w:val="BodyText"/>
              <w:rPr>
                <w:sz w:val="20"/>
                <w:szCs w:val="20"/>
              </w:rPr>
            </w:pPr>
            <w:r w:rsidRPr="00824597">
              <w:rPr>
                <w:sz w:val="20"/>
                <w:szCs w:val="20"/>
              </w:rPr>
              <w:fldChar w:fldCharType="begin">
                <w:ffData>
                  <w:name w:val="Text19"/>
                  <w:enabled/>
                  <w:calcOnExit w:val="0"/>
                  <w:textInput/>
                </w:ffData>
              </w:fldChar>
            </w:r>
            <w:r w:rsidRPr="00824597">
              <w:rPr>
                <w:sz w:val="20"/>
                <w:szCs w:val="20"/>
              </w:rPr>
              <w:instrText xml:space="preserve"> FORMTEXT </w:instrText>
            </w:r>
            <w:r w:rsidRPr="00824597">
              <w:rPr>
                <w:sz w:val="20"/>
                <w:szCs w:val="20"/>
              </w:rPr>
            </w:r>
            <w:r w:rsidRPr="00824597">
              <w:rPr>
                <w:sz w:val="20"/>
                <w:szCs w:val="20"/>
              </w:rPr>
              <w:fldChar w:fldCharType="separate"/>
            </w:r>
            <w:r w:rsidRPr="00824597">
              <w:rPr>
                <w:sz w:val="20"/>
                <w:szCs w:val="20"/>
              </w:rPr>
              <w:t> </w:t>
            </w:r>
            <w:r w:rsidRPr="00824597">
              <w:rPr>
                <w:sz w:val="20"/>
                <w:szCs w:val="20"/>
              </w:rPr>
              <w:t> </w:t>
            </w:r>
            <w:r w:rsidRPr="00824597">
              <w:rPr>
                <w:sz w:val="20"/>
                <w:szCs w:val="20"/>
              </w:rPr>
              <w:t> </w:t>
            </w:r>
            <w:r w:rsidRPr="00824597">
              <w:rPr>
                <w:sz w:val="20"/>
                <w:szCs w:val="20"/>
              </w:rPr>
              <w:t> </w:t>
            </w:r>
            <w:r w:rsidRPr="00824597">
              <w:rPr>
                <w:sz w:val="20"/>
                <w:szCs w:val="20"/>
              </w:rPr>
              <w:t> </w:t>
            </w:r>
            <w:r w:rsidRPr="00824597">
              <w:rPr>
                <w:sz w:val="20"/>
                <w:szCs w:val="20"/>
              </w:rPr>
              <w:fldChar w:fldCharType="end"/>
            </w:r>
          </w:p>
        </w:tc>
      </w:tr>
      <w:tr w:rsidR="00191EF7" w:rsidRPr="00824597" w14:paraId="7AAB6E8F" w14:textId="77777777" w:rsidTr="00984153">
        <w:tc>
          <w:tcPr>
            <w:tcW w:w="2552" w:type="dxa"/>
          </w:tcPr>
          <w:p w14:paraId="6EF071E7" w14:textId="77777777" w:rsidR="00191EF7" w:rsidRPr="00824597" w:rsidRDefault="00191EF7" w:rsidP="0091481E">
            <w:pPr>
              <w:pStyle w:val="BodyText"/>
              <w:rPr>
                <w:sz w:val="20"/>
                <w:szCs w:val="20"/>
              </w:rPr>
            </w:pPr>
            <w:r w:rsidRPr="00824597">
              <w:rPr>
                <w:sz w:val="20"/>
                <w:szCs w:val="20"/>
              </w:rPr>
              <w:t>ACN / ARBN</w:t>
            </w:r>
          </w:p>
        </w:tc>
        <w:tc>
          <w:tcPr>
            <w:tcW w:w="7076" w:type="dxa"/>
          </w:tcPr>
          <w:p w14:paraId="194EAF65" w14:textId="77777777" w:rsidR="00191EF7" w:rsidRPr="00824597" w:rsidRDefault="00191EF7" w:rsidP="0091481E">
            <w:pPr>
              <w:pStyle w:val="BodyText"/>
              <w:rPr>
                <w:sz w:val="20"/>
                <w:szCs w:val="20"/>
              </w:rPr>
            </w:pPr>
            <w:r w:rsidRPr="00824597">
              <w:rPr>
                <w:sz w:val="20"/>
                <w:szCs w:val="20"/>
              </w:rPr>
              <w:fldChar w:fldCharType="begin">
                <w:ffData>
                  <w:name w:val="Text20"/>
                  <w:enabled/>
                  <w:calcOnExit w:val="0"/>
                  <w:textInput/>
                </w:ffData>
              </w:fldChar>
            </w:r>
            <w:r w:rsidRPr="00824597">
              <w:rPr>
                <w:sz w:val="20"/>
                <w:szCs w:val="20"/>
              </w:rPr>
              <w:instrText xml:space="preserve"> FORMTEXT </w:instrText>
            </w:r>
            <w:r w:rsidRPr="00824597">
              <w:rPr>
                <w:sz w:val="20"/>
                <w:szCs w:val="20"/>
              </w:rPr>
            </w:r>
            <w:r w:rsidRPr="00824597">
              <w:rPr>
                <w:sz w:val="20"/>
                <w:szCs w:val="20"/>
              </w:rPr>
              <w:fldChar w:fldCharType="separate"/>
            </w:r>
            <w:r w:rsidRPr="00824597">
              <w:rPr>
                <w:sz w:val="20"/>
                <w:szCs w:val="20"/>
              </w:rPr>
              <w:t> </w:t>
            </w:r>
            <w:r w:rsidRPr="00824597">
              <w:rPr>
                <w:sz w:val="20"/>
                <w:szCs w:val="20"/>
              </w:rPr>
              <w:t> </w:t>
            </w:r>
            <w:r w:rsidRPr="00824597">
              <w:rPr>
                <w:sz w:val="20"/>
                <w:szCs w:val="20"/>
              </w:rPr>
              <w:t> </w:t>
            </w:r>
            <w:r w:rsidRPr="00824597">
              <w:rPr>
                <w:sz w:val="20"/>
                <w:szCs w:val="20"/>
              </w:rPr>
              <w:t> </w:t>
            </w:r>
            <w:r w:rsidRPr="00824597">
              <w:rPr>
                <w:sz w:val="20"/>
                <w:szCs w:val="20"/>
              </w:rPr>
              <w:t> </w:t>
            </w:r>
            <w:r w:rsidRPr="00824597">
              <w:rPr>
                <w:sz w:val="20"/>
                <w:szCs w:val="20"/>
              </w:rPr>
              <w:fldChar w:fldCharType="end"/>
            </w:r>
          </w:p>
        </w:tc>
      </w:tr>
      <w:tr w:rsidR="00191EF7" w:rsidRPr="00824597" w14:paraId="459D2FC8" w14:textId="77777777" w:rsidTr="00984153">
        <w:tc>
          <w:tcPr>
            <w:tcW w:w="2552" w:type="dxa"/>
          </w:tcPr>
          <w:p w14:paraId="1DBD5EFC" w14:textId="77777777" w:rsidR="00191EF7" w:rsidRPr="00824597" w:rsidRDefault="00191EF7" w:rsidP="0091481E">
            <w:pPr>
              <w:pStyle w:val="BodyText"/>
              <w:rPr>
                <w:sz w:val="20"/>
                <w:szCs w:val="20"/>
              </w:rPr>
            </w:pPr>
            <w:r w:rsidRPr="00824597">
              <w:rPr>
                <w:sz w:val="20"/>
                <w:szCs w:val="20"/>
              </w:rPr>
              <w:t>Street address (Registered street address for a company)</w:t>
            </w:r>
          </w:p>
        </w:tc>
        <w:tc>
          <w:tcPr>
            <w:tcW w:w="7076" w:type="dxa"/>
          </w:tcPr>
          <w:p w14:paraId="04F1A6EB" w14:textId="77777777" w:rsidR="00191EF7" w:rsidRPr="00824597" w:rsidRDefault="00191EF7" w:rsidP="0091481E">
            <w:pPr>
              <w:pStyle w:val="BodyText"/>
              <w:rPr>
                <w:sz w:val="20"/>
                <w:szCs w:val="20"/>
              </w:rPr>
            </w:pPr>
            <w:r w:rsidRPr="00824597">
              <w:rPr>
                <w:sz w:val="20"/>
                <w:szCs w:val="20"/>
              </w:rPr>
              <w:fldChar w:fldCharType="begin">
                <w:ffData>
                  <w:name w:val="Text48"/>
                  <w:enabled/>
                  <w:calcOnExit w:val="0"/>
                  <w:textInput/>
                </w:ffData>
              </w:fldChar>
            </w:r>
            <w:r w:rsidRPr="00824597">
              <w:rPr>
                <w:sz w:val="20"/>
                <w:szCs w:val="20"/>
              </w:rPr>
              <w:instrText xml:space="preserve"> FORMTEXT </w:instrText>
            </w:r>
            <w:r w:rsidRPr="00824597">
              <w:rPr>
                <w:sz w:val="20"/>
                <w:szCs w:val="20"/>
              </w:rPr>
            </w:r>
            <w:r w:rsidRPr="00824597">
              <w:rPr>
                <w:sz w:val="20"/>
                <w:szCs w:val="20"/>
              </w:rPr>
              <w:fldChar w:fldCharType="separate"/>
            </w:r>
            <w:r w:rsidRPr="00824597">
              <w:rPr>
                <w:sz w:val="20"/>
                <w:szCs w:val="20"/>
              </w:rPr>
              <w:t> </w:t>
            </w:r>
            <w:r w:rsidRPr="00824597">
              <w:rPr>
                <w:sz w:val="20"/>
                <w:szCs w:val="20"/>
              </w:rPr>
              <w:t> </w:t>
            </w:r>
            <w:r w:rsidRPr="00824597">
              <w:rPr>
                <w:sz w:val="20"/>
                <w:szCs w:val="20"/>
              </w:rPr>
              <w:t> </w:t>
            </w:r>
            <w:r w:rsidRPr="00824597">
              <w:rPr>
                <w:sz w:val="20"/>
                <w:szCs w:val="20"/>
              </w:rPr>
              <w:t> </w:t>
            </w:r>
            <w:r w:rsidRPr="00824597">
              <w:rPr>
                <w:sz w:val="20"/>
                <w:szCs w:val="20"/>
              </w:rPr>
              <w:t> </w:t>
            </w:r>
            <w:r w:rsidRPr="00824597">
              <w:rPr>
                <w:sz w:val="20"/>
                <w:szCs w:val="20"/>
              </w:rPr>
              <w:fldChar w:fldCharType="end"/>
            </w:r>
          </w:p>
        </w:tc>
      </w:tr>
      <w:tr w:rsidR="00191EF7" w:rsidRPr="00824597" w14:paraId="7E71F74D" w14:textId="77777777" w:rsidTr="00984153">
        <w:trPr>
          <w:trHeight w:val="94"/>
        </w:trPr>
        <w:tc>
          <w:tcPr>
            <w:tcW w:w="2552" w:type="dxa"/>
            <w:vMerge w:val="restart"/>
          </w:tcPr>
          <w:p w14:paraId="3A3EDE27" w14:textId="77777777" w:rsidR="00191EF7" w:rsidRPr="00824597" w:rsidRDefault="00191EF7" w:rsidP="0091481E">
            <w:pPr>
              <w:pStyle w:val="BodyText"/>
              <w:rPr>
                <w:sz w:val="20"/>
                <w:szCs w:val="20"/>
              </w:rPr>
            </w:pPr>
            <w:r w:rsidRPr="00824597">
              <w:rPr>
                <w:sz w:val="20"/>
                <w:szCs w:val="20"/>
              </w:rPr>
              <w:t>Postal address</w:t>
            </w:r>
          </w:p>
        </w:tc>
        <w:tc>
          <w:tcPr>
            <w:tcW w:w="7076" w:type="dxa"/>
          </w:tcPr>
          <w:p w14:paraId="18DD577C" w14:textId="77777777" w:rsidR="00191EF7" w:rsidRPr="00824597" w:rsidRDefault="00191EF7" w:rsidP="0091481E">
            <w:pPr>
              <w:pStyle w:val="BodyText"/>
              <w:rPr>
                <w:sz w:val="20"/>
                <w:szCs w:val="20"/>
              </w:rPr>
            </w:pPr>
            <w:r w:rsidRPr="00824597">
              <w:rPr>
                <w:sz w:val="20"/>
                <w:szCs w:val="20"/>
              </w:rPr>
              <w:fldChar w:fldCharType="begin">
                <w:ffData>
                  <w:name w:val="Check58"/>
                  <w:enabled/>
                  <w:calcOnExit w:val="0"/>
                  <w:checkBox>
                    <w:sizeAuto/>
                    <w:default w:val="0"/>
                  </w:checkBox>
                </w:ffData>
              </w:fldChar>
            </w:r>
            <w:bookmarkStart w:id="5" w:name="Check58"/>
            <w:r w:rsidRPr="00824597">
              <w:rPr>
                <w:sz w:val="20"/>
                <w:szCs w:val="20"/>
              </w:rPr>
              <w:instrText xml:space="preserve"> FORMCHECKBOX </w:instrText>
            </w:r>
            <w:r w:rsidR="00000000" w:rsidRPr="00824597">
              <w:rPr>
                <w:sz w:val="20"/>
                <w:szCs w:val="20"/>
              </w:rPr>
            </w:r>
            <w:r w:rsidR="00000000" w:rsidRPr="00824597">
              <w:rPr>
                <w:sz w:val="20"/>
                <w:szCs w:val="20"/>
              </w:rPr>
              <w:fldChar w:fldCharType="separate"/>
            </w:r>
            <w:r w:rsidRPr="00824597">
              <w:rPr>
                <w:sz w:val="20"/>
                <w:szCs w:val="20"/>
              </w:rPr>
              <w:fldChar w:fldCharType="end"/>
            </w:r>
            <w:bookmarkEnd w:id="5"/>
            <w:r w:rsidRPr="00824597">
              <w:rPr>
                <w:sz w:val="20"/>
                <w:szCs w:val="20"/>
              </w:rPr>
              <w:t xml:space="preserve">  Same as above</w:t>
            </w:r>
          </w:p>
        </w:tc>
      </w:tr>
      <w:tr w:rsidR="00191EF7" w:rsidRPr="00824597" w14:paraId="7E51D28F" w14:textId="77777777" w:rsidTr="00984153">
        <w:trPr>
          <w:trHeight w:val="94"/>
        </w:trPr>
        <w:tc>
          <w:tcPr>
            <w:tcW w:w="2552" w:type="dxa"/>
            <w:vMerge/>
          </w:tcPr>
          <w:p w14:paraId="75293B35" w14:textId="77777777" w:rsidR="00191EF7" w:rsidRPr="00824597" w:rsidRDefault="00191EF7" w:rsidP="0091481E">
            <w:pPr>
              <w:pStyle w:val="BodyText"/>
              <w:rPr>
                <w:sz w:val="20"/>
                <w:szCs w:val="20"/>
              </w:rPr>
            </w:pPr>
          </w:p>
        </w:tc>
        <w:tc>
          <w:tcPr>
            <w:tcW w:w="7076" w:type="dxa"/>
          </w:tcPr>
          <w:p w14:paraId="49D1525F" w14:textId="77777777" w:rsidR="00191EF7" w:rsidRPr="00824597" w:rsidRDefault="00191EF7" w:rsidP="0091481E">
            <w:pPr>
              <w:pStyle w:val="BodyText"/>
              <w:rPr>
                <w:sz w:val="20"/>
                <w:szCs w:val="20"/>
              </w:rPr>
            </w:pPr>
            <w:r w:rsidRPr="00824597">
              <w:rPr>
                <w:sz w:val="20"/>
                <w:szCs w:val="20"/>
              </w:rPr>
              <w:fldChar w:fldCharType="begin">
                <w:ffData>
                  <w:name w:val="Text188"/>
                  <w:enabled/>
                  <w:calcOnExit w:val="0"/>
                  <w:textInput>
                    <w:default w:val="Enter here if different"/>
                  </w:textInput>
                </w:ffData>
              </w:fldChar>
            </w:r>
            <w:bookmarkStart w:id="6" w:name="Text188"/>
            <w:r w:rsidRPr="00824597">
              <w:rPr>
                <w:sz w:val="20"/>
                <w:szCs w:val="20"/>
              </w:rPr>
              <w:instrText xml:space="preserve"> FORMTEXT </w:instrText>
            </w:r>
            <w:r w:rsidRPr="00824597">
              <w:rPr>
                <w:sz w:val="20"/>
                <w:szCs w:val="20"/>
              </w:rPr>
            </w:r>
            <w:r w:rsidRPr="00824597">
              <w:rPr>
                <w:sz w:val="20"/>
                <w:szCs w:val="20"/>
              </w:rPr>
              <w:fldChar w:fldCharType="separate"/>
            </w:r>
            <w:r w:rsidRPr="00824597">
              <w:rPr>
                <w:sz w:val="20"/>
                <w:szCs w:val="20"/>
              </w:rPr>
              <w:t>Enter here if different</w:t>
            </w:r>
            <w:r w:rsidRPr="00824597">
              <w:rPr>
                <w:sz w:val="20"/>
                <w:szCs w:val="20"/>
              </w:rPr>
              <w:fldChar w:fldCharType="end"/>
            </w:r>
            <w:bookmarkEnd w:id="6"/>
          </w:p>
        </w:tc>
      </w:tr>
    </w:tbl>
    <w:p w14:paraId="2407C62A" w14:textId="77777777" w:rsidR="00191EF7" w:rsidRPr="00AA7F0D" w:rsidRDefault="00191EF7" w:rsidP="00191EF7">
      <w:pPr>
        <w:widowControl w:val="0"/>
        <w:suppressAutoHyphens w:val="0"/>
        <w:autoSpaceDE w:val="0"/>
        <w:autoSpaceDN w:val="0"/>
        <w:rPr>
          <w:rFonts w:ascii="Arial" w:eastAsia="Arial" w:hAnsi="Arial" w:cs="Arial"/>
          <w:color w:val="auto"/>
          <w:szCs w:val="22"/>
          <w:lang w:val="en-US" w:eastAsia="en-US"/>
        </w:rPr>
      </w:pPr>
    </w:p>
    <w:tbl>
      <w:tblPr>
        <w:tblStyle w:val="GridTable4-Accent2"/>
        <w:tblW w:w="0" w:type="auto"/>
        <w:tblLook w:val="0620" w:firstRow="1" w:lastRow="0" w:firstColumn="0" w:lastColumn="0" w:noHBand="1" w:noVBand="1"/>
        <w:tblDescription w:val="1st Applicant/s details"/>
      </w:tblPr>
      <w:tblGrid>
        <w:gridCol w:w="2552"/>
        <w:gridCol w:w="7076"/>
      </w:tblGrid>
      <w:tr w:rsidR="00191EF7" w:rsidRPr="00AA7F0D" w14:paraId="086707CB" w14:textId="77777777" w:rsidTr="00984153">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594A09CE" w14:textId="77777777" w:rsidR="00191EF7" w:rsidRPr="00AA7F0D" w:rsidRDefault="00191EF7" w:rsidP="00984153">
            <w:pPr>
              <w:tabs>
                <w:tab w:val="left" w:pos="709"/>
              </w:tabs>
              <w:suppressAutoHyphens w:val="0"/>
              <w:spacing w:before="80" w:after="80" w:line="276" w:lineRule="auto"/>
              <w:rPr>
                <w:rFonts w:asciiTheme="minorHAnsi" w:hAnsiTheme="minorHAnsi" w:cs="Arial"/>
                <w:noProof/>
                <w:color w:val="auto"/>
                <w:lang w:eastAsia="en-AU"/>
              </w:rPr>
            </w:pPr>
            <w:r w:rsidRPr="00AA7F0D">
              <w:rPr>
                <w:rFonts w:asciiTheme="minorHAnsi" w:hAnsiTheme="minorHAnsi" w:cs="Arial"/>
                <w:noProof/>
                <w:color w:val="auto"/>
                <w:lang w:eastAsia="en-AU"/>
              </w:rPr>
              <w:t>2</w:t>
            </w:r>
            <w:r w:rsidRPr="00AA7F0D">
              <w:rPr>
                <w:rFonts w:asciiTheme="minorHAnsi" w:hAnsiTheme="minorHAnsi" w:cs="Arial"/>
                <w:noProof/>
                <w:color w:val="auto"/>
                <w:vertAlign w:val="superscript"/>
                <w:lang w:eastAsia="en-AU"/>
              </w:rPr>
              <w:t>nd</w:t>
            </w:r>
            <w:r w:rsidRPr="00AA7F0D">
              <w:rPr>
                <w:rFonts w:asciiTheme="minorHAnsi" w:hAnsiTheme="minorHAnsi" w:cs="Arial"/>
                <w:noProof/>
                <w:color w:val="auto"/>
                <w:lang w:eastAsia="en-AU"/>
              </w:rPr>
              <w:t xml:space="preserve"> Applicant</w:t>
            </w:r>
          </w:p>
        </w:tc>
      </w:tr>
      <w:tr w:rsidR="00191EF7" w:rsidRPr="00AA7F0D" w14:paraId="6534A35A" w14:textId="77777777" w:rsidTr="00984153">
        <w:tc>
          <w:tcPr>
            <w:tcW w:w="2552" w:type="dxa"/>
          </w:tcPr>
          <w:p w14:paraId="73A2B60F" w14:textId="77777777" w:rsidR="00191EF7" w:rsidRPr="00844AE2" w:rsidRDefault="00191EF7" w:rsidP="00984153">
            <w:pPr>
              <w:pStyle w:val="BodyText"/>
              <w:rPr>
                <w:color w:val="auto"/>
                <w:sz w:val="20"/>
                <w:szCs w:val="20"/>
                <w:lang w:eastAsia="en-US"/>
              </w:rPr>
            </w:pPr>
            <w:r w:rsidRPr="00844AE2">
              <w:rPr>
                <w:color w:val="auto"/>
                <w:sz w:val="20"/>
                <w:szCs w:val="20"/>
                <w:lang w:eastAsia="en-US"/>
              </w:rPr>
              <w:t>Name</w:t>
            </w:r>
          </w:p>
        </w:tc>
        <w:tc>
          <w:tcPr>
            <w:tcW w:w="7076" w:type="dxa"/>
          </w:tcPr>
          <w:p w14:paraId="442F49F2" w14:textId="77777777" w:rsidR="00191EF7" w:rsidRPr="00844AE2" w:rsidRDefault="00191EF7" w:rsidP="00984153">
            <w:pPr>
              <w:pStyle w:val="BodyText"/>
              <w:rPr>
                <w:color w:val="auto"/>
                <w:sz w:val="20"/>
                <w:szCs w:val="20"/>
                <w:lang w:eastAsia="en-US"/>
              </w:rPr>
            </w:pPr>
            <w:r w:rsidRPr="00844AE2">
              <w:rPr>
                <w:color w:val="auto"/>
                <w:sz w:val="20"/>
                <w:szCs w:val="20"/>
                <w:lang w:eastAsia="en-US"/>
              </w:rPr>
              <w:fldChar w:fldCharType="begin">
                <w:ffData>
                  <w:name w:val="Text38"/>
                  <w:enabled/>
                  <w:calcOnExit w:val="0"/>
                  <w:textInput/>
                </w:ffData>
              </w:fldChar>
            </w:r>
            <w:bookmarkStart w:id="7" w:name="Text38"/>
            <w:r w:rsidRPr="00844AE2">
              <w:rPr>
                <w:color w:val="auto"/>
                <w:sz w:val="20"/>
                <w:szCs w:val="20"/>
                <w:lang w:eastAsia="en-US"/>
              </w:rPr>
              <w:instrText xml:space="preserve"> FORMTEXT </w:instrText>
            </w:r>
            <w:r w:rsidRPr="00844AE2">
              <w:rPr>
                <w:color w:val="auto"/>
                <w:sz w:val="20"/>
                <w:szCs w:val="20"/>
                <w:lang w:eastAsia="en-US"/>
              </w:rPr>
            </w:r>
            <w:r w:rsidRPr="00844AE2">
              <w:rPr>
                <w:color w:val="auto"/>
                <w:sz w:val="20"/>
                <w:szCs w:val="20"/>
                <w:lang w:eastAsia="en-US"/>
              </w:rPr>
              <w:fldChar w:fldCharType="separate"/>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fldChar w:fldCharType="end"/>
            </w:r>
            <w:bookmarkEnd w:id="7"/>
          </w:p>
        </w:tc>
      </w:tr>
      <w:tr w:rsidR="00191EF7" w:rsidRPr="00AA7F0D" w14:paraId="3AD0B2FE" w14:textId="77777777" w:rsidTr="00984153">
        <w:tc>
          <w:tcPr>
            <w:tcW w:w="2552" w:type="dxa"/>
          </w:tcPr>
          <w:p w14:paraId="2F6B96C0" w14:textId="77777777" w:rsidR="00191EF7" w:rsidRPr="00844AE2" w:rsidRDefault="00191EF7" w:rsidP="00984153">
            <w:pPr>
              <w:pStyle w:val="BodyText"/>
              <w:rPr>
                <w:color w:val="auto"/>
                <w:sz w:val="20"/>
                <w:szCs w:val="20"/>
                <w:lang w:eastAsia="en-US"/>
              </w:rPr>
            </w:pPr>
            <w:r w:rsidRPr="00844AE2">
              <w:rPr>
                <w:color w:val="auto"/>
                <w:sz w:val="20"/>
                <w:szCs w:val="20"/>
                <w:lang w:eastAsia="en-US"/>
              </w:rPr>
              <w:t>Contact phone</w:t>
            </w:r>
          </w:p>
        </w:tc>
        <w:tc>
          <w:tcPr>
            <w:tcW w:w="7076" w:type="dxa"/>
          </w:tcPr>
          <w:p w14:paraId="4D832289" w14:textId="77777777" w:rsidR="00191EF7" w:rsidRPr="00844AE2" w:rsidRDefault="00191EF7" w:rsidP="00984153">
            <w:pPr>
              <w:pStyle w:val="BodyText"/>
              <w:rPr>
                <w:color w:val="auto"/>
                <w:sz w:val="20"/>
                <w:szCs w:val="20"/>
                <w:lang w:eastAsia="en-US"/>
              </w:rPr>
            </w:pPr>
            <w:r w:rsidRPr="00844AE2">
              <w:rPr>
                <w:color w:val="auto"/>
                <w:sz w:val="20"/>
                <w:szCs w:val="20"/>
                <w:lang w:eastAsia="en-US"/>
              </w:rPr>
              <w:fldChar w:fldCharType="begin">
                <w:ffData>
                  <w:name w:val="Text37"/>
                  <w:enabled/>
                  <w:calcOnExit w:val="0"/>
                  <w:textInput/>
                </w:ffData>
              </w:fldChar>
            </w:r>
            <w:bookmarkStart w:id="8" w:name="Text37"/>
            <w:r w:rsidRPr="00844AE2">
              <w:rPr>
                <w:color w:val="auto"/>
                <w:sz w:val="20"/>
                <w:szCs w:val="20"/>
                <w:lang w:eastAsia="en-US"/>
              </w:rPr>
              <w:instrText xml:space="preserve"> FORMTEXT </w:instrText>
            </w:r>
            <w:r w:rsidRPr="00844AE2">
              <w:rPr>
                <w:color w:val="auto"/>
                <w:sz w:val="20"/>
                <w:szCs w:val="20"/>
                <w:lang w:eastAsia="en-US"/>
              </w:rPr>
            </w:r>
            <w:r w:rsidRPr="00844AE2">
              <w:rPr>
                <w:color w:val="auto"/>
                <w:sz w:val="20"/>
                <w:szCs w:val="20"/>
                <w:lang w:eastAsia="en-US"/>
              </w:rPr>
              <w:fldChar w:fldCharType="separate"/>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fldChar w:fldCharType="end"/>
            </w:r>
            <w:bookmarkEnd w:id="8"/>
          </w:p>
        </w:tc>
      </w:tr>
      <w:tr w:rsidR="00191EF7" w:rsidRPr="00AA7F0D" w14:paraId="051EBE7C" w14:textId="77777777" w:rsidTr="00984153">
        <w:tc>
          <w:tcPr>
            <w:tcW w:w="2552" w:type="dxa"/>
          </w:tcPr>
          <w:p w14:paraId="736F9037" w14:textId="77777777" w:rsidR="00191EF7" w:rsidRPr="00844AE2" w:rsidRDefault="00191EF7" w:rsidP="00984153">
            <w:pPr>
              <w:pStyle w:val="BodyText"/>
              <w:rPr>
                <w:color w:val="auto"/>
                <w:sz w:val="20"/>
                <w:szCs w:val="20"/>
                <w:lang w:eastAsia="en-US"/>
              </w:rPr>
            </w:pPr>
            <w:r w:rsidRPr="00844AE2">
              <w:rPr>
                <w:color w:val="auto"/>
                <w:sz w:val="20"/>
                <w:szCs w:val="20"/>
                <w:lang w:eastAsia="en-US"/>
              </w:rPr>
              <w:t>Contact email</w:t>
            </w:r>
          </w:p>
        </w:tc>
        <w:tc>
          <w:tcPr>
            <w:tcW w:w="7076" w:type="dxa"/>
          </w:tcPr>
          <w:p w14:paraId="19FC74EF" w14:textId="77777777" w:rsidR="00191EF7" w:rsidRPr="00844AE2" w:rsidRDefault="00191EF7" w:rsidP="00984153">
            <w:pPr>
              <w:pStyle w:val="BodyText"/>
              <w:rPr>
                <w:color w:val="auto"/>
                <w:sz w:val="20"/>
                <w:szCs w:val="20"/>
                <w:lang w:eastAsia="en-US"/>
              </w:rPr>
            </w:pPr>
            <w:r w:rsidRPr="00844AE2">
              <w:rPr>
                <w:color w:val="auto"/>
                <w:sz w:val="20"/>
                <w:szCs w:val="20"/>
                <w:lang w:eastAsia="en-US"/>
              </w:rPr>
              <w:fldChar w:fldCharType="begin">
                <w:ffData>
                  <w:name w:val="Text39"/>
                  <w:enabled/>
                  <w:calcOnExit w:val="0"/>
                  <w:textInput/>
                </w:ffData>
              </w:fldChar>
            </w:r>
            <w:bookmarkStart w:id="9" w:name="Text39"/>
            <w:r w:rsidRPr="00844AE2">
              <w:rPr>
                <w:color w:val="auto"/>
                <w:sz w:val="20"/>
                <w:szCs w:val="20"/>
                <w:lang w:eastAsia="en-US"/>
              </w:rPr>
              <w:instrText xml:space="preserve"> FORMTEXT </w:instrText>
            </w:r>
            <w:r w:rsidRPr="00844AE2">
              <w:rPr>
                <w:color w:val="auto"/>
                <w:sz w:val="20"/>
                <w:szCs w:val="20"/>
                <w:lang w:eastAsia="en-US"/>
              </w:rPr>
            </w:r>
            <w:r w:rsidRPr="00844AE2">
              <w:rPr>
                <w:color w:val="auto"/>
                <w:sz w:val="20"/>
                <w:szCs w:val="20"/>
                <w:lang w:eastAsia="en-US"/>
              </w:rPr>
              <w:fldChar w:fldCharType="separate"/>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fldChar w:fldCharType="end"/>
            </w:r>
            <w:bookmarkEnd w:id="9"/>
          </w:p>
        </w:tc>
      </w:tr>
      <w:tr w:rsidR="00191EF7" w:rsidRPr="00AA7F0D" w14:paraId="06F66920" w14:textId="77777777" w:rsidTr="00984153">
        <w:tc>
          <w:tcPr>
            <w:tcW w:w="2552" w:type="dxa"/>
          </w:tcPr>
          <w:p w14:paraId="077E3D5E" w14:textId="77777777" w:rsidR="00191EF7" w:rsidRPr="00844AE2" w:rsidRDefault="00191EF7" w:rsidP="00984153">
            <w:pPr>
              <w:pStyle w:val="BodyText"/>
              <w:rPr>
                <w:color w:val="auto"/>
                <w:sz w:val="20"/>
                <w:szCs w:val="20"/>
                <w:lang w:eastAsia="en-US"/>
              </w:rPr>
            </w:pPr>
            <w:r w:rsidRPr="00844AE2">
              <w:rPr>
                <w:color w:val="auto"/>
                <w:sz w:val="20"/>
                <w:szCs w:val="20"/>
                <w:lang w:eastAsia="en-US"/>
              </w:rPr>
              <w:t>ACN / ARBN</w:t>
            </w:r>
          </w:p>
        </w:tc>
        <w:tc>
          <w:tcPr>
            <w:tcW w:w="7076" w:type="dxa"/>
          </w:tcPr>
          <w:p w14:paraId="1104F9F8" w14:textId="77777777" w:rsidR="00191EF7" w:rsidRPr="00844AE2" w:rsidRDefault="00191EF7" w:rsidP="00984153">
            <w:pPr>
              <w:pStyle w:val="BodyText"/>
              <w:rPr>
                <w:color w:val="auto"/>
                <w:sz w:val="20"/>
                <w:szCs w:val="20"/>
                <w:lang w:eastAsia="en-US"/>
              </w:rPr>
            </w:pPr>
            <w:r w:rsidRPr="00844AE2">
              <w:rPr>
                <w:color w:val="auto"/>
                <w:sz w:val="20"/>
                <w:szCs w:val="20"/>
                <w:lang w:eastAsia="en-US"/>
              </w:rPr>
              <w:fldChar w:fldCharType="begin">
                <w:ffData>
                  <w:name w:val="Text40"/>
                  <w:enabled/>
                  <w:calcOnExit w:val="0"/>
                  <w:textInput/>
                </w:ffData>
              </w:fldChar>
            </w:r>
            <w:bookmarkStart w:id="10" w:name="Text40"/>
            <w:r w:rsidRPr="00844AE2">
              <w:rPr>
                <w:color w:val="auto"/>
                <w:sz w:val="20"/>
                <w:szCs w:val="20"/>
                <w:lang w:eastAsia="en-US"/>
              </w:rPr>
              <w:instrText xml:space="preserve"> FORMTEXT </w:instrText>
            </w:r>
            <w:r w:rsidRPr="00844AE2">
              <w:rPr>
                <w:color w:val="auto"/>
                <w:sz w:val="20"/>
                <w:szCs w:val="20"/>
                <w:lang w:eastAsia="en-US"/>
              </w:rPr>
            </w:r>
            <w:r w:rsidRPr="00844AE2">
              <w:rPr>
                <w:color w:val="auto"/>
                <w:sz w:val="20"/>
                <w:szCs w:val="20"/>
                <w:lang w:eastAsia="en-US"/>
              </w:rPr>
              <w:fldChar w:fldCharType="separate"/>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fldChar w:fldCharType="end"/>
            </w:r>
            <w:bookmarkEnd w:id="10"/>
          </w:p>
        </w:tc>
      </w:tr>
      <w:tr w:rsidR="00191EF7" w:rsidRPr="00AA7F0D" w14:paraId="308F357C" w14:textId="77777777" w:rsidTr="00984153">
        <w:tc>
          <w:tcPr>
            <w:tcW w:w="2552" w:type="dxa"/>
          </w:tcPr>
          <w:p w14:paraId="362BB5C9" w14:textId="77777777" w:rsidR="00191EF7" w:rsidRPr="00844AE2" w:rsidRDefault="00191EF7" w:rsidP="00984153">
            <w:pPr>
              <w:pStyle w:val="BodyText"/>
              <w:rPr>
                <w:color w:val="auto"/>
                <w:sz w:val="20"/>
                <w:szCs w:val="20"/>
                <w:lang w:eastAsia="en-US"/>
              </w:rPr>
            </w:pPr>
            <w:r w:rsidRPr="00844AE2">
              <w:rPr>
                <w:color w:val="auto"/>
                <w:sz w:val="20"/>
                <w:szCs w:val="20"/>
                <w:lang w:eastAsia="en-US"/>
              </w:rPr>
              <w:t>Street address (Registered street address for a company)</w:t>
            </w:r>
          </w:p>
        </w:tc>
        <w:tc>
          <w:tcPr>
            <w:tcW w:w="7076" w:type="dxa"/>
          </w:tcPr>
          <w:p w14:paraId="45E9AC99" w14:textId="77777777" w:rsidR="00191EF7" w:rsidRPr="00844AE2" w:rsidRDefault="00191EF7" w:rsidP="00984153">
            <w:pPr>
              <w:pStyle w:val="BodyText"/>
              <w:rPr>
                <w:color w:val="auto"/>
                <w:sz w:val="20"/>
                <w:szCs w:val="20"/>
                <w:lang w:eastAsia="en-US"/>
              </w:rPr>
            </w:pPr>
            <w:r w:rsidRPr="00844AE2">
              <w:rPr>
                <w:color w:val="auto"/>
                <w:sz w:val="20"/>
                <w:szCs w:val="20"/>
                <w:lang w:eastAsia="en-US"/>
              </w:rPr>
              <w:fldChar w:fldCharType="begin">
                <w:ffData>
                  <w:name w:val="Text41"/>
                  <w:enabled/>
                  <w:calcOnExit w:val="0"/>
                  <w:textInput/>
                </w:ffData>
              </w:fldChar>
            </w:r>
            <w:bookmarkStart w:id="11" w:name="Text41"/>
            <w:r w:rsidRPr="00844AE2">
              <w:rPr>
                <w:color w:val="auto"/>
                <w:sz w:val="20"/>
                <w:szCs w:val="20"/>
                <w:lang w:eastAsia="en-US"/>
              </w:rPr>
              <w:instrText xml:space="preserve"> FORMTEXT </w:instrText>
            </w:r>
            <w:r w:rsidRPr="00844AE2">
              <w:rPr>
                <w:color w:val="auto"/>
                <w:sz w:val="20"/>
                <w:szCs w:val="20"/>
                <w:lang w:eastAsia="en-US"/>
              </w:rPr>
            </w:r>
            <w:r w:rsidRPr="00844AE2">
              <w:rPr>
                <w:color w:val="auto"/>
                <w:sz w:val="20"/>
                <w:szCs w:val="20"/>
                <w:lang w:eastAsia="en-US"/>
              </w:rPr>
              <w:fldChar w:fldCharType="separate"/>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fldChar w:fldCharType="end"/>
            </w:r>
            <w:bookmarkEnd w:id="11"/>
          </w:p>
        </w:tc>
      </w:tr>
      <w:tr w:rsidR="00191EF7" w:rsidRPr="00AA7F0D" w14:paraId="7237A6FE" w14:textId="77777777" w:rsidTr="00984153">
        <w:trPr>
          <w:trHeight w:val="132"/>
        </w:trPr>
        <w:tc>
          <w:tcPr>
            <w:tcW w:w="2552" w:type="dxa"/>
            <w:vMerge w:val="restart"/>
          </w:tcPr>
          <w:p w14:paraId="0103AFF7" w14:textId="77777777" w:rsidR="00191EF7" w:rsidRPr="00844AE2" w:rsidRDefault="00191EF7" w:rsidP="00984153">
            <w:pPr>
              <w:pStyle w:val="BodyText"/>
              <w:rPr>
                <w:color w:val="auto"/>
                <w:sz w:val="20"/>
                <w:szCs w:val="20"/>
                <w:lang w:eastAsia="en-US"/>
              </w:rPr>
            </w:pPr>
            <w:r w:rsidRPr="00844AE2">
              <w:rPr>
                <w:color w:val="auto"/>
                <w:sz w:val="20"/>
                <w:szCs w:val="20"/>
                <w:lang w:eastAsia="en-US"/>
              </w:rPr>
              <w:t>Postal address</w:t>
            </w:r>
          </w:p>
        </w:tc>
        <w:tc>
          <w:tcPr>
            <w:tcW w:w="7076" w:type="dxa"/>
          </w:tcPr>
          <w:p w14:paraId="05824903" w14:textId="77777777" w:rsidR="00191EF7" w:rsidRPr="00844AE2" w:rsidRDefault="00191EF7" w:rsidP="00984153">
            <w:pPr>
              <w:pStyle w:val="BodyText"/>
              <w:rPr>
                <w:color w:val="auto"/>
                <w:sz w:val="20"/>
                <w:szCs w:val="20"/>
                <w:lang w:eastAsia="en-US"/>
              </w:rPr>
            </w:pPr>
            <w:r w:rsidRPr="00844AE2">
              <w:rPr>
                <w:color w:val="auto"/>
                <w:sz w:val="20"/>
                <w:szCs w:val="20"/>
                <w:lang w:eastAsia="en-US"/>
              </w:rPr>
              <w:fldChar w:fldCharType="begin">
                <w:ffData>
                  <w:name w:val="Check60"/>
                  <w:enabled/>
                  <w:calcOnExit w:val="0"/>
                  <w:checkBox>
                    <w:sizeAuto/>
                    <w:default w:val="0"/>
                  </w:checkBox>
                </w:ffData>
              </w:fldChar>
            </w:r>
            <w:bookmarkStart w:id="12" w:name="Check60"/>
            <w:r w:rsidRPr="00844AE2">
              <w:rPr>
                <w:color w:val="auto"/>
                <w:sz w:val="20"/>
                <w:szCs w:val="20"/>
                <w:lang w:eastAsia="en-US"/>
              </w:rPr>
              <w:instrText xml:space="preserve"> FORMCHECKBOX </w:instrText>
            </w:r>
            <w:r w:rsidR="00000000">
              <w:rPr>
                <w:color w:val="auto"/>
                <w:sz w:val="20"/>
                <w:szCs w:val="20"/>
                <w:lang w:eastAsia="en-US"/>
              </w:rPr>
            </w:r>
            <w:r w:rsidR="00000000">
              <w:rPr>
                <w:color w:val="auto"/>
                <w:sz w:val="20"/>
                <w:szCs w:val="20"/>
                <w:lang w:eastAsia="en-US"/>
              </w:rPr>
              <w:fldChar w:fldCharType="separate"/>
            </w:r>
            <w:r w:rsidRPr="00844AE2">
              <w:rPr>
                <w:color w:val="auto"/>
                <w:sz w:val="20"/>
                <w:szCs w:val="20"/>
                <w:lang w:eastAsia="en-US"/>
              </w:rPr>
              <w:fldChar w:fldCharType="end"/>
            </w:r>
            <w:bookmarkEnd w:id="12"/>
            <w:r w:rsidRPr="00844AE2">
              <w:rPr>
                <w:color w:val="auto"/>
                <w:sz w:val="20"/>
                <w:szCs w:val="20"/>
                <w:lang w:eastAsia="en-US"/>
              </w:rPr>
              <w:t xml:space="preserve">  Same as above</w:t>
            </w:r>
          </w:p>
        </w:tc>
      </w:tr>
      <w:tr w:rsidR="00191EF7" w:rsidRPr="00AA7F0D" w14:paraId="12F89E7F" w14:textId="77777777" w:rsidTr="00984153">
        <w:trPr>
          <w:trHeight w:val="132"/>
        </w:trPr>
        <w:tc>
          <w:tcPr>
            <w:tcW w:w="2552" w:type="dxa"/>
            <w:vMerge/>
          </w:tcPr>
          <w:p w14:paraId="5C0E5EBB" w14:textId="77777777" w:rsidR="00191EF7" w:rsidRPr="00844AE2" w:rsidRDefault="00191EF7" w:rsidP="00984153">
            <w:pPr>
              <w:pStyle w:val="BodyText"/>
              <w:rPr>
                <w:color w:val="auto"/>
                <w:sz w:val="20"/>
                <w:szCs w:val="20"/>
                <w:lang w:eastAsia="en-US"/>
              </w:rPr>
            </w:pPr>
          </w:p>
        </w:tc>
        <w:tc>
          <w:tcPr>
            <w:tcW w:w="7076" w:type="dxa"/>
          </w:tcPr>
          <w:p w14:paraId="2E5521A6" w14:textId="77777777" w:rsidR="00191EF7" w:rsidRPr="00844AE2" w:rsidRDefault="00191EF7" w:rsidP="00984153">
            <w:pPr>
              <w:pStyle w:val="BodyText"/>
              <w:rPr>
                <w:color w:val="auto"/>
                <w:sz w:val="20"/>
                <w:szCs w:val="20"/>
                <w:lang w:eastAsia="en-US"/>
              </w:rPr>
            </w:pPr>
            <w:r w:rsidRPr="00844AE2">
              <w:rPr>
                <w:color w:val="auto"/>
                <w:sz w:val="20"/>
                <w:szCs w:val="20"/>
                <w:lang w:eastAsia="en-US"/>
              </w:rPr>
              <w:fldChar w:fldCharType="begin">
                <w:ffData>
                  <w:name w:val="Text187"/>
                  <w:enabled/>
                  <w:calcOnExit w:val="0"/>
                  <w:textInput>
                    <w:default w:val="Enter here if different"/>
                  </w:textInput>
                </w:ffData>
              </w:fldChar>
            </w:r>
            <w:bookmarkStart w:id="13" w:name="Text187"/>
            <w:r w:rsidRPr="00844AE2">
              <w:rPr>
                <w:color w:val="auto"/>
                <w:sz w:val="20"/>
                <w:szCs w:val="20"/>
                <w:lang w:eastAsia="en-US"/>
              </w:rPr>
              <w:instrText xml:space="preserve"> FORMTEXT </w:instrText>
            </w:r>
            <w:r w:rsidRPr="00844AE2">
              <w:rPr>
                <w:color w:val="auto"/>
                <w:sz w:val="20"/>
                <w:szCs w:val="20"/>
                <w:lang w:eastAsia="en-US"/>
              </w:rPr>
            </w:r>
            <w:r w:rsidRPr="00844AE2">
              <w:rPr>
                <w:color w:val="auto"/>
                <w:sz w:val="20"/>
                <w:szCs w:val="20"/>
                <w:lang w:eastAsia="en-US"/>
              </w:rPr>
              <w:fldChar w:fldCharType="separate"/>
            </w:r>
            <w:r w:rsidRPr="00844AE2">
              <w:rPr>
                <w:color w:val="auto"/>
                <w:sz w:val="20"/>
                <w:szCs w:val="20"/>
                <w:lang w:eastAsia="en-US"/>
              </w:rPr>
              <w:t>Enter here if different</w:t>
            </w:r>
            <w:r w:rsidRPr="00844AE2">
              <w:rPr>
                <w:color w:val="auto"/>
                <w:sz w:val="20"/>
                <w:szCs w:val="20"/>
                <w:lang w:eastAsia="en-US"/>
              </w:rPr>
              <w:fldChar w:fldCharType="end"/>
            </w:r>
            <w:bookmarkEnd w:id="13"/>
          </w:p>
        </w:tc>
      </w:tr>
    </w:tbl>
    <w:p w14:paraId="40E80A91" w14:textId="77777777" w:rsidR="00824597" w:rsidRDefault="00824597" w:rsidP="00824597">
      <w:pPr>
        <w:pStyle w:val="Headingnumbered1"/>
        <w:numPr>
          <w:ilvl w:val="0"/>
          <w:numId w:val="0"/>
        </w:numPr>
        <w:ind w:left="360"/>
      </w:pPr>
      <w:bookmarkStart w:id="14" w:name="Additional_title_holder/s"/>
      <w:bookmarkStart w:id="15" w:name="4_Contact_for_this_application"/>
      <w:bookmarkStart w:id="16" w:name="Your_preferred_contact_method"/>
      <w:bookmarkStart w:id="17" w:name="5_Technical_advice"/>
      <w:bookmarkStart w:id="18" w:name="6_Statement_of_financial_capability"/>
      <w:bookmarkStart w:id="19" w:name="7_Statement_of_corporate_compliance_and_"/>
      <w:bookmarkStart w:id="20" w:name="8_Percentage_of_area_to_be_renewed"/>
      <w:bookmarkEnd w:id="14"/>
      <w:bookmarkEnd w:id="15"/>
      <w:bookmarkEnd w:id="16"/>
      <w:bookmarkEnd w:id="17"/>
      <w:bookmarkEnd w:id="18"/>
      <w:bookmarkEnd w:id="19"/>
      <w:bookmarkEnd w:id="20"/>
    </w:p>
    <w:p w14:paraId="54A772B6" w14:textId="77777777" w:rsidR="00824597" w:rsidRDefault="00824597" w:rsidP="00824597">
      <w:pPr>
        <w:pStyle w:val="BodyText"/>
        <w:rPr>
          <w:sz w:val="36"/>
        </w:rPr>
      </w:pPr>
      <w:r>
        <w:br w:type="page"/>
      </w:r>
    </w:p>
    <w:p w14:paraId="085B698E" w14:textId="20EA395D" w:rsidR="00F63D29" w:rsidRPr="00F63D29" w:rsidRDefault="00F63D29" w:rsidP="00F63D29">
      <w:pPr>
        <w:pStyle w:val="Headingnumbered1"/>
      </w:pPr>
      <w:r w:rsidRPr="00F63D29">
        <w:lastRenderedPageBreak/>
        <w:t xml:space="preserve">Contact for this application and service </w:t>
      </w:r>
    </w:p>
    <w:p w14:paraId="35ED2469" w14:textId="77777777" w:rsidR="00F63D29" w:rsidRDefault="00F63D29" w:rsidP="00F63D29">
      <w:pPr>
        <w:pStyle w:val="BodyText"/>
      </w:pPr>
      <w:r w:rsidRPr="005D29F1">
        <w:t xml:space="preserve">Any correspondence in relation to this application </w:t>
      </w:r>
      <w:r>
        <w:t>and any subsequent authority</w:t>
      </w:r>
      <w:r w:rsidRPr="005D29F1">
        <w:t xml:space="preserve"> will be sent to this person</w:t>
      </w:r>
      <w:r>
        <w:t xml:space="preserve">, including documents that the department is required to serve. </w:t>
      </w:r>
    </w:p>
    <w:tbl>
      <w:tblPr>
        <w:tblStyle w:val="GridTable4-Accent2"/>
        <w:tblW w:w="5000" w:type="pct"/>
        <w:tblLook w:val="0620" w:firstRow="1" w:lastRow="0" w:firstColumn="0" w:lastColumn="0" w:noHBand="1" w:noVBand="1"/>
      </w:tblPr>
      <w:tblGrid>
        <w:gridCol w:w="2300"/>
        <w:gridCol w:w="7471"/>
      </w:tblGrid>
      <w:tr w:rsidR="00F63D29" w:rsidRPr="00824597" w14:paraId="75928718" w14:textId="77777777" w:rsidTr="00970610">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659A8FFB" w14:textId="77777777" w:rsidR="00F63D29" w:rsidRPr="00824597" w:rsidRDefault="00F63D29" w:rsidP="00970610">
            <w:pPr>
              <w:tabs>
                <w:tab w:val="left" w:pos="709"/>
              </w:tabs>
              <w:suppressAutoHyphens w:val="0"/>
              <w:spacing w:before="80" w:after="80" w:line="276" w:lineRule="auto"/>
              <w:rPr>
                <w:rFonts w:asciiTheme="minorHAnsi" w:hAnsiTheme="minorHAnsi" w:cs="Arial"/>
                <w:noProof/>
                <w:color w:val="auto"/>
                <w:lang w:eastAsia="en-AU"/>
              </w:rPr>
            </w:pPr>
            <w:r w:rsidRPr="00824597">
              <w:rPr>
                <w:rFonts w:asciiTheme="minorHAnsi" w:hAnsiTheme="minorHAnsi" w:cs="Arial"/>
                <w:noProof/>
                <w:color w:val="auto"/>
                <w:lang w:eastAsia="en-AU"/>
              </w:rPr>
              <w:t>Details</w:t>
            </w:r>
          </w:p>
        </w:tc>
      </w:tr>
      <w:tr w:rsidR="00F63D29" w:rsidRPr="00824597" w14:paraId="2F7F4C22" w14:textId="77777777" w:rsidTr="00970610">
        <w:tc>
          <w:tcPr>
            <w:tcW w:w="1177" w:type="pct"/>
          </w:tcPr>
          <w:p w14:paraId="115587AD" w14:textId="77777777" w:rsidR="00F63D29" w:rsidRPr="00824597" w:rsidRDefault="00F63D29" w:rsidP="00970610">
            <w:pPr>
              <w:pStyle w:val="BodyText"/>
              <w:rPr>
                <w:sz w:val="20"/>
                <w:szCs w:val="20"/>
                <w:lang w:eastAsia="en-US"/>
              </w:rPr>
            </w:pPr>
            <w:r w:rsidRPr="00824597">
              <w:rPr>
                <w:sz w:val="20"/>
                <w:szCs w:val="20"/>
                <w:lang w:eastAsia="en-US"/>
              </w:rPr>
              <w:t>Contact name</w:t>
            </w:r>
          </w:p>
        </w:tc>
        <w:tc>
          <w:tcPr>
            <w:tcW w:w="3823" w:type="pct"/>
          </w:tcPr>
          <w:p w14:paraId="1942B751" w14:textId="77777777" w:rsidR="00F63D29" w:rsidRPr="00824597" w:rsidRDefault="00F63D29" w:rsidP="00970610">
            <w:pPr>
              <w:pStyle w:val="BodyText"/>
              <w:rPr>
                <w:sz w:val="20"/>
                <w:szCs w:val="20"/>
                <w:lang w:eastAsia="en-US"/>
              </w:rPr>
            </w:pPr>
            <w:r w:rsidRPr="00824597">
              <w:rPr>
                <w:sz w:val="20"/>
                <w:szCs w:val="20"/>
                <w:lang w:eastAsia="en-US"/>
              </w:rPr>
              <w:fldChar w:fldCharType="begin">
                <w:ffData>
                  <w:name w:val="Text190"/>
                  <w:enabled/>
                  <w:calcOnExit w:val="0"/>
                  <w:textInput/>
                </w:ffData>
              </w:fldChar>
            </w:r>
            <w:bookmarkStart w:id="21" w:name="Text190"/>
            <w:r w:rsidRPr="00824597">
              <w:rPr>
                <w:sz w:val="20"/>
                <w:szCs w:val="20"/>
                <w:lang w:eastAsia="en-US"/>
              </w:rPr>
              <w:instrText xml:space="preserve"> FORMTEXT </w:instrText>
            </w:r>
            <w:r w:rsidRPr="00824597">
              <w:rPr>
                <w:sz w:val="20"/>
                <w:szCs w:val="20"/>
                <w:lang w:eastAsia="en-US"/>
              </w:rPr>
            </w:r>
            <w:r w:rsidRPr="00824597">
              <w:rPr>
                <w:sz w:val="20"/>
                <w:szCs w:val="20"/>
                <w:lang w:eastAsia="en-US"/>
              </w:rPr>
              <w:fldChar w:fldCharType="separate"/>
            </w:r>
            <w:r w:rsidRPr="00824597">
              <w:rPr>
                <w:noProof/>
                <w:sz w:val="20"/>
                <w:szCs w:val="20"/>
                <w:lang w:eastAsia="en-US"/>
              </w:rPr>
              <w:t> </w:t>
            </w:r>
            <w:r w:rsidRPr="00824597">
              <w:rPr>
                <w:noProof/>
                <w:sz w:val="20"/>
                <w:szCs w:val="20"/>
                <w:lang w:eastAsia="en-US"/>
              </w:rPr>
              <w:t> </w:t>
            </w:r>
            <w:r w:rsidRPr="00824597">
              <w:rPr>
                <w:noProof/>
                <w:sz w:val="20"/>
                <w:szCs w:val="20"/>
                <w:lang w:eastAsia="en-US"/>
              </w:rPr>
              <w:t> </w:t>
            </w:r>
            <w:r w:rsidRPr="00824597">
              <w:rPr>
                <w:noProof/>
                <w:sz w:val="20"/>
                <w:szCs w:val="20"/>
                <w:lang w:eastAsia="en-US"/>
              </w:rPr>
              <w:t> </w:t>
            </w:r>
            <w:r w:rsidRPr="00824597">
              <w:rPr>
                <w:noProof/>
                <w:sz w:val="20"/>
                <w:szCs w:val="20"/>
                <w:lang w:eastAsia="en-US"/>
              </w:rPr>
              <w:t> </w:t>
            </w:r>
            <w:r w:rsidRPr="00824597">
              <w:rPr>
                <w:sz w:val="20"/>
                <w:szCs w:val="20"/>
                <w:lang w:eastAsia="en-US"/>
              </w:rPr>
              <w:fldChar w:fldCharType="end"/>
            </w:r>
            <w:bookmarkEnd w:id="21"/>
          </w:p>
        </w:tc>
      </w:tr>
      <w:tr w:rsidR="00F63D29" w:rsidRPr="00824597" w14:paraId="13172D80" w14:textId="77777777" w:rsidTr="00970610">
        <w:tc>
          <w:tcPr>
            <w:tcW w:w="1177" w:type="pct"/>
          </w:tcPr>
          <w:p w14:paraId="4198868C" w14:textId="77777777" w:rsidR="00F63D29" w:rsidRPr="00824597" w:rsidRDefault="00F63D29" w:rsidP="00970610">
            <w:pPr>
              <w:pStyle w:val="BodyText"/>
              <w:rPr>
                <w:sz w:val="20"/>
                <w:szCs w:val="20"/>
                <w:lang w:eastAsia="en-US"/>
              </w:rPr>
            </w:pPr>
            <w:r w:rsidRPr="00824597">
              <w:rPr>
                <w:sz w:val="20"/>
                <w:szCs w:val="20"/>
                <w:lang w:eastAsia="en-US"/>
              </w:rPr>
              <w:t>Position held</w:t>
            </w:r>
          </w:p>
        </w:tc>
        <w:tc>
          <w:tcPr>
            <w:tcW w:w="3823" w:type="pct"/>
          </w:tcPr>
          <w:p w14:paraId="136E8CAB" w14:textId="77777777" w:rsidR="00F63D29" w:rsidRPr="00824597" w:rsidRDefault="00F63D29" w:rsidP="00970610">
            <w:pPr>
              <w:pStyle w:val="BodyText"/>
              <w:rPr>
                <w:sz w:val="20"/>
                <w:szCs w:val="20"/>
                <w:lang w:eastAsia="en-US"/>
              </w:rPr>
            </w:pPr>
            <w:r w:rsidRPr="00824597">
              <w:rPr>
                <w:sz w:val="20"/>
                <w:szCs w:val="20"/>
                <w:lang w:eastAsia="en-US"/>
              </w:rPr>
              <w:fldChar w:fldCharType="begin">
                <w:ffData>
                  <w:name w:val="Text191"/>
                  <w:enabled/>
                  <w:calcOnExit w:val="0"/>
                  <w:textInput/>
                </w:ffData>
              </w:fldChar>
            </w:r>
            <w:bookmarkStart w:id="22" w:name="Text191"/>
            <w:r w:rsidRPr="00824597">
              <w:rPr>
                <w:sz w:val="20"/>
                <w:szCs w:val="20"/>
                <w:lang w:eastAsia="en-US"/>
              </w:rPr>
              <w:instrText xml:space="preserve"> FORMTEXT </w:instrText>
            </w:r>
            <w:r w:rsidRPr="00824597">
              <w:rPr>
                <w:sz w:val="20"/>
                <w:szCs w:val="20"/>
                <w:lang w:eastAsia="en-US"/>
              </w:rPr>
            </w:r>
            <w:r w:rsidRPr="00824597">
              <w:rPr>
                <w:sz w:val="20"/>
                <w:szCs w:val="20"/>
                <w:lang w:eastAsia="en-US"/>
              </w:rPr>
              <w:fldChar w:fldCharType="separate"/>
            </w:r>
            <w:r w:rsidRPr="00824597">
              <w:rPr>
                <w:noProof/>
                <w:sz w:val="20"/>
                <w:szCs w:val="20"/>
                <w:lang w:eastAsia="en-US"/>
              </w:rPr>
              <w:t> </w:t>
            </w:r>
            <w:r w:rsidRPr="00824597">
              <w:rPr>
                <w:noProof/>
                <w:sz w:val="20"/>
                <w:szCs w:val="20"/>
                <w:lang w:eastAsia="en-US"/>
              </w:rPr>
              <w:t> </w:t>
            </w:r>
            <w:r w:rsidRPr="00824597">
              <w:rPr>
                <w:noProof/>
                <w:sz w:val="20"/>
                <w:szCs w:val="20"/>
                <w:lang w:eastAsia="en-US"/>
              </w:rPr>
              <w:t> </w:t>
            </w:r>
            <w:r w:rsidRPr="00824597">
              <w:rPr>
                <w:noProof/>
                <w:sz w:val="20"/>
                <w:szCs w:val="20"/>
                <w:lang w:eastAsia="en-US"/>
              </w:rPr>
              <w:t> </w:t>
            </w:r>
            <w:r w:rsidRPr="00824597">
              <w:rPr>
                <w:noProof/>
                <w:sz w:val="20"/>
                <w:szCs w:val="20"/>
                <w:lang w:eastAsia="en-US"/>
              </w:rPr>
              <w:t> </w:t>
            </w:r>
            <w:r w:rsidRPr="00824597">
              <w:rPr>
                <w:sz w:val="20"/>
                <w:szCs w:val="20"/>
                <w:lang w:eastAsia="en-US"/>
              </w:rPr>
              <w:fldChar w:fldCharType="end"/>
            </w:r>
            <w:bookmarkEnd w:id="22"/>
          </w:p>
        </w:tc>
      </w:tr>
      <w:tr w:rsidR="00F63D29" w:rsidRPr="00824597" w14:paraId="5D92EBFC" w14:textId="77777777" w:rsidTr="00970610">
        <w:tc>
          <w:tcPr>
            <w:tcW w:w="1177" w:type="pct"/>
          </w:tcPr>
          <w:p w14:paraId="7B3955DF" w14:textId="77777777" w:rsidR="00F63D29" w:rsidRPr="00824597" w:rsidRDefault="00F63D29" w:rsidP="00970610">
            <w:pPr>
              <w:pStyle w:val="BodyText"/>
              <w:rPr>
                <w:sz w:val="20"/>
                <w:szCs w:val="20"/>
                <w:lang w:eastAsia="en-US"/>
              </w:rPr>
            </w:pPr>
            <w:r w:rsidRPr="00824597">
              <w:rPr>
                <w:sz w:val="20"/>
                <w:szCs w:val="20"/>
                <w:lang w:eastAsia="en-US"/>
              </w:rPr>
              <w:t>Company</w:t>
            </w:r>
          </w:p>
        </w:tc>
        <w:tc>
          <w:tcPr>
            <w:tcW w:w="3823" w:type="pct"/>
          </w:tcPr>
          <w:p w14:paraId="61A04C10" w14:textId="77777777" w:rsidR="00F63D29" w:rsidRPr="00824597" w:rsidRDefault="00F63D29" w:rsidP="00970610">
            <w:pPr>
              <w:pStyle w:val="BodyText"/>
              <w:rPr>
                <w:sz w:val="20"/>
                <w:szCs w:val="20"/>
                <w:lang w:eastAsia="en-US"/>
              </w:rPr>
            </w:pPr>
            <w:r w:rsidRPr="00824597">
              <w:rPr>
                <w:sz w:val="20"/>
                <w:szCs w:val="20"/>
                <w:lang w:eastAsia="en-US"/>
              </w:rPr>
              <w:fldChar w:fldCharType="begin">
                <w:ffData>
                  <w:name w:val="Text192"/>
                  <w:enabled/>
                  <w:calcOnExit w:val="0"/>
                  <w:textInput/>
                </w:ffData>
              </w:fldChar>
            </w:r>
            <w:bookmarkStart w:id="23" w:name="Text192"/>
            <w:r w:rsidRPr="00824597">
              <w:rPr>
                <w:sz w:val="20"/>
                <w:szCs w:val="20"/>
                <w:lang w:eastAsia="en-US"/>
              </w:rPr>
              <w:instrText xml:space="preserve"> FORMTEXT </w:instrText>
            </w:r>
            <w:r w:rsidRPr="00824597">
              <w:rPr>
                <w:sz w:val="20"/>
                <w:szCs w:val="20"/>
                <w:lang w:eastAsia="en-US"/>
              </w:rPr>
            </w:r>
            <w:r w:rsidRPr="00824597">
              <w:rPr>
                <w:sz w:val="20"/>
                <w:szCs w:val="20"/>
                <w:lang w:eastAsia="en-US"/>
              </w:rPr>
              <w:fldChar w:fldCharType="separate"/>
            </w:r>
            <w:r w:rsidRPr="00824597">
              <w:rPr>
                <w:noProof/>
                <w:sz w:val="20"/>
                <w:szCs w:val="20"/>
                <w:lang w:eastAsia="en-US"/>
              </w:rPr>
              <w:t> </w:t>
            </w:r>
            <w:r w:rsidRPr="00824597">
              <w:rPr>
                <w:noProof/>
                <w:sz w:val="20"/>
                <w:szCs w:val="20"/>
                <w:lang w:eastAsia="en-US"/>
              </w:rPr>
              <w:t> </w:t>
            </w:r>
            <w:r w:rsidRPr="00824597">
              <w:rPr>
                <w:noProof/>
                <w:sz w:val="20"/>
                <w:szCs w:val="20"/>
                <w:lang w:eastAsia="en-US"/>
              </w:rPr>
              <w:t> </w:t>
            </w:r>
            <w:r w:rsidRPr="00824597">
              <w:rPr>
                <w:noProof/>
                <w:sz w:val="20"/>
                <w:szCs w:val="20"/>
                <w:lang w:eastAsia="en-US"/>
              </w:rPr>
              <w:t> </w:t>
            </w:r>
            <w:r w:rsidRPr="00824597">
              <w:rPr>
                <w:noProof/>
                <w:sz w:val="20"/>
                <w:szCs w:val="20"/>
                <w:lang w:eastAsia="en-US"/>
              </w:rPr>
              <w:t> </w:t>
            </w:r>
            <w:r w:rsidRPr="00824597">
              <w:rPr>
                <w:sz w:val="20"/>
                <w:szCs w:val="20"/>
                <w:lang w:eastAsia="en-US"/>
              </w:rPr>
              <w:fldChar w:fldCharType="end"/>
            </w:r>
            <w:bookmarkEnd w:id="23"/>
          </w:p>
        </w:tc>
      </w:tr>
      <w:tr w:rsidR="00F63D29" w:rsidRPr="00824597" w14:paraId="13474A11" w14:textId="77777777" w:rsidTr="00970610">
        <w:tc>
          <w:tcPr>
            <w:tcW w:w="1177" w:type="pct"/>
          </w:tcPr>
          <w:p w14:paraId="68740B25" w14:textId="77777777" w:rsidR="00F63D29" w:rsidRPr="00824597" w:rsidRDefault="00F63D29" w:rsidP="00970610">
            <w:pPr>
              <w:pStyle w:val="BodyText"/>
              <w:rPr>
                <w:sz w:val="20"/>
                <w:szCs w:val="20"/>
                <w:lang w:eastAsia="en-US"/>
              </w:rPr>
            </w:pPr>
            <w:r w:rsidRPr="00824597">
              <w:rPr>
                <w:sz w:val="20"/>
                <w:szCs w:val="20"/>
                <w:lang w:eastAsia="en-US"/>
              </w:rPr>
              <w:t>Postal address</w:t>
            </w:r>
          </w:p>
        </w:tc>
        <w:tc>
          <w:tcPr>
            <w:tcW w:w="3823" w:type="pct"/>
          </w:tcPr>
          <w:p w14:paraId="46DC7A29" w14:textId="77777777" w:rsidR="00F63D29" w:rsidRPr="00824597" w:rsidRDefault="00F63D29" w:rsidP="00970610">
            <w:pPr>
              <w:pStyle w:val="BodyText"/>
              <w:rPr>
                <w:sz w:val="20"/>
                <w:szCs w:val="20"/>
                <w:lang w:eastAsia="en-US"/>
              </w:rPr>
            </w:pPr>
            <w:r w:rsidRPr="00824597">
              <w:rPr>
                <w:sz w:val="20"/>
                <w:szCs w:val="20"/>
                <w:lang w:eastAsia="en-US"/>
              </w:rPr>
              <w:fldChar w:fldCharType="begin">
                <w:ffData>
                  <w:name w:val="Text193"/>
                  <w:enabled/>
                  <w:calcOnExit w:val="0"/>
                  <w:textInput/>
                </w:ffData>
              </w:fldChar>
            </w:r>
            <w:bookmarkStart w:id="24" w:name="Text193"/>
            <w:r w:rsidRPr="00824597">
              <w:rPr>
                <w:sz w:val="20"/>
                <w:szCs w:val="20"/>
                <w:lang w:eastAsia="en-US"/>
              </w:rPr>
              <w:instrText xml:space="preserve"> FORMTEXT </w:instrText>
            </w:r>
            <w:r w:rsidRPr="00824597">
              <w:rPr>
                <w:sz w:val="20"/>
                <w:szCs w:val="20"/>
                <w:lang w:eastAsia="en-US"/>
              </w:rPr>
            </w:r>
            <w:r w:rsidRPr="00824597">
              <w:rPr>
                <w:sz w:val="20"/>
                <w:szCs w:val="20"/>
                <w:lang w:eastAsia="en-US"/>
              </w:rPr>
              <w:fldChar w:fldCharType="separate"/>
            </w:r>
            <w:r w:rsidRPr="00824597">
              <w:rPr>
                <w:noProof/>
                <w:sz w:val="20"/>
                <w:szCs w:val="20"/>
                <w:lang w:eastAsia="en-US"/>
              </w:rPr>
              <w:t> </w:t>
            </w:r>
            <w:r w:rsidRPr="00824597">
              <w:rPr>
                <w:noProof/>
                <w:sz w:val="20"/>
                <w:szCs w:val="20"/>
                <w:lang w:eastAsia="en-US"/>
              </w:rPr>
              <w:t> </w:t>
            </w:r>
            <w:r w:rsidRPr="00824597">
              <w:rPr>
                <w:noProof/>
                <w:sz w:val="20"/>
                <w:szCs w:val="20"/>
                <w:lang w:eastAsia="en-US"/>
              </w:rPr>
              <w:t> </w:t>
            </w:r>
            <w:r w:rsidRPr="00824597">
              <w:rPr>
                <w:noProof/>
                <w:sz w:val="20"/>
                <w:szCs w:val="20"/>
                <w:lang w:eastAsia="en-US"/>
              </w:rPr>
              <w:t> </w:t>
            </w:r>
            <w:r w:rsidRPr="00824597">
              <w:rPr>
                <w:noProof/>
                <w:sz w:val="20"/>
                <w:szCs w:val="20"/>
                <w:lang w:eastAsia="en-US"/>
              </w:rPr>
              <w:t> </w:t>
            </w:r>
            <w:r w:rsidRPr="00824597">
              <w:rPr>
                <w:sz w:val="20"/>
                <w:szCs w:val="20"/>
                <w:lang w:eastAsia="en-US"/>
              </w:rPr>
              <w:fldChar w:fldCharType="end"/>
            </w:r>
            <w:bookmarkEnd w:id="24"/>
          </w:p>
        </w:tc>
      </w:tr>
      <w:tr w:rsidR="00F63D29" w:rsidRPr="00824597" w14:paraId="2310CD3A" w14:textId="77777777" w:rsidTr="00970610">
        <w:tc>
          <w:tcPr>
            <w:tcW w:w="1177" w:type="pct"/>
          </w:tcPr>
          <w:p w14:paraId="30F1397B" w14:textId="77777777" w:rsidR="00F63D29" w:rsidRPr="00824597" w:rsidRDefault="00F63D29" w:rsidP="00970610">
            <w:pPr>
              <w:pStyle w:val="BodyText"/>
              <w:rPr>
                <w:sz w:val="20"/>
                <w:szCs w:val="20"/>
                <w:lang w:eastAsia="en-US"/>
              </w:rPr>
            </w:pPr>
            <w:r w:rsidRPr="00824597">
              <w:rPr>
                <w:sz w:val="20"/>
                <w:szCs w:val="20"/>
                <w:lang w:eastAsia="en-US"/>
              </w:rPr>
              <w:t>Phone (incl area code)</w:t>
            </w:r>
          </w:p>
        </w:tc>
        <w:tc>
          <w:tcPr>
            <w:tcW w:w="3823" w:type="pct"/>
          </w:tcPr>
          <w:p w14:paraId="3136EC37" w14:textId="77777777" w:rsidR="00F63D29" w:rsidRPr="00824597" w:rsidRDefault="00F63D29" w:rsidP="00970610">
            <w:pPr>
              <w:pStyle w:val="BodyText"/>
              <w:rPr>
                <w:sz w:val="20"/>
                <w:szCs w:val="20"/>
                <w:lang w:eastAsia="en-US"/>
              </w:rPr>
            </w:pPr>
            <w:r w:rsidRPr="00824597">
              <w:rPr>
                <w:sz w:val="20"/>
                <w:szCs w:val="20"/>
                <w:lang w:eastAsia="en-US"/>
              </w:rPr>
              <w:fldChar w:fldCharType="begin">
                <w:ffData>
                  <w:name w:val="Text194"/>
                  <w:enabled/>
                  <w:calcOnExit w:val="0"/>
                  <w:textInput/>
                </w:ffData>
              </w:fldChar>
            </w:r>
            <w:r w:rsidRPr="00824597">
              <w:rPr>
                <w:sz w:val="20"/>
                <w:szCs w:val="20"/>
                <w:lang w:eastAsia="en-US"/>
              </w:rPr>
              <w:instrText xml:space="preserve"> FORMTEXT </w:instrText>
            </w:r>
            <w:r w:rsidRPr="00824597">
              <w:rPr>
                <w:sz w:val="20"/>
                <w:szCs w:val="20"/>
                <w:lang w:eastAsia="en-US"/>
              </w:rPr>
            </w:r>
            <w:r w:rsidRPr="00824597">
              <w:rPr>
                <w:sz w:val="20"/>
                <w:szCs w:val="20"/>
                <w:lang w:eastAsia="en-US"/>
              </w:rPr>
              <w:fldChar w:fldCharType="separate"/>
            </w:r>
            <w:r w:rsidRPr="00824597">
              <w:rPr>
                <w:noProof/>
                <w:sz w:val="20"/>
                <w:szCs w:val="20"/>
                <w:lang w:eastAsia="en-US"/>
              </w:rPr>
              <w:t> </w:t>
            </w:r>
            <w:r w:rsidRPr="00824597">
              <w:rPr>
                <w:noProof/>
                <w:sz w:val="20"/>
                <w:szCs w:val="20"/>
                <w:lang w:eastAsia="en-US"/>
              </w:rPr>
              <w:t> </w:t>
            </w:r>
            <w:r w:rsidRPr="00824597">
              <w:rPr>
                <w:noProof/>
                <w:sz w:val="20"/>
                <w:szCs w:val="20"/>
                <w:lang w:eastAsia="en-US"/>
              </w:rPr>
              <w:t> </w:t>
            </w:r>
            <w:r w:rsidRPr="00824597">
              <w:rPr>
                <w:noProof/>
                <w:sz w:val="20"/>
                <w:szCs w:val="20"/>
                <w:lang w:eastAsia="en-US"/>
              </w:rPr>
              <w:t> </w:t>
            </w:r>
            <w:r w:rsidRPr="00824597">
              <w:rPr>
                <w:noProof/>
                <w:sz w:val="20"/>
                <w:szCs w:val="20"/>
                <w:lang w:eastAsia="en-US"/>
              </w:rPr>
              <w:t> </w:t>
            </w:r>
            <w:r w:rsidRPr="00824597">
              <w:rPr>
                <w:sz w:val="20"/>
                <w:szCs w:val="20"/>
                <w:lang w:eastAsia="en-US"/>
              </w:rPr>
              <w:fldChar w:fldCharType="end"/>
            </w:r>
          </w:p>
        </w:tc>
      </w:tr>
      <w:tr w:rsidR="00F63D29" w:rsidRPr="00824597" w14:paraId="76D7DCDB" w14:textId="77777777" w:rsidTr="00970610">
        <w:trPr>
          <w:trHeight w:val="71"/>
        </w:trPr>
        <w:tc>
          <w:tcPr>
            <w:tcW w:w="1177" w:type="pct"/>
          </w:tcPr>
          <w:p w14:paraId="569DFC57" w14:textId="77777777" w:rsidR="00F63D29" w:rsidRPr="00824597" w:rsidRDefault="00F63D29" w:rsidP="00970610">
            <w:pPr>
              <w:pStyle w:val="BodyText"/>
              <w:rPr>
                <w:sz w:val="20"/>
                <w:szCs w:val="20"/>
                <w:lang w:eastAsia="en-US"/>
              </w:rPr>
            </w:pPr>
            <w:r w:rsidRPr="00824597">
              <w:rPr>
                <w:sz w:val="20"/>
                <w:szCs w:val="20"/>
                <w:lang w:eastAsia="en-US"/>
              </w:rPr>
              <w:t>Mobile</w:t>
            </w:r>
          </w:p>
        </w:tc>
        <w:tc>
          <w:tcPr>
            <w:tcW w:w="3823" w:type="pct"/>
          </w:tcPr>
          <w:p w14:paraId="05E68062" w14:textId="77777777" w:rsidR="00F63D29" w:rsidRPr="00824597" w:rsidRDefault="00F63D29" w:rsidP="00970610">
            <w:pPr>
              <w:pStyle w:val="BodyText"/>
              <w:rPr>
                <w:sz w:val="20"/>
                <w:szCs w:val="20"/>
                <w:lang w:eastAsia="en-US"/>
              </w:rPr>
            </w:pPr>
            <w:r w:rsidRPr="00824597">
              <w:rPr>
                <w:sz w:val="20"/>
                <w:szCs w:val="20"/>
                <w:lang w:eastAsia="en-US"/>
              </w:rPr>
              <w:fldChar w:fldCharType="begin">
                <w:ffData>
                  <w:name w:val="Text195"/>
                  <w:enabled/>
                  <w:calcOnExit w:val="0"/>
                  <w:textInput/>
                </w:ffData>
              </w:fldChar>
            </w:r>
            <w:r w:rsidRPr="00824597">
              <w:rPr>
                <w:sz w:val="20"/>
                <w:szCs w:val="20"/>
                <w:lang w:eastAsia="en-US"/>
              </w:rPr>
              <w:instrText xml:space="preserve"> FORMTEXT </w:instrText>
            </w:r>
            <w:r w:rsidRPr="00824597">
              <w:rPr>
                <w:sz w:val="20"/>
                <w:szCs w:val="20"/>
                <w:lang w:eastAsia="en-US"/>
              </w:rPr>
            </w:r>
            <w:r w:rsidRPr="00824597">
              <w:rPr>
                <w:sz w:val="20"/>
                <w:szCs w:val="20"/>
                <w:lang w:eastAsia="en-US"/>
              </w:rPr>
              <w:fldChar w:fldCharType="separate"/>
            </w:r>
            <w:r w:rsidRPr="00824597">
              <w:rPr>
                <w:noProof/>
                <w:sz w:val="20"/>
                <w:szCs w:val="20"/>
                <w:lang w:eastAsia="en-US"/>
              </w:rPr>
              <w:t> </w:t>
            </w:r>
            <w:r w:rsidRPr="00824597">
              <w:rPr>
                <w:noProof/>
                <w:sz w:val="20"/>
                <w:szCs w:val="20"/>
                <w:lang w:eastAsia="en-US"/>
              </w:rPr>
              <w:t> </w:t>
            </w:r>
            <w:r w:rsidRPr="00824597">
              <w:rPr>
                <w:noProof/>
                <w:sz w:val="20"/>
                <w:szCs w:val="20"/>
                <w:lang w:eastAsia="en-US"/>
              </w:rPr>
              <w:t> </w:t>
            </w:r>
            <w:r w:rsidRPr="00824597">
              <w:rPr>
                <w:noProof/>
                <w:sz w:val="20"/>
                <w:szCs w:val="20"/>
                <w:lang w:eastAsia="en-US"/>
              </w:rPr>
              <w:t> </w:t>
            </w:r>
            <w:r w:rsidRPr="00824597">
              <w:rPr>
                <w:noProof/>
                <w:sz w:val="20"/>
                <w:szCs w:val="20"/>
                <w:lang w:eastAsia="en-US"/>
              </w:rPr>
              <w:t> </w:t>
            </w:r>
            <w:r w:rsidRPr="00824597">
              <w:rPr>
                <w:sz w:val="20"/>
                <w:szCs w:val="20"/>
                <w:lang w:eastAsia="en-US"/>
              </w:rPr>
              <w:fldChar w:fldCharType="end"/>
            </w:r>
          </w:p>
        </w:tc>
      </w:tr>
      <w:tr w:rsidR="00F63D29" w:rsidRPr="00824597" w14:paraId="598D2A08" w14:textId="77777777" w:rsidTr="00970610">
        <w:tc>
          <w:tcPr>
            <w:tcW w:w="1177" w:type="pct"/>
          </w:tcPr>
          <w:p w14:paraId="5240B2AC" w14:textId="77777777" w:rsidR="00F63D29" w:rsidRPr="00824597" w:rsidRDefault="00F63D29" w:rsidP="00970610">
            <w:pPr>
              <w:pStyle w:val="BodyText"/>
              <w:rPr>
                <w:sz w:val="20"/>
                <w:szCs w:val="20"/>
                <w:lang w:eastAsia="en-US"/>
              </w:rPr>
            </w:pPr>
            <w:r w:rsidRPr="00824597">
              <w:rPr>
                <w:sz w:val="20"/>
                <w:szCs w:val="20"/>
                <w:lang w:eastAsia="en-US"/>
              </w:rPr>
              <w:t>Email (required)</w:t>
            </w:r>
          </w:p>
        </w:tc>
        <w:tc>
          <w:tcPr>
            <w:tcW w:w="3823" w:type="pct"/>
          </w:tcPr>
          <w:p w14:paraId="171346BB" w14:textId="77777777" w:rsidR="00F63D29" w:rsidRPr="00824597" w:rsidRDefault="00F63D29" w:rsidP="00970610">
            <w:pPr>
              <w:pStyle w:val="BodyText"/>
              <w:rPr>
                <w:sz w:val="20"/>
                <w:szCs w:val="20"/>
                <w:lang w:eastAsia="en-US"/>
              </w:rPr>
            </w:pPr>
            <w:r w:rsidRPr="00824597">
              <w:rPr>
                <w:sz w:val="20"/>
                <w:szCs w:val="20"/>
                <w:lang w:eastAsia="en-US"/>
              </w:rPr>
              <w:fldChar w:fldCharType="begin">
                <w:ffData>
                  <w:name w:val="Text196"/>
                  <w:enabled/>
                  <w:calcOnExit w:val="0"/>
                  <w:textInput/>
                </w:ffData>
              </w:fldChar>
            </w:r>
            <w:r w:rsidRPr="00824597">
              <w:rPr>
                <w:sz w:val="20"/>
                <w:szCs w:val="20"/>
                <w:lang w:eastAsia="en-US"/>
              </w:rPr>
              <w:instrText xml:space="preserve"> FORMTEXT </w:instrText>
            </w:r>
            <w:r w:rsidRPr="00824597">
              <w:rPr>
                <w:sz w:val="20"/>
                <w:szCs w:val="20"/>
                <w:lang w:eastAsia="en-US"/>
              </w:rPr>
            </w:r>
            <w:r w:rsidRPr="00824597">
              <w:rPr>
                <w:sz w:val="20"/>
                <w:szCs w:val="20"/>
                <w:lang w:eastAsia="en-US"/>
              </w:rPr>
              <w:fldChar w:fldCharType="separate"/>
            </w:r>
            <w:r w:rsidRPr="00824597">
              <w:rPr>
                <w:noProof/>
                <w:sz w:val="20"/>
                <w:szCs w:val="20"/>
                <w:lang w:eastAsia="en-US"/>
              </w:rPr>
              <w:t> </w:t>
            </w:r>
            <w:r w:rsidRPr="00824597">
              <w:rPr>
                <w:noProof/>
                <w:sz w:val="20"/>
                <w:szCs w:val="20"/>
                <w:lang w:eastAsia="en-US"/>
              </w:rPr>
              <w:t> </w:t>
            </w:r>
            <w:r w:rsidRPr="00824597">
              <w:rPr>
                <w:noProof/>
                <w:sz w:val="20"/>
                <w:szCs w:val="20"/>
                <w:lang w:eastAsia="en-US"/>
              </w:rPr>
              <w:t> </w:t>
            </w:r>
            <w:r w:rsidRPr="00824597">
              <w:rPr>
                <w:noProof/>
                <w:sz w:val="20"/>
                <w:szCs w:val="20"/>
                <w:lang w:eastAsia="en-US"/>
              </w:rPr>
              <w:t> </w:t>
            </w:r>
            <w:r w:rsidRPr="00824597">
              <w:rPr>
                <w:noProof/>
                <w:sz w:val="20"/>
                <w:szCs w:val="20"/>
                <w:lang w:eastAsia="en-US"/>
              </w:rPr>
              <w:t> </w:t>
            </w:r>
            <w:r w:rsidRPr="00824597">
              <w:rPr>
                <w:sz w:val="20"/>
                <w:szCs w:val="20"/>
                <w:lang w:eastAsia="en-US"/>
              </w:rPr>
              <w:fldChar w:fldCharType="end"/>
            </w:r>
          </w:p>
        </w:tc>
      </w:tr>
      <w:tr w:rsidR="00F63D29" w:rsidRPr="00824597" w14:paraId="37B2FFC0" w14:textId="77777777" w:rsidTr="00970610">
        <w:tc>
          <w:tcPr>
            <w:tcW w:w="1177" w:type="pct"/>
          </w:tcPr>
          <w:p w14:paraId="1792544B" w14:textId="77777777" w:rsidR="00F63D29" w:rsidRPr="00824597" w:rsidRDefault="00F63D29" w:rsidP="00970610">
            <w:pPr>
              <w:pStyle w:val="BodyText"/>
              <w:rPr>
                <w:sz w:val="20"/>
                <w:szCs w:val="20"/>
                <w:lang w:eastAsia="en-US"/>
              </w:rPr>
            </w:pPr>
            <w:r w:rsidRPr="00824597">
              <w:rPr>
                <w:sz w:val="20"/>
                <w:szCs w:val="20"/>
                <w:lang w:eastAsia="en-US"/>
              </w:rPr>
              <w:t>Email for service of documents (required)</w:t>
            </w:r>
          </w:p>
        </w:tc>
        <w:tc>
          <w:tcPr>
            <w:tcW w:w="3823" w:type="pct"/>
          </w:tcPr>
          <w:p w14:paraId="63B87D7D" w14:textId="77777777" w:rsidR="00F63D29" w:rsidRPr="00824597" w:rsidRDefault="00F63D29" w:rsidP="00970610">
            <w:pPr>
              <w:pStyle w:val="BodyText"/>
              <w:rPr>
                <w:sz w:val="20"/>
                <w:szCs w:val="20"/>
                <w:lang w:eastAsia="en-US"/>
              </w:rPr>
            </w:pPr>
            <w:r w:rsidRPr="00824597">
              <w:rPr>
                <w:sz w:val="20"/>
                <w:szCs w:val="20"/>
                <w:lang w:eastAsia="en-US"/>
              </w:rPr>
              <w:fldChar w:fldCharType="begin">
                <w:ffData>
                  <w:name w:val="Text196"/>
                  <w:enabled/>
                  <w:calcOnExit w:val="0"/>
                  <w:textInput/>
                </w:ffData>
              </w:fldChar>
            </w:r>
            <w:r w:rsidRPr="00824597">
              <w:rPr>
                <w:sz w:val="20"/>
                <w:szCs w:val="20"/>
                <w:lang w:eastAsia="en-US"/>
              </w:rPr>
              <w:instrText xml:space="preserve"> FORMTEXT </w:instrText>
            </w:r>
            <w:r w:rsidRPr="00824597">
              <w:rPr>
                <w:sz w:val="20"/>
                <w:szCs w:val="20"/>
                <w:lang w:eastAsia="en-US"/>
              </w:rPr>
            </w:r>
            <w:r w:rsidRPr="00824597">
              <w:rPr>
                <w:sz w:val="20"/>
                <w:szCs w:val="20"/>
                <w:lang w:eastAsia="en-US"/>
              </w:rPr>
              <w:fldChar w:fldCharType="separate"/>
            </w:r>
            <w:r w:rsidRPr="00824597">
              <w:rPr>
                <w:noProof/>
                <w:sz w:val="20"/>
                <w:szCs w:val="20"/>
                <w:lang w:eastAsia="en-US"/>
              </w:rPr>
              <w:t> </w:t>
            </w:r>
            <w:r w:rsidRPr="00824597">
              <w:rPr>
                <w:noProof/>
                <w:sz w:val="20"/>
                <w:szCs w:val="20"/>
                <w:lang w:eastAsia="en-US"/>
              </w:rPr>
              <w:t> </w:t>
            </w:r>
            <w:r w:rsidRPr="00824597">
              <w:rPr>
                <w:noProof/>
                <w:sz w:val="20"/>
                <w:szCs w:val="20"/>
                <w:lang w:eastAsia="en-US"/>
              </w:rPr>
              <w:t> </w:t>
            </w:r>
            <w:r w:rsidRPr="00824597">
              <w:rPr>
                <w:noProof/>
                <w:sz w:val="20"/>
                <w:szCs w:val="20"/>
                <w:lang w:eastAsia="en-US"/>
              </w:rPr>
              <w:t> </w:t>
            </w:r>
            <w:r w:rsidRPr="00824597">
              <w:rPr>
                <w:noProof/>
                <w:sz w:val="20"/>
                <w:szCs w:val="20"/>
                <w:lang w:eastAsia="en-US"/>
              </w:rPr>
              <w:t> </w:t>
            </w:r>
            <w:r w:rsidRPr="00824597">
              <w:rPr>
                <w:sz w:val="20"/>
                <w:szCs w:val="20"/>
                <w:lang w:eastAsia="en-US"/>
              </w:rPr>
              <w:fldChar w:fldCharType="end"/>
            </w:r>
          </w:p>
        </w:tc>
      </w:tr>
    </w:tbl>
    <w:p w14:paraId="690A2C55" w14:textId="4E2EE1D9" w:rsidR="00F63D29" w:rsidRDefault="00F63D29" w:rsidP="00F63D29">
      <w:pPr>
        <w:pStyle w:val="BodyText"/>
      </w:pPr>
      <w:r w:rsidRPr="003C31EE">
        <w:t xml:space="preserve">The department will contact you and serve documents related to your licence via the email </w:t>
      </w:r>
      <w:r w:rsidR="00661F25">
        <w:t xml:space="preserve">and postal </w:t>
      </w:r>
      <w:r w:rsidRPr="003C31EE">
        <w:t xml:space="preserve">address specified above. </w:t>
      </w:r>
    </w:p>
    <w:p w14:paraId="3CA66C2B" w14:textId="6DD82A91" w:rsidR="00F94726" w:rsidRDefault="00F94726" w:rsidP="00F63D29">
      <w:pPr>
        <w:pStyle w:val="Headingnumbered1"/>
      </w:pPr>
      <w:bookmarkStart w:id="25" w:name="9_Proposed_area_for_renewal"/>
      <w:bookmarkEnd w:id="25"/>
      <w:r>
        <w:t xml:space="preserve">Area </w:t>
      </w:r>
    </w:p>
    <w:p w14:paraId="47761650" w14:textId="50711A1A" w:rsidR="00F94726" w:rsidRDefault="00F94726" w:rsidP="00F94726">
      <w:pPr>
        <w:pStyle w:val="Headingnumbered2"/>
      </w:pPr>
      <w:bookmarkStart w:id="26" w:name="_Ref185498167"/>
      <w:r>
        <w:t>Area description</w:t>
      </w:r>
      <w:bookmarkEnd w:id="26"/>
    </w:p>
    <w:p w14:paraId="5467A715" w14:textId="47687FC8" w:rsidR="004A1BAA" w:rsidRDefault="00924CF1" w:rsidP="0091481E">
      <w:pPr>
        <w:pStyle w:val="BodyText"/>
      </w:pPr>
      <w:r w:rsidRPr="00CA7DE5">
        <w:fldChar w:fldCharType="begin">
          <w:ffData>
            <w:name w:val="Check130"/>
            <w:enabled/>
            <w:calcOnExit w:val="0"/>
            <w:checkBox>
              <w:sizeAuto/>
              <w:default w:val="0"/>
            </w:checkBox>
          </w:ffData>
        </w:fldChar>
      </w:r>
      <w:r w:rsidRPr="00CA7DE5">
        <w:instrText xml:space="preserve"> FORMCHECKBOX </w:instrText>
      </w:r>
      <w:r w:rsidR="00000000">
        <w:fldChar w:fldCharType="separate"/>
      </w:r>
      <w:r w:rsidRPr="00CA7DE5">
        <w:fldChar w:fldCharType="end"/>
      </w:r>
      <w:r>
        <w:t xml:space="preserve"> I have attached</w:t>
      </w:r>
      <w:r w:rsidR="004A1BAA">
        <w:t xml:space="preserve"> a description of the area using the following table format</w:t>
      </w:r>
      <w:r w:rsidR="000C520F">
        <w:t xml:space="preserve"> to satisfy s</w:t>
      </w:r>
      <w:r w:rsidR="005F6627">
        <w:t>54(1)(c) of the Act</w:t>
      </w:r>
      <w:r w:rsidR="004A1BAA">
        <w:t xml:space="preserve">. </w:t>
      </w:r>
    </w:p>
    <w:p w14:paraId="16233718" w14:textId="77777777" w:rsidR="004A1BAA" w:rsidRDefault="004A1BAA" w:rsidP="0091481E">
      <w:pPr>
        <w:pStyle w:val="SecondaryDescriptor"/>
      </w:pPr>
      <w:r>
        <w:t xml:space="preserve">Example </w:t>
      </w:r>
    </w:p>
    <w:tbl>
      <w:tblPr>
        <w:tblStyle w:val="GridTable1Light-Accent2"/>
        <w:tblW w:w="0" w:type="auto"/>
        <w:tblLook w:val="04A0" w:firstRow="1" w:lastRow="0" w:firstColumn="1" w:lastColumn="0" w:noHBand="0" w:noVBand="1"/>
      </w:tblPr>
      <w:tblGrid>
        <w:gridCol w:w="2450"/>
        <w:gridCol w:w="2445"/>
        <w:gridCol w:w="2444"/>
        <w:gridCol w:w="2432"/>
      </w:tblGrid>
      <w:tr w:rsidR="004A1BAA" w14:paraId="4B41844E" w14:textId="77777777" w:rsidTr="008245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dxa"/>
            <w:shd w:val="clear" w:color="auto" w:fill="CBEDFD" w:themeFill="accent2"/>
          </w:tcPr>
          <w:p w14:paraId="274496A5" w14:textId="39CFFEE2" w:rsidR="004A1BAA" w:rsidRDefault="00D00D0D" w:rsidP="0091481E">
            <w:pPr>
              <w:pStyle w:val="Tabletext"/>
            </w:pPr>
            <w:r>
              <w:t xml:space="preserve">Name of map sheet </w:t>
            </w:r>
          </w:p>
        </w:tc>
        <w:tc>
          <w:tcPr>
            <w:tcW w:w="2548" w:type="dxa"/>
            <w:shd w:val="clear" w:color="auto" w:fill="CBEDFD" w:themeFill="accent2"/>
          </w:tcPr>
          <w:p w14:paraId="0D5411B5" w14:textId="6F9D2042" w:rsidR="004A1BAA" w:rsidRDefault="00D00D0D" w:rsidP="0091481E">
            <w:pPr>
              <w:pStyle w:val="Tabletext"/>
              <w:cnfStyle w:val="100000000000" w:firstRow="1" w:lastRow="0" w:firstColumn="0" w:lastColumn="0" w:oddVBand="0" w:evenVBand="0" w:oddHBand="0" w:evenHBand="0" w:firstRowFirstColumn="0" w:firstRowLastColumn="0" w:lastRowFirstColumn="0" w:lastRowLastColumn="0"/>
            </w:pPr>
            <w:r>
              <w:t xml:space="preserve">Block number </w:t>
            </w:r>
          </w:p>
        </w:tc>
        <w:tc>
          <w:tcPr>
            <w:tcW w:w="2549" w:type="dxa"/>
            <w:shd w:val="clear" w:color="auto" w:fill="CBEDFD" w:themeFill="accent2"/>
          </w:tcPr>
          <w:p w14:paraId="6D381774" w14:textId="144D99EE" w:rsidR="004A1BAA" w:rsidRDefault="00D00D0D" w:rsidP="0091481E">
            <w:pPr>
              <w:pStyle w:val="Tabletext"/>
              <w:cnfStyle w:val="100000000000" w:firstRow="1" w:lastRow="0" w:firstColumn="0" w:lastColumn="0" w:oddVBand="0" w:evenVBand="0" w:oddHBand="0" w:evenHBand="0" w:firstRowFirstColumn="0" w:firstRowLastColumn="0" w:lastRowFirstColumn="0" w:lastRowLastColumn="0"/>
            </w:pPr>
            <w:r>
              <w:t>Unit letter/s applied for (list a to z except ‘i’)</w:t>
            </w:r>
          </w:p>
        </w:tc>
        <w:tc>
          <w:tcPr>
            <w:tcW w:w="2549" w:type="dxa"/>
            <w:shd w:val="clear" w:color="auto" w:fill="CBEDFD" w:themeFill="accent2"/>
          </w:tcPr>
          <w:p w14:paraId="1BE8C104" w14:textId="088980FD" w:rsidR="004A1BAA" w:rsidRDefault="00D00D0D" w:rsidP="0091481E">
            <w:pPr>
              <w:pStyle w:val="Tabletext"/>
              <w:cnfStyle w:val="100000000000" w:firstRow="1" w:lastRow="0" w:firstColumn="0" w:lastColumn="0" w:oddVBand="0" w:evenVBand="0" w:oddHBand="0" w:evenHBand="0" w:firstRowFirstColumn="0" w:firstRowLastColumn="0" w:lastRowFirstColumn="0" w:lastRowLastColumn="0"/>
            </w:pPr>
            <w:r>
              <w:t xml:space="preserve">Total units per block </w:t>
            </w:r>
          </w:p>
        </w:tc>
      </w:tr>
      <w:tr w:rsidR="004A1BAA" w14:paraId="0D15CD69" w14:textId="77777777" w:rsidTr="00824597">
        <w:tc>
          <w:tcPr>
            <w:cnfStyle w:val="001000000000" w:firstRow="0" w:lastRow="0" w:firstColumn="1" w:lastColumn="0" w:oddVBand="0" w:evenVBand="0" w:oddHBand="0" w:evenHBand="0" w:firstRowFirstColumn="0" w:firstRowLastColumn="0" w:lastRowFirstColumn="0" w:lastRowLastColumn="0"/>
            <w:tcW w:w="2548" w:type="dxa"/>
          </w:tcPr>
          <w:p w14:paraId="2B7D739D" w14:textId="145575F9" w:rsidR="004A1BAA" w:rsidRPr="0091481E" w:rsidRDefault="00CE41CA" w:rsidP="0091481E">
            <w:pPr>
              <w:pStyle w:val="Tabletext"/>
              <w:rPr>
                <w:b w:val="0"/>
                <w:bCs w:val="0"/>
              </w:rPr>
            </w:pPr>
            <w:r w:rsidRPr="0091481E">
              <w:rPr>
                <w:b w:val="0"/>
                <w:bCs w:val="0"/>
              </w:rPr>
              <w:t>SYDNEY</w:t>
            </w:r>
          </w:p>
        </w:tc>
        <w:tc>
          <w:tcPr>
            <w:tcW w:w="2548" w:type="dxa"/>
          </w:tcPr>
          <w:p w14:paraId="06C90842" w14:textId="4631906C" w:rsidR="004A1BAA" w:rsidRPr="00EF5881" w:rsidRDefault="00CE41CA" w:rsidP="0091481E">
            <w:pPr>
              <w:pStyle w:val="Tabletext"/>
              <w:cnfStyle w:val="000000000000" w:firstRow="0" w:lastRow="0" w:firstColumn="0" w:lastColumn="0" w:oddVBand="0" w:evenVBand="0" w:oddHBand="0" w:evenHBand="0" w:firstRowFirstColumn="0" w:firstRowLastColumn="0" w:lastRowFirstColumn="0" w:lastRowLastColumn="0"/>
            </w:pPr>
            <w:r w:rsidRPr="00EF5881">
              <w:t>671</w:t>
            </w:r>
          </w:p>
        </w:tc>
        <w:tc>
          <w:tcPr>
            <w:tcW w:w="2549" w:type="dxa"/>
          </w:tcPr>
          <w:p w14:paraId="694E849F" w14:textId="55454451" w:rsidR="004A1BAA" w:rsidRPr="00EF5881" w:rsidRDefault="00CE41CA" w:rsidP="0091481E">
            <w:pPr>
              <w:pStyle w:val="Tabletext"/>
              <w:cnfStyle w:val="000000000000" w:firstRow="0" w:lastRow="0" w:firstColumn="0" w:lastColumn="0" w:oddVBand="0" w:evenVBand="0" w:oddHBand="0" w:evenHBand="0" w:firstRowFirstColumn="0" w:firstRowLastColumn="0" w:lastRowFirstColumn="0" w:lastRowLastColumn="0"/>
            </w:pPr>
            <w:r w:rsidRPr="00EF5881">
              <w:t xml:space="preserve">a b c </w:t>
            </w:r>
          </w:p>
        </w:tc>
        <w:tc>
          <w:tcPr>
            <w:tcW w:w="2549" w:type="dxa"/>
          </w:tcPr>
          <w:p w14:paraId="0442ADE5" w14:textId="1DBBDD8C" w:rsidR="004A1BAA" w:rsidRPr="00EF5881" w:rsidRDefault="00CE41CA" w:rsidP="0091481E">
            <w:pPr>
              <w:pStyle w:val="Tabletext"/>
              <w:cnfStyle w:val="000000000000" w:firstRow="0" w:lastRow="0" w:firstColumn="0" w:lastColumn="0" w:oddVBand="0" w:evenVBand="0" w:oddHBand="0" w:evenHBand="0" w:firstRowFirstColumn="0" w:firstRowLastColumn="0" w:lastRowFirstColumn="0" w:lastRowLastColumn="0"/>
            </w:pPr>
            <w:r w:rsidRPr="00EF5881">
              <w:t>3</w:t>
            </w:r>
          </w:p>
        </w:tc>
      </w:tr>
      <w:tr w:rsidR="004A1BAA" w14:paraId="3FEF151E" w14:textId="77777777" w:rsidTr="00824597">
        <w:tc>
          <w:tcPr>
            <w:cnfStyle w:val="001000000000" w:firstRow="0" w:lastRow="0" w:firstColumn="1" w:lastColumn="0" w:oddVBand="0" w:evenVBand="0" w:oddHBand="0" w:evenHBand="0" w:firstRowFirstColumn="0" w:firstRowLastColumn="0" w:lastRowFirstColumn="0" w:lastRowLastColumn="0"/>
            <w:tcW w:w="2548" w:type="dxa"/>
          </w:tcPr>
          <w:p w14:paraId="1875F6DC" w14:textId="77777777" w:rsidR="004A1BAA" w:rsidRDefault="004A1BAA" w:rsidP="00924CF1">
            <w:pPr>
              <w:pStyle w:val="Headingnumbered2"/>
              <w:numPr>
                <w:ilvl w:val="0"/>
                <w:numId w:val="0"/>
              </w:numPr>
            </w:pPr>
          </w:p>
        </w:tc>
        <w:tc>
          <w:tcPr>
            <w:tcW w:w="2548" w:type="dxa"/>
          </w:tcPr>
          <w:p w14:paraId="008C14DE" w14:textId="77777777" w:rsidR="004A1BAA" w:rsidRDefault="004A1BAA" w:rsidP="00924CF1">
            <w:pPr>
              <w:pStyle w:val="Headingnumbered2"/>
              <w:numPr>
                <w:ilvl w:val="0"/>
                <w:numId w:val="0"/>
              </w:numPr>
              <w:cnfStyle w:val="000000000000" w:firstRow="0" w:lastRow="0" w:firstColumn="0" w:lastColumn="0" w:oddVBand="0" w:evenVBand="0" w:oddHBand="0" w:evenHBand="0" w:firstRowFirstColumn="0" w:firstRowLastColumn="0" w:lastRowFirstColumn="0" w:lastRowLastColumn="0"/>
            </w:pPr>
          </w:p>
        </w:tc>
        <w:tc>
          <w:tcPr>
            <w:tcW w:w="2549" w:type="dxa"/>
          </w:tcPr>
          <w:p w14:paraId="19092BF1" w14:textId="77777777" w:rsidR="004A1BAA" w:rsidRDefault="004A1BAA" w:rsidP="00924CF1">
            <w:pPr>
              <w:pStyle w:val="Headingnumbered2"/>
              <w:numPr>
                <w:ilvl w:val="0"/>
                <w:numId w:val="0"/>
              </w:numPr>
              <w:cnfStyle w:val="000000000000" w:firstRow="0" w:lastRow="0" w:firstColumn="0" w:lastColumn="0" w:oddVBand="0" w:evenVBand="0" w:oddHBand="0" w:evenHBand="0" w:firstRowFirstColumn="0" w:firstRowLastColumn="0" w:lastRowFirstColumn="0" w:lastRowLastColumn="0"/>
            </w:pPr>
          </w:p>
        </w:tc>
        <w:tc>
          <w:tcPr>
            <w:tcW w:w="2549" w:type="dxa"/>
          </w:tcPr>
          <w:p w14:paraId="0FE7853C" w14:textId="77777777" w:rsidR="004A1BAA" w:rsidRDefault="004A1BAA" w:rsidP="00924CF1">
            <w:pPr>
              <w:pStyle w:val="Headingnumbered2"/>
              <w:numPr>
                <w:ilvl w:val="0"/>
                <w:numId w:val="0"/>
              </w:numPr>
              <w:cnfStyle w:val="000000000000" w:firstRow="0" w:lastRow="0" w:firstColumn="0" w:lastColumn="0" w:oddVBand="0" w:evenVBand="0" w:oddHBand="0" w:evenHBand="0" w:firstRowFirstColumn="0" w:firstRowLastColumn="0" w:lastRowFirstColumn="0" w:lastRowLastColumn="0"/>
            </w:pPr>
          </w:p>
        </w:tc>
      </w:tr>
      <w:tr w:rsidR="004A1BAA" w14:paraId="43B10AD4" w14:textId="77777777" w:rsidTr="00824597">
        <w:tc>
          <w:tcPr>
            <w:cnfStyle w:val="001000000000" w:firstRow="0" w:lastRow="0" w:firstColumn="1" w:lastColumn="0" w:oddVBand="0" w:evenVBand="0" w:oddHBand="0" w:evenHBand="0" w:firstRowFirstColumn="0" w:firstRowLastColumn="0" w:lastRowFirstColumn="0" w:lastRowLastColumn="0"/>
            <w:tcW w:w="2548" w:type="dxa"/>
          </w:tcPr>
          <w:p w14:paraId="5209F893" w14:textId="77777777" w:rsidR="004A1BAA" w:rsidRDefault="004A1BAA" w:rsidP="00924CF1">
            <w:pPr>
              <w:pStyle w:val="Headingnumbered2"/>
              <w:numPr>
                <w:ilvl w:val="0"/>
                <w:numId w:val="0"/>
              </w:numPr>
            </w:pPr>
          </w:p>
        </w:tc>
        <w:tc>
          <w:tcPr>
            <w:tcW w:w="2548" w:type="dxa"/>
          </w:tcPr>
          <w:p w14:paraId="63920B4C" w14:textId="77777777" w:rsidR="004A1BAA" w:rsidRDefault="004A1BAA" w:rsidP="00924CF1">
            <w:pPr>
              <w:pStyle w:val="Headingnumbered2"/>
              <w:numPr>
                <w:ilvl w:val="0"/>
                <w:numId w:val="0"/>
              </w:numPr>
              <w:cnfStyle w:val="000000000000" w:firstRow="0" w:lastRow="0" w:firstColumn="0" w:lastColumn="0" w:oddVBand="0" w:evenVBand="0" w:oddHBand="0" w:evenHBand="0" w:firstRowFirstColumn="0" w:firstRowLastColumn="0" w:lastRowFirstColumn="0" w:lastRowLastColumn="0"/>
            </w:pPr>
          </w:p>
        </w:tc>
        <w:tc>
          <w:tcPr>
            <w:tcW w:w="2549" w:type="dxa"/>
          </w:tcPr>
          <w:p w14:paraId="74C85206" w14:textId="77777777" w:rsidR="004A1BAA" w:rsidRDefault="004A1BAA" w:rsidP="00924CF1">
            <w:pPr>
              <w:pStyle w:val="Headingnumbered2"/>
              <w:numPr>
                <w:ilvl w:val="0"/>
                <w:numId w:val="0"/>
              </w:numPr>
              <w:cnfStyle w:val="000000000000" w:firstRow="0" w:lastRow="0" w:firstColumn="0" w:lastColumn="0" w:oddVBand="0" w:evenVBand="0" w:oddHBand="0" w:evenHBand="0" w:firstRowFirstColumn="0" w:firstRowLastColumn="0" w:lastRowFirstColumn="0" w:lastRowLastColumn="0"/>
            </w:pPr>
          </w:p>
        </w:tc>
        <w:tc>
          <w:tcPr>
            <w:tcW w:w="2549" w:type="dxa"/>
          </w:tcPr>
          <w:p w14:paraId="43FFB434" w14:textId="77777777" w:rsidR="004A1BAA" w:rsidRDefault="004A1BAA" w:rsidP="00924CF1">
            <w:pPr>
              <w:pStyle w:val="Headingnumbered2"/>
              <w:numPr>
                <w:ilvl w:val="0"/>
                <w:numId w:val="0"/>
              </w:numPr>
              <w:cnfStyle w:val="000000000000" w:firstRow="0" w:lastRow="0" w:firstColumn="0" w:lastColumn="0" w:oddVBand="0" w:evenVBand="0" w:oddHBand="0" w:evenHBand="0" w:firstRowFirstColumn="0" w:firstRowLastColumn="0" w:lastRowFirstColumn="0" w:lastRowLastColumn="0"/>
            </w:pPr>
          </w:p>
        </w:tc>
      </w:tr>
      <w:tr w:rsidR="004A1BAA" w14:paraId="4E3A1965" w14:textId="77777777" w:rsidTr="00824597">
        <w:tc>
          <w:tcPr>
            <w:cnfStyle w:val="001000000000" w:firstRow="0" w:lastRow="0" w:firstColumn="1" w:lastColumn="0" w:oddVBand="0" w:evenVBand="0" w:oddHBand="0" w:evenHBand="0" w:firstRowFirstColumn="0" w:firstRowLastColumn="0" w:lastRowFirstColumn="0" w:lastRowLastColumn="0"/>
            <w:tcW w:w="2548" w:type="dxa"/>
          </w:tcPr>
          <w:p w14:paraId="79F93BFB" w14:textId="77777777" w:rsidR="004A1BAA" w:rsidRDefault="004A1BAA" w:rsidP="00924CF1">
            <w:pPr>
              <w:pStyle w:val="Headingnumbered2"/>
              <w:numPr>
                <w:ilvl w:val="0"/>
                <w:numId w:val="0"/>
              </w:numPr>
            </w:pPr>
          </w:p>
        </w:tc>
        <w:tc>
          <w:tcPr>
            <w:tcW w:w="2548" w:type="dxa"/>
          </w:tcPr>
          <w:p w14:paraId="697F0BA2" w14:textId="77777777" w:rsidR="004A1BAA" w:rsidRDefault="004A1BAA" w:rsidP="00924CF1">
            <w:pPr>
              <w:pStyle w:val="Headingnumbered2"/>
              <w:numPr>
                <w:ilvl w:val="0"/>
                <w:numId w:val="0"/>
              </w:numPr>
              <w:cnfStyle w:val="000000000000" w:firstRow="0" w:lastRow="0" w:firstColumn="0" w:lastColumn="0" w:oddVBand="0" w:evenVBand="0" w:oddHBand="0" w:evenHBand="0" w:firstRowFirstColumn="0" w:firstRowLastColumn="0" w:lastRowFirstColumn="0" w:lastRowLastColumn="0"/>
            </w:pPr>
          </w:p>
        </w:tc>
        <w:tc>
          <w:tcPr>
            <w:tcW w:w="2549" w:type="dxa"/>
          </w:tcPr>
          <w:p w14:paraId="49EE4501" w14:textId="77777777" w:rsidR="004A1BAA" w:rsidRDefault="004A1BAA" w:rsidP="00924CF1">
            <w:pPr>
              <w:pStyle w:val="Headingnumbered2"/>
              <w:numPr>
                <w:ilvl w:val="0"/>
                <w:numId w:val="0"/>
              </w:numPr>
              <w:cnfStyle w:val="000000000000" w:firstRow="0" w:lastRow="0" w:firstColumn="0" w:lastColumn="0" w:oddVBand="0" w:evenVBand="0" w:oddHBand="0" w:evenHBand="0" w:firstRowFirstColumn="0" w:firstRowLastColumn="0" w:lastRowFirstColumn="0" w:lastRowLastColumn="0"/>
            </w:pPr>
          </w:p>
        </w:tc>
        <w:tc>
          <w:tcPr>
            <w:tcW w:w="2549" w:type="dxa"/>
          </w:tcPr>
          <w:p w14:paraId="54DA1A91" w14:textId="77777777" w:rsidR="004A1BAA" w:rsidRDefault="004A1BAA" w:rsidP="00924CF1">
            <w:pPr>
              <w:pStyle w:val="Headingnumbered2"/>
              <w:numPr>
                <w:ilvl w:val="0"/>
                <w:numId w:val="0"/>
              </w:numPr>
              <w:cnfStyle w:val="000000000000" w:firstRow="0" w:lastRow="0" w:firstColumn="0" w:lastColumn="0" w:oddVBand="0" w:evenVBand="0" w:oddHBand="0" w:evenHBand="0" w:firstRowFirstColumn="0" w:firstRowLastColumn="0" w:lastRowFirstColumn="0" w:lastRowLastColumn="0"/>
            </w:pPr>
          </w:p>
        </w:tc>
      </w:tr>
      <w:tr w:rsidR="004A1BAA" w14:paraId="1C3EC9A3" w14:textId="77777777" w:rsidTr="00824597">
        <w:tc>
          <w:tcPr>
            <w:cnfStyle w:val="001000000000" w:firstRow="0" w:lastRow="0" w:firstColumn="1" w:lastColumn="0" w:oddVBand="0" w:evenVBand="0" w:oddHBand="0" w:evenHBand="0" w:firstRowFirstColumn="0" w:firstRowLastColumn="0" w:lastRowFirstColumn="0" w:lastRowLastColumn="0"/>
            <w:tcW w:w="2548" w:type="dxa"/>
          </w:tcPr>
          <w:p w14:paraId="25ED2709" w14:textId="77777777" w:rsidR="004A1BAA" w:rsidRDefault="004A1BAA" w:rsidP="00924CF1">
            <w:pPr>
              <w:pStyle w:val="Headingnumbered2"/>
              <w:numPr>
                <w:ilvl w:val="0"/>
                <w:numId w:val="0"/>
              </w:numPr>
            </w:pPr>
          </w:p>
        </w:tc>
        <w:tc>
          <w:tcPr>
            <w:tcW w:w="2548" w:type="dxa"/>
          </w:tcPr>
          <w:p w14:paraId="15FF5AF7" w14:textId="77777777" w:rsidR="004A1BAA" w:rsidRDefault="004A1BAA" w:rsidP="00924CF1">
            <w:pPr>
              <w:pStyle w:val="Headingnumbered2"/>
              <w:numPr>
                <w:ilvl w:val="0"/>
                <w:numId w:val="0"/>
              </w:numPr>
              <w:cnfStyle w:val="000000000000" w:firstRow="0" w:lastRow="0" w:firstColumn="0" w:lastColumn="0" w:oddVBand="0" w:evenVBand="0" w:oddHBand="0" w:evenHBand="0" w:firstRowFirstColumn="0" w:firstRowLastColumn="0" w:lastRowFirstColumn="0" w:lastRowLastColumn="0"/>
            </w:pPr>
          </w:p>
        </w:tc>
        <w:tc>
          <w:tcPr>
            <w:tcW w:w="2549" w:type="dxa"/>
          </w:tcPr>
          <w:p w14:paraId="00516F48" w14:textId="77777777" w:rsidR="004A1BAA" w:rsidRDefault="004A1BAA" w:rsidP="00924CF1">
            <w:pPr>
              <w:pStyle w:val="Headingnumbered2"/>
              <w:numPr>
                <w:ilvl w:val="0"/>
                <w:numId w:val="0"/>
              </w:numPr>
              <w:cnfStyle w:val="000000000000" w:firstRow="0" w:lastRow="0" w:firstColumn="0" w:lastColumn="0" w:oddVBand="0" w:evenVBand="0" w:oddHBand="0" w:evenHBand="0" w:firstRowFirstColumn="0" w:firstRowLastColumn="0" w:lastRowFirstColumn="0" w:lastRowLastColumn="0"/>
            </w:pPr>
          </w:p>
        </w:tc>
        <w:tc>
          <w:tcPr>
            <w:tcW w:w="2549" w:type="dxa"/>
          </w:tcPr>
          <w:p w14:paraId="4F26BD73" w14:textId="77777777" w:rsidR="004A1BAA" w:rsidRDefault="004A1BAA" w:rsidP="00924CF1">
            <w:pPr>
              <w:pStyle w:val="Headingnumbered2"/>
              <w:numPr>
                <w:ilvl w:val="0"/>
                <w:numId w:val="0"/>
              </w:numPr>
              <w:cnfStyle w:val="000000000000" w:firstRow="0" w:lastRow="0" w:firstColumn="0" w:lastColumn="0" w:oddVBand="0" w:evenVBand="0" w:oddHBand="0" w:evenHBand="0" w:firstRowFirstColumn="0" w:firstRowLastColumn="0" w:lastRowFirstColumn="0" w:lastRowLastColumn="0"/>
            </w:pPr>
          </w:p>
        </w:tc>
      </w:tr>
    </w:tbl>
    <w:p w14:paraId="6A499686" w14:textId="01588159" w:rsidR="00F94726" w:rsidRDefault="00F94726" w:rsidP="00824597">
      <w:pPr>
        <w:pStyle w:val="Headingnumbered2"/>
        <w:ind w:hanging="858"/>
      </w:pPr>
      <w:bookmarkStart w:id="27" w:name="_Ref185498179"/>
      <w:r>
        <w:t>Map of area</w:t>
      </w:r>
      <w:bookmarkEnd w:id="27"/>
      <w:r>
        <w:t xml:space="preserve"> </w:t>
      </w:r>
    </w:p>
    <w:p w14:paraId="24763A4E" w14:textId="77777777" w:rsidR="00EF5881" w:rsidRPr="00EF5881" w:rsidRDefault="00516258" w:rsidP="0091481E">
      <w:pPr>
        <w:pStyle w:val="BodyText"/>
      </w:pPr>
      <w:r w:rsidRPr="00EF5881">
        <w:fldChar w:fldCharType="begin">
          <w:ffData>
            <w:name w:val="Check130"/>
            <w:enabled/>
            <w:calcOnExit w:val="0"/>
            <w:checkBox>
              <w:sizeAuto/>
              <w:default w:val="0"/>
            </w:checkBox>
          </w:ffData>
        </w:fldChar>
      </w:r>
      <w:r w:rsidRPr="00EF5881">
        <w:instrText xml:space="preserve"> FORMCHECKBOX </w:instrText>
      </w:r>
      <w:r w:rsidR="00000000">
        <w:fldChar w:fldCharType="separate"/>
      </w:r>
      <w:r w:rsidRPr="00EF5881">
        <w:fldChar w:fldCharType="end"/>
      </w:r>
      <w:r w:rsidRPr="00EF5881">
        <w:t xml:space="preserve"> I have attached a map that relates to the blocks and </w:t>
      </w:r>
      <w:r w:rsidR="005C34CD" w:rsidRPr="00EF5881">
        <w:t>complies</w:t>
      </w:r>
      <w:r w:rsidRPr="00EF5881">
        <w:t xml:space="preserve"> with </w:t>
      </w:r>
      <w:r w:rsidR="00F23190" w:rsidRPr="00EF5881">
        <w:t xml:space="preserve">s54(1)(e) of the Act. </w:t>
      </w:r>
    </w:p>
    <w:p w14:paraId="5DEEB3F2" w14:textId="4B6CB55B" w:rsidR="00F94726" w:rsidRPr="00EF5881" w:rsidRDefault="00EB0037" w:rsidP="00EF5881">
      <w:pPr>
        <w:pStyle w:val="Headingnumbered1"/>
      </w:pPr>
      <w:r w:rsidRPr="0091481E">
        <w:rPr>
          <w:rStyle w:val="Headingnumbered2Char"/>
          <w:color w:val="22272B" w:themeColor="text1"/>
          <w:sz w:val="36"/>
        </w:rPr>
        <w:lastRenderedPageBreak/>
        <w:t xml:space="preserve">Further </w:t>
      </w:r>
      <w:r w:rsidR="00F23190" w:rsidRPr="0091481E">
        <w:rPr>
          <w:rStyle w:val="Headingnumbered2Char"/>
          <w:color w:val="22272B" w:themeColor="text1"/>
          <w:sz w:val="36"/>
        </w:rPr>
        <w:t>details</w:t>
      </w:r>
      <w:r w:rsidRPr="00EF5881">
        <w:t xml:space="preserve"> </w:t>
      </w:r>
    </w:p>
    <w:p w14:paraId="66C11CE5" w14:textId="77777777" w:rsidR="003061A8" w:rsidRDefault="00EB0037" w:rsidP="00672B64">
      <w:pPr>
        <w:pStyle w:val="Headingnumbered2"/>
      </w:pPr>
      <w:bookmarkStart w:id="28" w:name="_Ref185498189"/>
      <w:r>
        <w:t>Work program</w:t>
      </w:r>
      <w:bookmarkEnd w:id="28"/>
      <w:r>
        <w:t xml:space="preserve"> </w:t>
      </w:r>
    </w:p>
    <w:p w14:paraId="0557FAB8" w14:textId="07AC5C1B" w:rsidR="00320C1B" w:rsidRDefault="00EF5881" w:rsidP="00320C1B">
      <w:pPr>
        <w:pStyle w:val="BodyText"/>
      </w:pPr>
      <w:r w:rsidRPr="00EF5881">
        <w:fldChar w:fldCharType="begin">
          <w:ffData>
            <w:name w:val="Check130"/>
            <w:enabled/>
            <w:calcOnExit w:val="0"/>
            <w:checkBox>
              <w:sizeAuto/>
              <w:default w:val="0"/>
            </w:checkBox>
          </w:ffData>
        </w:fldChar>
      </w:r>
      <w:r w:rsidRPr="00EF5881">
        <w:instrText xml:space="preserve"> FORMCHECKBOX </w:instrText>
      </w:r>
      <w:r w:rsidR="00000000">
        <w:fldChar w:fldCharType="separate"/>
      </w:r>
      <w:r w:rsidRPr="00EF5881">
        <w:fldChar w:fldCharType="end"/>
      </w:r>
      <w:r w:rsidRPr="00EF5881">
        <w:t xml:space="preserve"> I have attached </w:t>
      </w:r>
      <w:r w:rsidR="003061A8">
        <w:t>a work program that</w:t>
      </w:r>
      <w:r w:rsidR="008B4823">
        <w:t xml:space="preserve"> addresses points 1-3 below</w:t>
      </w:r>
      <w:r w:rsidR="00320C1B">
        <w:t xml:space="preserve">: </w:t>
      </w:r>
    </w:p>
    <w:p w14:paraId="45526C84" w14:textId="5EC34C6E" w:rsidR="002F31E9" w:rsidRPr="00CC4C34" w:rsidRDefault="002F31E9" w:rsidP="00824597">
      <w:pPr>
        <w:pStyle w:val="ListNumber"/>
        <w:spacing w:before="80" w:after="80" w:line="240" w:lineRule="atLeast"/>
      </w:pPr>
      <w:r w:rsidRPr="00623DAF">
        <w:t xml:space="preserve">sets out </w:t>
      </w:r>
      <w:r w:rsidRPr="00CC4C34">
        <w:t>the activities that the applicant intends to carry out on the block or blocks covered by this application, and</w:t>
      </w:r>
    </w:p>
    <w:p w14:paraId="0619D268" w14:textId="77777777" w:rsidR="002F31E9" w:rsidRDefault="002F31E9" w:rsidP="00824597">
      <w:pPr>
        <w:pStyle w:val="ListNumber"/>
        <w:spacing w:before="80" w:after="80" w:line="240" w:lineRule="atLeast"/>
      </w:pPr>
      <w:r w:rsidRPr="00CC4C34">
        <w:t xml:space="preserve">details the </w:t>
      </w:r>
      <w:r w:rsidRPr="00623DAF">
        <w:t>amount of money that the applicant intends to spend on th</w:t>
      </w:r>
      <w:r w:rsidRPr="00CC4C34">
        <w:t>e</w:t>
      </w:r>
      <w:r w:rsidRPr="00623DAF">
        <w:t>se activities,</w:t>
      </w:r>
    </w:p>
    <w:p w14:paraId="00619D93" w14:textId="27B55DF7" w:rsidR="008E4FE1" w:rsidRPr="007E1EB2" w:rsidRDefault="009A728B" w:rsidP="00824597">
      <w:pPr>
        <w:pStyle w:val="ListNumber"/>
        <w:spacing w:before="80" w:after="80" w:line="240" w:lineRule="atLeast"/>
      </w:pPr>
      <w:r>
        <w:t xml:space="preserve">contains any other information relevant to </w:t>
      </w:r>
      <w:r w:rsidR="008E4FE1" w:rsidRPr="007E1EB2">
        <w:t xml:space="preserve">the carrying out of activities such as community consultation </w:t>
      </w:r>
      <w:r>
        <w:t>to be undertaken or</w:t>
      </w:r>
      <w:r w:rsidR="008E4FE1" w:rsidRPr="007E1EB2">
        <w:t xml:space="preserve"> environmental management</w:t>
      </w:r>
      <w:r>
        <w:t>.</w:t>
      </w:r>
      <w:r w:rsidR="008E4FE1" w:rsidRPr="007E1EB2">
        <w:t xml:space="preserve"> </w:t>
      </w:r>
    </w:p>
    <w:p w14:paraId="5B9045B3" w14:textId="7868D88B" w:rsidR="00EB0037" w:rsidRDefault="00EB0037" w:rsidP="00672B64">
      <w:pPr>
        <w:pStyle w:val="Headingnumbered2"/>
      </w:pPr>
      <w:bookmarkStart w:id="29" w:name="_Ref185498196"/>
      <w:r>
        <w:t xml:space="preserve">Technical qualifications </w:t>
      </w:r>
      <w:r w:rsidR="003061A8">
        <w:t>and</w:t>
      </w:r>
      <w:r>
        <w:t xml:space="preserve"> advice</w:t>
      </w:r>
      <w:bookmarkEnd w:id="29"/>
      <w:r>
        <w:t xml:space="preserve"> </w:t>
      </w:r>
    </w:p>
    <w:p w14:paraId="45CF3302" w14:textId="7A1810D5" w:rsidR="003061A8" w:rsidRDefault="00D26695" w:rsidP="0091481E">
      <w:pPr>
        <w:pStyle w:val="BodyText"/>
      </w:pPr>
      <w:r w:rsidRPr="00EF5881">
        <w:fldChar w:fldCharType="begin">
          <w:ffData>
            <w:name w:val="Check130"/>
            <w:enabled/>
            <w:calcOnExit w:val="0"/>
            <w:checkBox>
              <w:sizeAuto/>
              <w:default w:val="0"/>
            </w:checkBox>
          </w:ffData>
        </w:fldChar>
      </w:r>
      <w:r w:rsidRPr="00EF5881">
        <w:instrText xml:space="preserve"> FORMCHECKBOX </w:instrText>
      </w:r>
      <w:r w:rsidR="00000000">
        <w:fldChar w:fldCharType="separate"/>
      </w:r>
      <w:r w:rsidRPr="00EF5881">
        <w:fldChar w:fldCharType="end"/>
      </w:r>
      <w:r w:rsidRPr="00EF5881">
        <w:t xml:space="preserve"> I have </w:t>
      </w:r>
      <w:r>
        <w:t>a</w:t>
      </w:r>
      <w:r w:rsidR="003061A8">
        <w:t>ttach</w:t>
      </w:r>
      <w:r>
        <w:t>ed</w:t>
      </w:r>
      <w:r w:rsidR="003061A8">
        <w:t xml:space="preserve"> details of the technical qualifications of the applicant and of the applicant’s employees who are likely to be involved in activities authorised by the licence</w:t>
      </w:r>
      <w:r w:rsidR="006067C6">
        <w:t xml:space="preserve">. </w:t>
      </w:r>
      <w:r w:rsidR="001F1350">
        <w:t xml:space="preserve"> </w:t>
      </w:r>
      <w:r w:rsidR="006067C6" w:rsidRPr="003061A8">
        <w:t>Include details of any technical advice available to the applicant</w:t>
      </w:r>
      <w:r w:rsidR="006067C6">
        <w:t xml:space="preserve"> to satisfy sections 54(1)(d)(iii) and (iv) of the Act. </w:t>
      </w:r>
      <w:r w:rsidR="003061A8">
        <w:t xml:space="preserve"> </w:t>
      </w:r>
    </w:p>
    <w:p w14:paraId="30E5B075" w14:textId="545BD6BF" w:rsidR="00FE32F2" w:rsidRDefault="00EB0037" w:rsidP="00FE32F2">
      <w:pPr>
        <w:pStyle w:val="Headingnumbered2"/>
      </w:pPr>
      <w:bookmarkStart w:id="30" w:name="_Ref185498200"/>
      <w:r>
        <w:t>Financial resources</w:t>
      </w:r>
      <w:bookmarkEnd w:id="30"/>
    </w:p>
    <w:p w14:paraId="0BF434E0" w14:textId="77C30B4D" w:rsidR="00FE32F2" w:rsidRDefault="00D26695" w:rsidP="0091481E">
      <w:pPr>
        <w:pStyle w:val="BodyText"/>
      </w:pPr>
      <w:r w:rsidRPr="00EF5881">
        <w:fldChar w:fldCharType="begin">
          <w:ffData>
            <w:name w:val="Check130"/>
            <w:enabled/>
            <w:calcOnExit w:val="0"/>
            <w:checkBox>
              <w:sizeAuto/>
              <w:default w:val="0"/>
            </w:checkBox>
          </w:ffData>
        </w:fldChar>
      </w:r>
      <w:r w:rsidRPr="00EF5881">
        <w:instrText xml:space="preserve"> FORMCHECKBOX </w:instrText>
      </w:r>
      <w:r w:rsidR="00000000">
        <w:fldChar w:fldCharType="separate"/>
      </w:r>
      <w:r w:rsidRPr="00EF5881">
        <w:fldChar w:fldCharType="end"/>
      </w:r>
      <w:r w:rsidRPr="00EF5881">
        <w:t xml:space="preserve"> I have </w:t>
      </w:r>
      <w:r>
        <w:t>a</w:t>
      </w:r>
      <w:r w:rsidR="00FE32F2">
        <w:t>ttach</w:t>
      </w:r>
      <w:r>
        <w:t>ed</w:t>
      </w:r>
      <w:r w:rsidR="00FE32F2">
        <w:t xml:space="preserve"> details of the financial resources available to the applicant </w:t>
      </w:r>
      <w:r w:rsidR="00DF08C0">
        <w:t xml:space="preserve">to satisfy section 54(1)(d)(v) of the Act.  </w:t>
      </w:r>
    </w:p>
    <w:p w14:paraId="1F2DD616" w14:textId="46BDBAE1" w:rsidR="00DD78E7" w:rsidRPr="00DD78E7" w:rsidRDefault="00DD78E7" w:rsidP="00DD78E7">
      <w:pPr>
        <w:pStyle w:val="Headingnumbered1"/>
      </w:pPr>
      <w:bookmarkStart w:id="31" w:name="_Ref185498214"/>
      <w:r>
        <w:t xml:space="preserve">Additional </w:t>
      </w:r>
      <w:r w:rsidR="00EB0037">
        <w:t>information</w:t>
      </w:r>
      <w:bookmarkEnd w:id="31"/>
      <w:r w:rsidR="00EB0037">
        <w:t xml:space="preserve"> </w:t>
      </w:r>
    </w:p>
    <w:p w14:paraId="13710D6E" w14:textId="66D0BE3E" w:rsidR="00DD78E7" w:rsidRDefault="00DD78E7" w:rsidP="00DD78E7">
      <w:pPr>
        <w:pStyle w:val="ListBullet"/>
        <w:numPr>
          <w:ilvl w:val="0"/>
          <w:numId w:val="0"/>
        </w:numPr>
      </w:pPr>
      <w:r>
        <w:t>Please attach any additional information that may be relevant to the decision-maker to support your application.</w:t>
      </w:r>
      <w:r w:rsidR="000F6878">
        <w:t xml:space="preserve"> This should outline the amendment or revocation sought and </w:t>
      </w:r>
      <w:r w:rsidR="00597EA6">
        <w:t xml:space="preserve">provide supporting </w:t>
      </w:r>
      <w:r w:rsidR="000F6878">
        <w:t>reason</w:t>
      </w:r>
      <w:r w:rsidR="00597EA6">
        <w:t>ing</w:t>
      </w:r>
      <w:r w:rsidR="000F6878">
        <w:t xml:space="preserve">. </w:t>
      </w:r>
    </w:p>
    <w:p w14:paraId="5E952EF0" w14:textId="4855BD77" w:rsidR="00FE32F2" w:rsidRPr="00DD78E7" w:rsidRDefault="00DD78E7" w:rsidP="0091481E">
      <w:pPr>
        <w:pStyle w:val="Headingnumbered1"/>
        <w:numPr>
          <w:ilvl w:val="0"/>
          <w:numId w:val="0"/>
        </w:numPr>
        <w:rPr>
          <w:sz w:val="22"/>
          <w:szCs w:val="22"/>
        </w:rPr>
      </w:pPr>
      <w:r>
        <w:rPr>
          <w:sz w:val="22"/>
          <w:szCs w:val="22"/>
        </w:rPr>
        <w:fldChar w:fldCharType="begin">
          <w:ffData>
            <w:name w:val="Check145"/>
            <w:enabled/>
            <w:calcOnExit w:val="0"/>
            <w:checkBox>
              <w:sizeAuto/>
              <w:default w:val="0"/>
            </w:checkBox>
          </w:ffData>
        </w:fldChar>
      </w:r>
      <w:bookmarkStart w:id="32" w:name="Check145"/>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End w:id="32"/>
      <w:r>
        <w:rPr>
          <w:sz w:val="22"/>
          <w:szCs w:val="22"/>
        </w:rPr>
        <w:t xml:space="preserve"> </w:t>
      </w:r>
      <w:r w:rsidR="00D26695">
        <w:rPr>
          <w:sz w:val="22"/>
          <w:szCs w:val="22"/>
        </w:rPr>
        <w:t>I have a</w:t>
      </w:r>
      <w:r w:rsidR="00FE32F2">
        <w:rPr>
          <w:sz w:val="22"/>
          <w:szCs w:val="22"/>
        </w:rPr>
        <w:t>ttach</w:t>
      </w:r>
      <w:r w:rsidR="00D26695">
        <w:rPr>
          <w:sz w:val="22"/>
          <w:szCs w:val="22"/>
        </w:rPr>
        <w:t>ed</w:t>
      </w:r>
      <w:r w:rsidR="00FE32F2">
        <w:rPr>
          <w:sz w:val="22"/>
          <w:szCs w:val="22"/>
        </w:rPr>
        <w:t xml:space="preserve"> </w:t>
      </w:r>
      <w:r w:rsidR="00597EA6">
        <w:rPr>
          <w:sz w:val="22"/>
          <w:szCs w:val="22"/>
        </w:rPr>
        <w:t xml:space="preserve">details relating to the amendment or revocation sought and </w:t>
      </w:r>
      <w:r w:rsidR="00FE32F2">
        <w:rPr>
          <w:sz w:val="22"/>
          <w:szCs w:val="22"/>
        </w:rPr>
        <w:t xml:space="preserve">any other information </w:t>
      </w:r>
      <w:r w:rsidR="00616373">
        <w:rPr>
          <w:sz w:val="22"/>
          <w:szCs w:val="22"/>
        </w:rPr>
        <w:t>r</w:t>
      </w:r>
      <w:r w:rsidR="00FE32F2">
        <w:rPr>
          <w:sz w:val="22"/>
          <w:szCs w:val="22"/>
        </w:rPr>
        <w:t xml:space="preserve">elevant to </w:t>
      </w:r>
      <w:r w:rsidR="00616373">
        <w:rPr>
          <w:sz w:val="22"/>
          <w:szCs w:val="22"/>
        </w:rPr>
        <w:t xml:space="preserve">support this </w:t>
      </w:r>
      <w:r w:rsidR="00FE32F2">
        <w:rPr>
          <w:sz w:val="22"/>
          <w:szCs w:val="22"/>
        </w:rPr>
        <w:t>application</w:t>
      </w:r>
      <w:r w:rsidR="00DF08C0">
        <w:rPr>
          <w:sz w:val="22"/>
          <w:szCs w:val="22"/>
        </w:rPr>
        <w:t xml:space="preserve"> under s</w:t>
      </w:r>
      <w:r w:rsidR="002F31E9">
        <w:rPr>
          <w:sz w:val="22"/>
          <w:szCs w:val="22"/>
        </w:rPr>
        <w:t xml:space="preserve">54(2) of the Act. </w:t>
      </w:r>
    </w:p>
    <w:p w14:paraId="544424D1" w14:textId="54E34DAE" w:rsidR="00EB0037" w:rsidRDefault="00EB0037" w:rsidP="00F63D29">
      <w:pPr>
        <w:pStyle w:val="Headingnumbered1"/>
      </w:pPr>
      <w:bookmarkStart w:id="33" w:name="_Ref185498231"/>
      <w:r>
        <w:t>Fee payment</w:t>
      </w:r>
      <w:bookmarkEnd w:id="33"/>
      <w:r>
        <w:t xml:space="preserve"> </w:t>
      </w:r>
    </w:p>
    <w:p w14:paraId="5D2ED7CE" w14:textId="726E2888" w:rsidR="00EB0037" w:rsidRDefault="00773AA2" w:rsidP="0091481E">
      <w:pPr>
        <w:pStyle w:val="Headingnumbered1"/>
        <w:numPr>
          <w:ilvl w:val="0"/>
          <w:numId w:val="0"/>
        </w:numPr>
      </w:pPr>
      <w:r>
        <w:rPr>
          <w:sz w:val="22"/>
          <w:szCs w:val="22"/>
        </w:rPr>
        <w:t xml:space="preserve">No </w:t>
      </w:r>
      <w:r w:rsidR="00FE32F2">
        <w:rPr>
          <w:sz w:val="22"/>
          <w:szCs w:val="22"/>
        </w:rPr>
        <w:t xml:space="preserve">application fee </w:t>
      </w:r>
      <w:r>
        <w:rPr>
          <w:sz w:val="22"/>
          <w:szCs w:val="22"/>
        </w:rPr>
        <w:t>is required to amend or revoke an exploration licence, under</w:t>
      </w:r>
      <w:r w:rsidR="005D7A15">
        <w:rPr>
          <w:sz w:val="22"/>
          <w:szCs w:val="22"/>
        </w:rPr>
        <w:t xml:space="preserve"> s56 of the Act</w:t>
      </w:r>
      <w:r w:rsidR="00FE32F2">
        <w:rPr>
          <w:sz w:val="22"/>
          <w:szCs w:val="22"/>
        </w:rPr>
        <w:t xml:space="preserve">. </w:t>
      </w:r>
    </w:p>
    <w:p w14:paraId="4BFF60D5" w14:textId="3B5857B8" w:rsidR="00191EF7" w:rsidRPr="00844AE2" w:rsidRDefault="00191EF7" w:rsidP="00F63D29">
      <w:pPr>
        <w:pStyle w:val="Headingnumbered1"/>
        <w:rPr>
          <w:szCs w:val="22"/>
        </w:rPr>
      </w:pPr>
      <w:bookmarkStart w:id="34" w:name="10_Renewal_justification_statement"/>
      <w:bookmarkStart w:id="35" w:name="11_Proposed_prospecting_title_work_progr"/>
      <w:bookmarkStart w:id="36" w:name="12_Activity_approvals"/>
      <w:bookmarkStart w:id="37" w:name="12.1_Approved_Category_2,_Category_3_and"/>
      <w:bookmarkStart w:id="38" w:name="12.1.1_Are_there_any_Category_2,_Categor"/>
      <w:bookmarkStart w:id="39" w:name="12.2_Rehabilitation"/>
      <w:bookmarkStart w:id="40" w:name="12.2.1_Are_there_any_prospecting_operati"/>
      <w:bookmarkStart w:id="41" w:name="13_Rehabilitation_cost_estimate"/>
      <w:bookmarkStart w:id="42" w:name="8_Proposed_work_program_or_current_devel"/>
      <w:bookmarkStart w:id="43" w:name="9_Proposed_lease_area"/>
      <w:bookmarkStart w:id="44" w:name="10_Rehabilitation_cost_estimate"/>
      <w:bookmarkStart w:id="45" w:name="10.1_What_is_the_total_rehabilitation_co"/>
      <w:bookmarkStart w:id="46" w:name="13.1_What_is_the_total_rehabilitation_co"/>
      <w:bookmarkStart w:id="47" w:name="13.1.1_What_method_have_you_used_to_calc"/>
      <w:bookmarkStart w:id="48" w:name="13.2_What_period_is_covered_by_the_estim"/>
      <w:bookmarkStart w:id="49" w:name="13.3_What_security_is_currently_held_by_"/>
      <w:bookmarkStart w:id="50" w:name="13.4_Does_this_rehabilitation_cost_estim"/>
      <w:bookmarkStart w:id="51" w:name="14_Environmental_and_rehabilitation_repo"/>
      <w:bookmarkStart w:id="52" w:name="14.1_Do_the_title_conditions_require_an_"/>
      <w:bookmarkStart w:id="53" w:name="15_Statement_of_undertaking_to_comply_wi"/>
      <w:bookmarkStart w:id="54" w:name="16_Pay_the_prescribed_fee"/>
      <w:bookmarkStart w:id="55" w:name="_Ref182312869"/>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671DCF5">
        <w:t>Select your fee payment method</w:t>
      </w:r>
      <w:bookmarkEnd w:id="55"/>
      <w:r w:rsidRPr="0671DCF5">
        <w:t xml:space="preserve"> </w:t>
      </w:r>
      <w:r w:rsidR="00773AA2">
        <w:t>(if required)</w:t>
      </w:r>
    </w:p>
    <w:tbl>
      <w:tblPr>
        <w:tblStyle w:val="ListTable4-Accent2"/>
        <w:tblW w:w="0" w:type="auto"/>
        <w:tblLook w:val="0620" w:firstRow="1" w:lastRow="0" w:firstColumn="0" w:lastColumn="0" w:noHBand="1" w:noVBand="1"/>
        <w:tblDescription w:val="Select your payment method"/>
      </w:tblPr>
      <w:tblGrid>
        <w:gridCol w:w="851"/>
        <w:gridCol w:w="8777"/>
      </w:tblGrid>
      <w:tr w:rsidR="00191EF7" w:rsidRPr="00442BA7" w14:paraId="7522A73E" w14:textId="77777777" w:rsidTr="00984153">
        <w:trPr>
          <w:cnfStyle w:val="100000000000" w:firstRow="1" w:lastRow="0" w:firstColumn="0" w:lastColumn="0" w:oddVBand="0" w:evenVBand="0" w:oddHBand="0" w:evenHBand="0" w:firstRowFirstColumn="0" w:firstRowLastColumn="0" w:lastRowFirstColumn="0" w:lastRowLastColumn="0"/>
        </w:trPr>
        <w:tc>
          <w:tcPr>
            <w:tcW w:w="851" w:type="dxa"/>
          </w:tcPr>
          <w:p w14:paraId="77B68775" w14:textId="77777777" w:rsidR="00191EF7" w:rsidRPr="00442BA7" w:rsidRDefault="00191EF7" w:rsidP="00824597">
            <w:pPr>
              <w:pStyle w:val="BodyText"/>
              <w:spacing w:before="0"/>
              <w:rPr>
                <w:sz w:val="20"/>
                <w:szCs w:val="20"/>
              </w:rPr>
            </w:pPr>
            <w:r w:rsidRPr="00442BA7">
              <w:rPr>
                <w:sz w:val="20"/>
                <w:szCs w:val="20"/>
              </w:rPr>
              <w:t>Select</w:t>
            </w:r>
          </w:p>
        </w:tc>
        <w:tc>
          <w:tcPr>
            <w:tcW w:w="8777" w:type="dxa"/>
          </w:tcPr>
          <w:p w14:paraId="30778B2A" w14:textId="261AB34D" w:rsidR="00191EF7" w:rsidRPr="00442BA7" w:rsidRDefault="00191EF7" w:rsidP="00824597">
            <w:pPr>
              <w:pStyle w:val="BodyText"/>
              <w:spacing w:before="0"/>
              <w:rPr>
                <w:sz w:val="20"/>
                <w:szCs w:val="20"/>
              </w:rPr>
            </w:pPr>
            <w:r w:rsidRPr="00442BA7">
              <w:rPr>
                <w:sz w:val="20"/>
                <w:szCs w:val="20"/>
              </w:rPr>
              <w:t xml:space="preserve">Payment </w:t>
            </w:r>
            <w:r w:rsidR="00997F25">
              <w:rPr>
                <w:sz w:val="20"/>
                <w:szCs w:val="20"/>
              </w:rPr>
              <w:t>m</w:t>
            </w:r>
            <w:r w:rsidRPr="00442BA7">
              <w:rPr>
                <w:sz w:val="20"/>
                <w:szCs w:val="20"/>
              </w:rPr>
              <w:t>ethod</w:t>
            </w:r>
          </w:p>
        </w:tc>
      </w:tr>
      <w:tr w:rsidR="00191EF7" w:rsidRPr="00442BA7" w14:paraId="6637DAA8" w14:textId="77777777" w:rsidTr="00984153">
        <w:tc>
          <w:tcPr>
            <w:tcW w:w="851" w:type="dxa"/>
          </w:tcPr>
          <w:p w14:paraId="4D76DF52" w14:textId="77777777" w:rsidR="00191EF7" w:rsidRPr="00442BA7" w:rsidRDefault="00191EF7" w:rsidP="00824597">
            <w:pPr>
              <w:pStyle w:val="BodyText"/>
              <w:spacing w:before="0"/>
              <w:rPr>
                <w:sz w:val="20"/>
                <w:szCs w:val="20"/>
              </w:rPr>
            </w:pPr>
            <w:r w:rsidRPr="00442BA7">
              <w:rPr>
                <w:sz w:val="20"/>
                <w:szCs w:val="20"/>
              </w:rPr>
              <w:fldChar w:fldCharType="begin">
                <w:ffData>
                  <w:name w:val="Check68"/>
                  <w:enabled/>
                  <w:calcOnExit w:val="0"/>
                  <w:checkBox>
                    <w:sizeAuto/>
                    <w:default w:val="0"/>
                  </w:checkBox>
                </w:ffData>
              </w:fldChar>
            </w:r>
            <w:r w:rsidRPr="00442BA7">
              <w:rPr>
                <w:sz w:val="20"/>
                <w:szCs w:val="20"/>
              </w:rPr>
              <w:instrText xml:space="preserve"> FORMCHECKBOX </w:instrText>
            </w:r>
            <w:r w:rsidR="00000000">
              <w:rPr>
                <w:sz w:val="20"/>
                <w:szCs w:val="20"/>
              </w:rPr>
            </w:r>
            <w:r w:rsidR="00000000">
              <w:rPr>
                <w:sz w:val="20"/>
                <w:szCs w:val="20"/>
              </w:rPr>
              <w:fldChar w:fldCharType="separate"/>
            </w:r>
            <w:r w:rsidRPr="00442BA7">
              <w:rPr>
                <w:sz w:val="20"/>
                <w:szCs w:val="20"/>
              </w:rPr>
              <w:fldChar w:fldCharType="end"/>
            </w:r>
          </w:p>
        </w:tc>
        <w:tc>
          <w:tcPr>
            <w:tcW w:w="8777" w:type="dxa"/>
          </w:tcPr>
          <w:p w14:paraId="646238E9" w14:textId="77777777" w:rsidR="00191EF7" w:rsidRPr="00442BA7" w:rsidRDefault="00191EF7" w:rsidP="00824597">
            <w:pPr>
              <w:pStyle w:val="BodyText"/>
              <w:spacing w:before="0"/>
              <w:rPr>
                <w:sz w:val="20"/>
                <w:szCs w:val="20"/>
              </w:rPr>
            </w:pPr>
            <w:r w:rsidRPr="00442BA7">
              <w:rPr>
                <w:sz w:val="20"/>
                <w:szCs w:val="20"/>
              </w:rPr>
              <w:t>Direct deposit</w:t>
            </w:r>
          </w:p>
          <w:p w14:paraId="272E209B" w14:textId="1BE6C45E" w:rsidR="00191EF7" w:rsidRPr="00442BA7" w:rsidRDefault="00191EF7" w:rsidP="00824597">
            <w:pPr>
              <w:pStyle w:val="BodyText"/>
              <w:spacing w:before="0"/>
              <w:rPr>
                <w:sz w:val="20"/>
                <w:szCs w:val="20"/>
              </w:rPr>
            </w:pPr>
            <w:r w:rsidRPr="00442BA7">
              <w:rPr>
                <w:sz w:val="20"/>
                <w:szCs w:val="20"/>
              </w:rPr>
              <w:t xml:space="preserve">Account name: </w:t>
            </w:r>
            <w:r w:rsidRPr="00442BA7">
              <w:rPr>
                <w:sz w:val="20"/>
                <w:szCs w:val="20"/>
              </w:rPr>
              <w:tab/>
              <w:t xml:space="preserve">Department of </w:t>
            </w:r>
            <w:r w:rsidR="00010E39">
              <w:rPr>
                <w:sz w:val="20"/>
                <w:szCs w:val="20"/>
              </w:rPr>
              <w:t>Primary Industries and Regional Development</w:t>
            </w:r>
            <w:r w:rsidRPr="00442BA7">
              <w:rPr>
                <w:sz w:val="20"/>
                <w:szCs w:val="20"/>
              </w:rPr>
              <w:t xml:space="preserve"> </w:t>
            </w:r>
          </w:p>
          <w:p w14:paraId="2FA5AB9B" w14:textId="77777777" w:rsidR="00191EF7" w:rsidRPr="00442BA7" w:rsidRDefault="00191EF7" w:rsidP="00824597">
            <w:pPr>
              <w:pStyle w:val="BodyText"/>
              <w:spacing w:before="0"/>
              <w:rPr>
                <w:sz w:val="20"/>
                <w:szCs w:val="20"/>
              </w:rPr>
            </w:pPr>
            <w:r w:rsidRPr="00442BA7">
              <w:rPr>
                <w:sz w:val="20"/>
                <w:szCs w:val="20"/>
              </w:rPr>
              <w:t xml:space="preserve">BSB: </w:t>
            </w:r>
            <w:r w:rsidRPr="00442BA7">
              <w:rPr>
                <w:sz w:val="20"/>
                <w:szCs w:val="20"/>
              </w:rPr>
              <w:tab/>
            </w:r>
            <w:r w:rsidRPr="00442BA7">
              <w:rPr>
                <w:sz w:val="20"/>
                <w:szCs w:val="20"/>
              </w:rPr>
              <w:tab/>
              <w:t>032 001</w:t>
            </w:r>
          </w:p>
          <w:p w14:paraId="01B53639" w14:textId="77777777" w:rsidR="00191EF7" w:rsidRPr="00442BA7" w:rsidRDefault="00191EF7" w:rsidP="00824597">
            <w:pPr>
              <w:pStyle w:val="BodyText"/>
              <w:spacing w:before="0"/>
              <w:rPr>
                <w:sz w:val="20"/>
                <w:szCs w:val="20"/>
              </w:rPr>
            </w:pPr>
            <w:r w:rsidRPr="00442BA7">
              <w:rPr>
                <w:sz w:val="20"/>
                <w:szCs w:val="20"/>
              </w:rPr>
              <w:t>Account number:</w:t>
            </w:r>
            <w:r w:rsidRPr="00442BA7">
              <w:rPr>
                <w:sz w:val="20"/>
                <w:szCs w:val="20"/>
              </w:rPr>
              <w:tab/>
              <w:t>183837</w:t>
            </w:r>
          </w:p>
          <w:p w14:paraId="27D6E516" w14:textId="7ADD1A91" w:rsidR="008B4823" w:rsidRPr="00442BA7" w:rsidRDefault="00191EF7" w:rsidP="00824597">
            <w:pPr>
              <w:pStyle w:val="BodyText"/>
              <w:spacing w:before="0"/>
              <w:rPr>
                <w:sz w:val="20"/>
                <w:szCs w:val="20"/>
              </w:rPr>
            </w:pPr>
            <w:r w:rsidRPr="00442BA7">
              <w:rPr>
                <w:sz w:val="20"/>
                <w:szCs w:val="20"/>
              </w:rPr>
              <w:t>Reference:</w:t>
            </w:r>
            <w:r w:rsidRPr="00442BA7">
              <w:rPr>
                <w:sz w:val="20"/>
                <w:szCs w:val="20"/>
              </w:rPr>
              <w:tab/>
            </w:r>
            <w:r w:rsidR="00194FA3">
              <w:rPr>
                <w:sz w:val="20"/>
                <w:szCs w:val="20"/>
              </w:rPr>
              <w:t xml:space="preserve">OELA </w:t>
            </w:r>
            <w:r w:rsidR="00313529">
              <w:rPr>
                <w:sz w:val="20"/>
                <w:szCs w:val="20"/>
              </w:rPr>
              <w:t xml:space="preserve">[your company last name] </w:t>
            </w:r>
          </w:p>
          <w:p w14:paraId="047DB93C" w14:textId="77777777" w:rsidR="00191EF7" w:rsidRPr="00442BA7" w:rsidRDefault="00191EF7" w:rsidP="00824597">
            <w:pPr>
              <w:pStyle w:val="BodyText"/>
              <w:spacing w:before="0"/>
              <w:rPr>
                <w:sz w:val="20"/>
                <w:szCs w:val="20"/>
              </w:rPr>
            </w:pPr>
            <w:r w:rsidRPr="00442BA7">
              <w:rPr>
                <w:sz w:val="20"/>
                <w:szCs w:val="20"/>
              </w:rPr>
              <w:t>If you are paying by direct deposit, attach a copy of the receipt issued by your banking authority as evidence that you have paid.</w:t>
            </w:r>
          </w:p>
        </w:tc>
      </w:tr>
      <w:tr w:rsidR="00191EF7" w:rsidRPr="00442BA7" w14:paraId="15A8DB8B" w14:textId="77777777" w:rsidTr="00984153">
        <w:tc>
          <w:tcPr>
            <w:tcW w:w="851" w:type="dxa"/>
            <w:vMerge w:val="restart"/>
          </w:tcPr>
          <w:p w14:paraId="07CC5127" w14:textId="77777777" w:rsidR="00191EF7" w:rsidRPr="00442BA7" w:rsidRDefault="00191EF7" w:rsidP="00824597">
            <w:pPr>
              <w:pStyle w:val="BodyText"/>
              <w:spacing w:before="0"/>
              <w:rPr>
                <w:sz w:val="20"/>
                <w:szCs w:val="20"/>
              </w:rPr>
            </w:pPr>
            <w:r w:rsidRPr="00442BA7">
              <w:rPr>
                <w:sz w:val="20"/>
                <w:szCs w:val="20"/>
              </w:rPr>
              <w:fldChar w:fldCharType="begin">
                <w:ffData>
                  <w:name w:val="Check70"/>
                  <w:enabled/>
                  <w:calcOnExit w:val="0"/>
                  <w:checkBox>
                    <w:sizeAuto/>
                    <w:default w:val="0"/>
                  </w:checkBox>
                </w:ffData>
              </w:fldChar>
            </w:r>
            <w:r w:rsidRPr="00442BA7">
              <w:rPr>
                <w:sz w:val="20"/>
                <w:szCs w:val="20"/>
              </w:rPr>
              <w:instrText xml:space="preserve"> FORMCHECKBOX </w:instrText>
            </w:r>
            <w:r w:rsidR="00000000">
              <w:rPr>
                <w:sz w:val="20"/>
                <w:szCs w:val="20"/>
              </w:rPr>
            </w:r>
            <w:r w:rsidR="00000000">
              <w:rPr>
                <w:sz w:val="20"/>
                <w:szCs w:val="20"/>
              </w:rPr>
              <w:fldChar w:fldCharType="separate"/>
            </w:r>
            <w:r w:rsidRPr="00442BA7">
              <w:rPr>
                <w:sz w:val="20"/>
                <w:szCs w:val="20"/>
              </w:rPr>
              <w:fldChar w:fldCharType="end"/>
            </w:r>
          </w:p>
        </w:tc>
        <w:tc>
          <w:tcPr>
            <w:tcW w:w="8777" w:type="dxa"/>
          </w:tcPr>
          <w:p w14:paraId="4451EAC8" w14:textId="298ECA74" w:rsidR="00191EF7" w:rsidRPr="00442BA7" w:rsidRDefault="00191EF7" w:rsidP="00824597">
            <w:pPr>
              <w:pStyle w:val="BodyText"/>
              <w:spacing w:before="0"/>
              <w:rPr>
                <w:sz w:val="20"/>
                <w:szCs w:val="20"/>
              </w:rPr>
            </w:pPr>
            <w:r w:rsidRPr="00442BA7">
              <w:rPr>
                <w:sz w:val="20"/>
                <w:szCs w:val="20"/>
              </w:rPr>
              <w:t>Credit card</w:t>
            </w:r>
          </w:p>
        </w:tc>
      </w:tr>
      <w:tr w:rsidR="00191EF7" w:rsidRPr="00442BA7" w14:paraId="772F0D23" w14:textId="77777777" w:rsidTr="00984153">
        <w:tc>
          <w:tcPr>
            <w:tcW w:w="851" w:type="dxa"/>
            <w:vMerge/>
          </w:tcPr>
          <w:p w14:paraId="09FB11A8" w14:textId="77777777" w:rsidR="00191EF7" w:rsidRPr="00442BA7" w:rsidRDefault="00191EF7" w:rsidP="00824597">
            <w:pPr>
              <w:pStyle w:val="BodyText"/>
              <w:spacing w:before="0"/>
              <w:rPr>
                <w:sz w:val="20"/>
                <w:szCs w:val="20"/>
              </w:rPr>
            </w:pPr>
          </w:p>
        </w:tc>
        <w:tc>
          <w:tcPr>
            <w:tcW w:w="8777" w:type="dxa"/>
          </w:tcPr>
          <w:p w14:paraId="7FE1094F" w14:textId="0F5134AD" w:rsidR="00191EF7" w:rsidRPr="00442BA7" w:rsidRDefault="00191EF7" w:rsidP="00824597">
            <w:pPr>
              <w:pStyle w:val="Tabletext"/>
              <w:spacing w:before="0"/>
            </w:pPr>
            <w:r w:rsidRPr="008B4823">
              <w:t xml:space="preserve">To pay by credit card, please tick the credit card box and contact (02) 4063 6600 to speak to a customer service representative. </w:t>
            </w:r>
            <w:r w:rsidR="008B4823" w:rsidRPr="0091481E">
              <w:t>Y</w:t>
            </w:r>
            <w:r w:rsidRPr="0091481E">
              <w:t xml:space="preserve">our </w:t>
            </w:r>
            <w:r w:rsidR="00997F25" w:rsidRPr="0091481E">
              <w:t>c</w:t>
            </w:r>
            <w:r w:rsidRPr="0091481E">
              <w:t xml:space="preserve">redit </w:t>
            </w:r>
            <w:r w:rsidR="00997F25" w:rsidRPr="0091481E">
              <w:t>c</w:t>
            </w:r>
            <w:r w:rsidRPr="0091481E">
              <w:t>ard information is never stored on file.</w:t>
            </w:r>
          </w:p>
        </w:tc>
      </w:tr>
    </w:tbl>
    <w:p w14:paraId="0C671B28" w14:textId="45C17CFA" w:rsidR="00191EF7" w:rsidRDefault="00191EF7" w:rsidP="00F63D29">
      <w:pPr>
        <w:pStyle w:val="Headingnumbered1"/>
        <w:rPr>
          <w:szCs w:val="22"/>
        </w:rPr>
      </w:pPr>
      <w:bookmarkStart w:id="56" w:name="Fees_and_fee_caculation"/>
      <w:bookmarkStart w:id="57" w:name="Select_your_payment_method"/>
      <w:bookmarkStart w:id="58" w:name="17_Checklist_of_items_to_be_included_wit"/>
      <w:bookmarkEnd w:id="56"/>
      <w:bookmarkEnd w:id="57"/>
      <w:bookmarkEnd w:id="58"/>
      <w:r w:rsidRPr="00844AE2">
        <w:lastRenderedPageBreak/>
        <w:t xml:space="preserve">Checklist </w:t>
      </w:r>
    </w:p>
    <w:tbl>
      <w:tblPr>
        <w:tblStyle w:val="GridTable4-Accent2"/>
        <w:tblW w:w="0" w:type="auto"/>
        <w:tblLook w:val="0620" w:firstRow="1" w:lastRow="0" w:firstColumn="0" w:lastColumn="0" w:noHBand="1" w:noVBand="1"/>
        <w:tblDescription w:val="Checklist of items to be included with this application"/>
      </w:tblPr>
      <w:tblGrid>
        <w:gridCol w:w="7083"/>
        <w:gridCol w:w="850"/>
        <w:gridCol w:w="1701"/>
      </w:tblGrid>
      <w:tr w:rsidR="00191EF7" w:rsidRPr="00B67B4B" w14:paraId="2DD65721" w14:textId="77777777" w:rsidTr="00984153">
        <w:trPr>
          <w:cnfStyle w:val="100000000000" w:firstRow="1" w:lastRow="0" w:firstColumn="0" w:lastColumn="0" w:oddVBand="0" w:evenVBand="0" w:oddHBand="0" w:evenHBand="0" w:firstRowFirstColumn="0" w:firstRowLastColumn="0" w:lastRowFirstColumn="0" w:lastRowLastColumn="0"/>
          <w:cantSplit/>
          <w:tblHeader/>
        </w:trPr>
        <w:tc>
          <w:tcPr>
            <w:tcW w:w="7083" w:type="dxa"/>
          </w:tcPr>
          <w:p w14:paraId="6A898367" w14:textId="706809E6" w:rsidR="00191EF7" w:rsidRPr="00442BA7" w:rsidRDefault="00191EF7" w:rsidP="00984153">
            <w:pPr>
              <w:pStyle w:val="BodyText"/>
              <w:rPr>
                <w:noProof/>
                <w:sz w:val="20"/>
                <w:szCs w:val="20"/>
                <w:lang w:eastAsia="en-AU"/>
              </w:rPr>
            </w:pPr>
            <w:bookmarkStart w:id="59" w:name="_Hlk111453590"/>
            <w:r w:rsidRPr="00442BA7">
              <w:rPr>
                <w:noProof/>
                <w:sz w:val="20"/>
                <w:szCs w:val="20"/>
                <w:lang w:eastAsia="en-AU"/>
              </w:rPr>
              <w:t>Item</w:t>
            </w:r>
            <w:r w:rsidR="00CE22EA">
              <w:rPr>
                <w:noProof/>
                <w:sz w:val="20"/>
                <w:szCs w:val="20"/>
                <w:lang w:eastAsia="en-AU"/>
              </w:rPr>
              <w:t xml:space="preserve">s to include with your application </w:t>
            </w:r>
          </w:p>
        </w:tc>
        <w:tc>
          <w:tcPr>
            <w:tcW w:w="850" w:type="dxa"/>
          </w:tcPr>
          <w:p w14:paraId="3882F743" w14:textId="77777777" w:rsidR="00191EF7" w:rsidRPr="00442BA7" w:rsidRDefault="00191EF7" w:rsidP="00984153">
            <w:pPr>
              <w:pStyle w:val="BodyText"/>
              <w:rPr>
                <w:noProof/>
                <w:sz w:val="20"/>
                <w:szCs w:val="20"/>
                <w:lang w:eastAsia="en-AU"/>
              </w:rPr>
            </w:pPr>
          </w:p>
        </w:tc>
        <w:tc>
          <w:tcPr>
            <w:tcW w:w="1701" w:type="dxa"/>
          </w:tcPr>
          <w:p w14:paraId="13548DF3" w14:textId="77777777" w:rsidR="00191EF7" w:rsidRPr="00442BA7" w:rsidRDefault="00191EF7" w:rsidP="00984153">
            <w:pPr>
              <w:pStyle w:val="BodyText"/>
              <w:rPr>
                <w:noProof/>
                <w:sz w:val="20"/>
                <w:szCs w:val="20"/>
                <w:lang w:eastAsia="en-AU"/>
              </w:rPr>
            </w:pPr>
            <w:r w:rsidRPr="00442BA7">
              <w:rPr>
                <w:noProof/>
                <w:sz w:val="20"/>
                <w:szCs w:val="20"/>
                <w:lang w:eastAsia="en-AU"/>
              </w:rPr>
              <w:t>Reference</w:t>
            </w:r>
          </w:p>
        </w:tc>
      </w:tr>
      <w:tr w:rsidR="00191EF7" w:rsidRPr="00B67B4B" w14:paraId="359CF48B" w14:textId="77777777" w:rsidTr="00984153">
        <w:trPr>
          <w:cantSplit/>
        </w:trPr>
        <w:tc>
          <w:tcPr>
            <w:tcW w:w="7083" w:type="dxa"/>
          </w:tcPr>
          <w:p w14:paraId="5C7161E5" w14:textId="1702AEA2" w:rsidR="00191EF7" w:rsidRDefault="000D7CFE" w:rsidP="00984153">
            <w:pPr>
              <w:pStyle w:val="BodyText"/>
              <w:rPr>
                <w:sz w:val="20"/>
                <w:szCs w:val="20"/>
                <w:lang w:eastAsia="en-US"/>
              </w:rPr>
            </w:pPr>
            <w:r>
              <w:rPr>
                <w:sz w:val="20"/>
                <w:szCs w:val="20"/>
                <w:lang w:eastAsia="en-US"/>
              </w:rPr>
              <w:t xml:space="preserve">Table with area description </w:t>
            </w:r>
          </w:p>
        </w:tc>
        <w:tc>
          <w:tcPr>
            <w:tcW w:w="850" w:type="dxa"/>
          </w:tcPr>
          <w:p w14:paraId="04C57D04" w14:textId="26DB5397" w:rsidR="00191EF7" w:rsidRPr="00442BA7" w:rsidRDefault="00616373" w:rsidP="00984153">
            <w:pPr>
              <w:pStyle w:val="BodyText"/>
              <w:rPr>
                <w:sz w:val="20"/>
                <w:szCs w:val="20"/>
                <w:lang w:val="en-US" w:eastAsia="en-US"/>
              </w:rPr>
            </w:pPr>
            <w:r w:rsidRPr="00442BA7">
              <w:rPr>
                <w:sz w:val="20"/>
                <w:szCs w:val="20"/>
                <w:lang w:val="en-US" w:eastAsia="en-US"/>
              </w:rPr>
              <w:fldChar w:fldCharType="begin">
                <w:ffData>
                  <w:name w:val="Check74"/>
                  <w:enabled/>
                  <w:calcOnExit w:val="0"/>
                  <w:checkBox>
                    <w:sizeAuto/>
                    <w:default w:val="0"/>
                  </w:checkBox>
                </w:ffData>
              </w:fldChar>
            </w:r>
            <w:r w:rsidRPr="00442BA7">
              <w:rPr>
                <w:sz w:val="20"/>
                <w:szCs w:val="20"/>
                <w:lang w:val="en-US" w:eastAsia="en-US"/>
              </w:rPr>
              <w:instrText xml:space="preserve"> FORMCHECKBOX </w:instrText>
            </w:r>
            <w:r w:rsidR="00000000">
              <w:rPr>
                <w:sz w:val="20"/>
                <w:szCs w:val="20"/>
                <w:lang w:val="en-US" w:eastAsia="en-US"/>
              </w:rPr>
            </w:r>
            <w:r w:rsidR="00000000">
              <w:rPr>
                <w:sz w:val="20"/>
                <w:szCs w:val="20"/>
                <w:lang w:val="en-US" w:eastAsia="en-US"/>
              </w:rPr>
              <w:fldChar w:fldCharType="separate"/>
            </w:r>
            <w:r w:rsidRPr="00442BA7">
              <w:rPr>
                <w:sz w:val="20"/>
                <w:szCs w:val="20"/>
                <w:lang w:val="en-US" w:eastAsia="en-US"/>
              </w:rPr>
              <w:fldChar w:fldCharType="end"/>
            </w:r>
          </w:p>
        </w:tc>
        <w:tc>
          <w:tcPr>
            <w:tcW w:w="1701" w:type="dxa"/>
          </w:tcPr>
          <w:p w14:paraId="2759A85E" w14:textId="36C0E465" w:rsidR="00191EF7" w:rsidRPr="00442BA7" w:rsidRDefault="001D44F4" w:rsidP="00984153">
            <w:pPr>
              <w:pStyle w:val="BodyText"/>
              <w:rPr>
                <w:sz w:val="20"/>
                <w:szCs w:val="20"/>
                <w:lang w:val="en-US" w:eastAsia="en-US"/>
              </w:rPr>
            </w:pPr>
            <w:r>
              <w:rPr>
                <w:sz w:val="20"/>
                <w:szCs w:val="20"/>
                <w:lang w:val="en-US" w:eastAsia="en-US"/>
              </w:rPr>
              <w:t xml:space="preserve">Question </w:t>
            </w:r>
            <w:r w:rsidR="00616373">
              <w:rPr>
                <w:sz w:val="20"/>
                <w:szCs w:val="20"/>
                <w:lang w:val="en-US" w:eastAsia="en-US"/>
              </w:rPr>
              <w:fldChar w:fldCharType="begin"/>
            </w:r>
            <w:r w:rsidR="00616373">
              <w:rPr>
                <w:sz w:val="20"/>
                <w:szCs w:val="20"/>
                <w:lang w:val="en-US" w:eastAsia="en-US"/>
              </w:rPr>
              <w:instrText xml:space="preserve"> REF _Ref185498167 \r \h </w:instrText>
            </w:r>
            <w:r w:rsidR="00616373">
              <w:rPr>
                <w:sz w:val="20"/>
                <w:szCs w:val="20"/>
                <w:lang w:val="en-US" w:eastAsia="en-US"/>
              </w:rPr>
            </w:r>
            <w:r w:rsidR="00616373">
              <w:rPr>
                <w:sz w:val="20"/>
                <w:szCs w:val="20"/>
                <w:lang w:val="en-US" w:eastAsia="en-US"/>
              </w:rPr>
              <w:fldChar w:fldCharType="separate"/>
            </w:r>
            <w:r w:rsidR="00616373">
              <w:rPr>
                <w:sz w:val="20"/>
                <w:szCs w:val="20"/>
                <w:lang w:val="en-US" w:eastAsia="en-US"/>
              </w:rPr>
              <w:t>3.1</w:t>
            </w:r>
            <w:r w:rsidR="00616373">
              <w:rPr>
                <w:sz w:val="20"/>
                <w:szCs w:val="20"/>
                <w:lang w:val="en-US" w:eastAsia="en-US"/>
              </w:rPr>
              <w:fldChar w:fldCharType="end"/>
            </w:r>
          </w:p>
        </w:tc>
      </w:tr>
      <w:tr w:rsidR="00616373" w:rsidRPr="00B67B4B" w14:paraId="18D15CC2" w14:textId="77777777" w:rsidTr="00984153">
        <w:trPr>
          <w:cantSplit/>
        </w:trPr>
        <w:tc>
          <w:tcPr>
            <w:tcW w:w="7083" w:type="dxa"/>
          </w:tcPr>
          <w:p w14:paraId="09DBB528" w14:textId="4D729380" w:rsidR="00616373" w:rsidRDefault="00146CB5" w:rsidP="00984153">
            <w:pPr>
              <w:pStyle w:val="BodyText"/>
              <w:rPr>
                <w:sz w:val="20"/>
                <w:szCs w:val="20"/>
                <w:lang w:eastAsia="en-US"/>
              </w:rPr>
            </w:pPr>
            <w:r>
              <w:rPr>
                <w:sz w:val="20"/>
                <w:szCs w:val="20"/>
                <w:lang w:eastAsia="en-US"/>
              </w:rPr>
              <w:t xml:space="preserve">Map of area </w:t>
            </w:r>
            <w:r w:rsidR="000D7CFE">
              <w:rPr>
                <w:sz w:val="20"/>
                <w:szCs w:val="20"/>
                <w:lang w:eastAsia="en-US"/>
              </w:rPr>
              <w:t>and blocks</w:t>
            </w:r>
          </w:p>
        </w:tc>
        <w:tc>
          <w:tcPr>
            <w:tcW w:w="850" w:type="dxa"/>
          </w:tcPr>
          <w:p w14:paraId="4CC1721B" w14:textId="24EA6F09" w:rsidR="00616373" w:rsidRPr="00442BA7" w:rsidRDefault="000D7CFE" w:rsidP="00984153">
            <w:pPr>
              <w:pStyle w:val="BodyText"/>
              <w:rPr>
                <w:sz w:val="20"/>
                <w:szCs w:val="20"/>
                <w:lang w:val="en-US" w:eastAsia="en-US"/>
              </w:rPr>
            </w:pPr>
            <w:r w:rsidRPr="00442BA7">
              <w:rPr>
                <w:sz w:val="20"/>
                <w:szCs w:val="20"/>
                <w:lang w:val="en-US" w:eastAsia="en-US"/>
              </w:rPr>
              <w:fldChar w:fldCharType="begin">
                <w:ffData>
                  <w:name w:val="Check74"/>
                  <w:enabled/>
                  <w:calcOnExit w:val="0"/>
                  <w:checkBox>
                    <w:sizeAuto/>
                    <w:default w:val="0"/>
                  </w:checkBox>
                </w:ffData>
              </w:fldChar>
            </w:r>
            <w:r w:rsidRPr="00442BA7">
              <w:rPr>
                <w:sz w:val="20"/>
                <w:szCs w:val="20"/>
                <w:lang w:val="en-US" w:eastAsia="en-US"/>
              </w:rPr>
              <w:instrText xml:space="preserve"> FORMCHECKBOX </w:instrText>
            </w:r>
            <w:r w:rsidR="00000000">
              <w:rPr>
                <w:sz w:val="20"/>
                <w:szCs w:val="20"/>
                <w:lang w:val="en-US" w:eastAsia="en-US"/>
              </w:rPr>
            </w:r>
            <w:r w:rsidR="00000000">
              <w:rPr>
                <w:sz w:val="20"/>
                <w:szCs w:val="20"/>
                <w:lang w:val="en-US" w:eastAsia="en-US"/>
              </w:rPr>
              <w:fldChar w:fldCharType="separate"/>
            </w:r>
            <w:r w:rsidRPr="00442BA7">
              <w:rPr>
                <w:sz w:val="20"/>
                <w:szCs w:val="20"/>
                <w:lang w:val="en-US" w:eastAsia="en-US"/>
              </w:rPr>
              <w:fldChar w:fldCharType="end"/>
            </w:r>
          </w:p>
        </w:tc>
        <w:tc>
          <w:tcPr>
            <w:tcW w:w="1701" w:type="dxa"/>
          </w:tcPr>
          <w:p w14:paraId="344366F4" w14:textId="1A10EA65" w:rsidR="00616373" w:rsidRPr="00442BA7" w:rsidRDefault="001D44F4" w:rsidP="00984153">
            <w:pPr>
              <w:pStyle w:val="BodyText"/>
              <w:rPr>
                <w:sz w:val="20"/>
                <w:szCs w:val="20"/>
                <w:lang w:val="en-US" w:eastAsia="en-US"/>
              </w:rPr>
            </w:pPr>
            <w:r>
              <w:rPr>
                <w:sz w:val="20"/>
                <w:szCs w:val="20"/>
                <w:lang w:val="en-US" w:eastAsia="en-US"/>
              </w:rPr>
              <w:t xml:space="preserve">Question </w:t>
            </w:r>
            <w:r w:rsidR="00616373">
              <w:rPr>
                <w:sz w:val="20"/>
                <w:szCs w:val="20"/>
                <w:lang w:val="en-US" w:eastAsia="en-US"/>
              </w:rPr>
              <w:fldChar w:fldCharType="begin"/>
            </w:r>
            <w:r w:rsidR="00616373">
              <w:rPr>
                <w:sz w:val="20"/>
                <w:szCs w:val="20"/>
                <w:lang w:val="en-US" w:eastAsia="en-US"/>
              </w:rPr>
              <w:instrText xml:space="preserve"> REF _Ref185498179 \r \h </w:instrText>
            </w:r>
            <w:r w:rsidR="00616373">
              <w:rPr>
                <w:sz w:val="20"/>
                <w:szCs w:val="20"/>
                <w:lang w:val="en-US" w:eastAsia="en-US"/>
              </w:rPr>
            </w:r>
            <w:r w:rsidR="00616373">
              <w:rPr>
                <w:sz w:val="20"/>
                <w:szCs w:val="20"/>
                <w:lang w:val="en-US" w:eastAsia="en-US"/>
              </w:rPr>
              <w:fldChar w:fldCharType="separate"/>
            </w:r>
            <w:r w:rsidR="00616373">
              <w:rPr>
                <w:sz w:val="20"/>
                <w:szCs w:val="20"/>
                <w:lang w:val="en-US" w:eastAsia="en-US"/>
              </w:rPr>
              <w:t>3.2</w:t>
            </w:r>
            <w:r w:rsidR="00616373">
              <w:rPr>
                <w:sz w:val="20"/>
                <w:szCs w:val="20"/>
                <w:lang w:val="en-US" w:eastAsia="en-US"/>
              </w:rPr>
              <w:fldChar w:fldCharType="end"/>
            </w:r>
          </w:p>
        </w:tc>
      </w:tr>
      <w:tr w:rsidR="00186C9B" w:rsidRPr="00B67B4B" w14:paraId="01E68C2D" w14:textId="77777777" w:rsidTr="00984153">
        <w:trPr>
          <w:cantSplit/>
        </w:trPr>
        <w:tc>
          <w:tcPr>
            <w:tcW w:w="7083" w:type="dxa"/>
          </w:tcPr>
          <w:p w14:paraId="6420129D" w14:textId="6A987C09" w:rsidR="00186C9B" w:rsidRDefault="00186C9B" w:rsidP="00186C9B">
            <w:pPr>
              <w:pStyle w:val="BodyText"/>
              <w:rPr>
                <w:sz w:val="20"/>
                <w:szCs w:val="20"/>
                <w:lang w:eastAsia="en-US"/>
              </w:rPr>
            </w:pPr>
            <w:r>
              <w:rPr>
                <w:sz w:val="20"/>
                <w:szCs w:val="20"/>
                <w:lang w:eastAsia="en-US"/>
              </w:rPr>
              <w:t>A</w:t>
            </w:r>
            <w:r w:rsidRPr="00442BA7">
              <w:rPr>
                <w:sz w:val="20"/>
                <w:szCs w:val="20"/>
                <w:lang w:eastAsia="en-US"/>
              </w:rPr>
              <w:t xml:space="preserve"> proposed work program </w:t>
            </w:r>
          </w:p>
        </w:tc>
        <w:tc>
          <w:tcPr>
            <w:tcW w:w="850" w:type="dxa"/>
          </w:tcPr>
          <w:p w14:paraId="3D770ACB" w14:textId="76DB5C67" w:rsidR="00186C9B" w:rsidRPr="00442BA7" w:rsidRDefault="00186C9B" w:rsidP="00186C9B">
            <w:pPr>
              <w:pStyle w:val="BodyText"/>
              <w:rPr>
                <w:sz w:val="20"/>
                <w:szCs w:val="20"/>
                <w:lang w:val="en-US" w:eastAsia="en-US"/>
              </w:rPr>
            </w:pPr>
            <w:r w:rsidRPr="00442BA7">
              <w:rPr>
                <w:sz w:val="20"/>
                <w:szCs w:val="20"/>
                <w:lang w:val="en-US" w:eastAsia="en-US"/>
              </w:rPr>
              <w:fldChar w:fldCharType="begin">
                <w:ffData>
                  <w:name w:val="Check74"/>
                  <w:enabled/>
                  <w:calcOnExit w:val="0"/>
                  <w:checkBox>
                    <w:sizeAuto/>
                    <w:default w:val="0"/>
                  </w:checkBox>
                </w:ffData>
              </w:fldChar>
            </w:r>
            <w:r w:rsidRPr="00442BA7">
              <w:rPr>
                <w:sz w:val="20"/>
                <w:szCs w:val="20"/>
                <w:lang w:val="en-US" w:eastAsia="en-US"/>
              </w:rPr>
              <w:instrText xml:space="preserve"> FORMCHECKBOX </w:instrText>
            </w:r>
            <w:r w:rsidR="00000000">
              <w:rPr>
                <w:sz w:val="20"/>
                <w:szCs w:val="20"/>
                <w:lang w:val="en-US" w:eastAsia="en-US"/>
              </w:rPr>
            </w:r>
            <w:r w:rsidR="00000000">
              <w:rPr>
                <w:sz w:val="20"/>
                <w:szCs w:val="20"/>
                <w:lang w:val="en-US" w:eastAsia="en-US"/>
              </w:rPr>
              <w:fldChar w:fldCharType="separate"/>
            </w:r>
            <w:r w:rsidRPr="00442BA7">
              <w:rPr>
                <w:sz w:val="20"/>
                <w:szCs w:val="20"/>
                <w:lang w:val="en-US" w:eastAsia="en-US"/>
              </w:rPr>
              <w:fldChar w:fldCharType="end"/>
            </w:r>
          </w:p>
        </w:tc>
        <w:tc>
          <w:tcPr>
            <w:tcW w:w="1701" w:type="dxa"/>
          </w:tcPr>
          <w:p w14:paraId="1AE5EDF5" w14:textId="23B2509E" w:rsidR="00186C9B" w:rsidRDefault="001D44F4" w:rsidP="00186C9B">
            <w:pPr>
              <w:pStyle w:val="BodyText"/>
              <w:rPr>
                <w:sz w:val="20"/>
                <w:szCs w:val="20"/>
                <w:lang w:val="en-US" w:eastAsia="en-US"/>
              </w:rPr>
            </w:pPr>
            <w:r>
              <w:rPr>
                <w:sz w:val="20"/>
                <w:szCs w:val="20"/>
                <w:lang w:val="en-US" w:eastAsia="en-US"/>
              </w:rPr>
              <w:t xml:space="preserve">Question </w:t>
            </w:r>
            <w:r w:rsidR="00616373">
              <w:rPr>
                <w:sz w:val="20"/>
                <w:szCs w:val="20"/>
                <w:lang w:val="en-US" w:eastAsia="en-US"/>
              </w:rPr>
              <w:fldChar w:fldCharType="begin"/>
            </w:r>
            <w:r w:rsidR="00616373">
              <w:rPr>
                <w:sz w:val="20"/>
                <w:szCs w:val="20"/>
                <w:lang w:val="en-US" w:eastAsia="en-US"/>
              </w:rPr>
              <w:instrText xml:space="preserve"> REF _Ref185498189 \r \h </w:instrText>
            </w:r>
            <w:r w:rsidR="00616373">
              <w:rPr>
                <w:sz w:val="20"/>
                <w:szCs w:val="20"/>
                <w:lang w:val="en-US" w:eastAsia="en-US"/>
              </w:rPr>
            </w:r>
            <w:r w:rsidR="00616373">
              <w:rPr>
                <w:sz w:val="20"/>
                <w:szCs w:val="20"/>
                <w:lang w:val="en-US" w:eastAsia="en-US"/>
              </w:rPr>
              <w:fldChar w:fldCharType="separate"/>
            </w:r>
            <w:r w:rsidR="00616373">
              <w:rPr>
                <w:sz w:val="20"/>
                <w:szCs w:val="20"/>
                <w:lang w:val="en-US" w:eastAsia="en-US"/>
              </w:rPr>
              <w:t>4.1</w:t>
            </w:r>
            <w:r w:rsidR="00616373">
              <w:rPr>
                <w:sz w:val="20"/>
                <w:szCs w:val="20"/>
                <w:lang w:val="en-US" w:eastAsia="en-US"/>
              </w:rPr>
              <w:fldChar w:fldCharType="end"/>
            </w:r>
          </w:p>
        </w:tc>
      </w:tr>
      <w:tr w:rsidR="00186C9B" w:rsidRPr="00B67B4B" w14:paraId="44CC8780" w14:textId="77777777" w:rsidTr="00984153">
        <w:trPr>
          <w:cantSplit/>
        </w:trPr>
        <w:tc>
          <w:tcPr>
            <w:tcW w:w="7083" w:type="dxa"/>
          </w:tcPr>
          <w:p w14:paraId="62A15213" w14:textId="02B3800A" w:rsidR="00186C9B" w:rsidRDefault="00186C9B" w:rsidP="00186C9B">
            <w:pPr>
              <w:pStyle w:val="BodyText"/>
              <w:rPr>
                <w:sz w:val="20"/>
                <w:szCs w:val="20"/>
                <w:lang w:eastAsia="en-US"/>
              </w:rPr>
            </w:pPr>
            <w:r>
              <w:rPr>
                <w:sz w:val="20"/>
                <w:szCs w:val="20"/>
                <w:lang w:eastAsia="en-US"/>
              </w:rPr>
              <w:t xml:space="preserve">Details of </w:t>
            </w:r>
            <w:r w:rsidR="00616373">
              <w:rPr>
                <w:sz w:val="20"/>
                <w:szCs w:val="20"/>
                <w:lang w:eastAsia="en-US"/>
              </w:rPr>
              <w:t>technical</w:t>
            </w:r>
            <w:r>
              <w:rPr>
                <w:sz w:val="20"/>
                <w:szCs w:val="20"/>
                <w:lang w:eastAsia="en-US"/>
              </w:rPr>
              <w:t xml:space="preserve"> qualifications and advice </w:t>
            </w:r>
          </w:p>
        </w:tc>
        <w:tc>
          <w:tcPr>
            <w:tcW w:w="850" w:type="dxa"/>
          </w:tcPr>
          <w:p w14:paraId="61D68AD3" w14:textId="47228838" w:rsidR="00186C9B" w:rsidRPr="00442BA7" w:rsidRDefault="00616373" w:rsidP="00186C9B">
            <w:pPr>
              <w:pStyle w:val="BodyText"/>
              <w:rPr>
                <w:sz w:val="20"/>
                <w:szCs w:val="20"/>
                <w:lang w:val="en-US" w:eastAsia="en-US"/>
              </w:rPr>
            </w:pPr>
            <w:r w:rsidRPr="00442BA7">
              <w:rPr>
                <w:sz w:val="20"/>
                <w:szCs w:val="20"/>
                <w:lang w:val="en-US" w:eastAsia="en-US"/>
              </w:rPr>
              <w:fldChar w:fldCharType="begin">
                <w:ffData>
                  <w:name w:val="Check74"/>
                  <w:enabled/>
                  <w:calcOnExit w:val="0"/>
                  <w:checkBox>
                    <w:sizeAuto/>
                    <w:default w:val="0"/>
                  </w:checkBox>
                </w:ffData>
              </w:fldChar>
            </w:r>
            <w:r w:rsidRPr="00442BA7">
              <w:rPr>
                <w:sz w:val="20"/>
                <w:szCs w:val="20"/>
                <w:lang w:val="en-US" w:eastAsia="en-US"/>
              </w:rPr>
              <w:instrText xml:space="preserve"> FORMCHECKBOX </w:instrText>
            </w:r>
            <w:r w:rsidR="00000000">
              <w:rPr>
                <w:sz w:val="20"/>
                <w:szCs w:val="20"/>
                <w:lang w:val="en-US" w:eastAsia="en-US"/>
              </w:rPr>
            </w:r>
            <w:r w:rsidR="00000000">
              <w:rPr>
                <w:sz w:val="20"/>
                <w:szCs w:val="20"/>
                <w:lang w:val="en-US" w:eastAsia="en-US"/>
              </w:rPr>
              <w:fldChar w:fldCharType="separate"/>
            </w:r>
            <w:r w:rsidRPr="00442BA7">
              <w:rPr>
                <w:sz w:val="20"/>
                <w:szCs w:val="20"/>
                <w:lang w:val="en-US" w:eastAsia="en-US"/>
              </w:rPr>
              <w:fldChar w:fldCharType="end"/>
            </w:r>
          </w:p>
        </w:tc>
        <w:tc>
          <w:tcPr>
            <w:tcW w:w="1701" w:type="dxa"/>
          </w:tcPr>
          <w:p w14:paraId="7E98BE61" w14:textId="3CCF6F5A" w:rsidR="00186C9B" w:rsidRDefault="001D44F4" w:rsidP="00186C9B">
            <w:pPr>
              <w:pStyle w:val="BodyText"/>
              <w:rPr>
                <w:sz w:val="20"/>
                <w:szCs w:val="20"/>
                <w:lang w:val="en-US" w:eastAsia="en-US"/>
              </w:rPr>
            </w:pPr>
            <w:r>
              <w:rPr>
                <w:sz w:val="20"/>
                <w:szCs w:val="20"/>
                <w:lang w:val="en-US" w:eastAsia="en-US"/>
              </w:rPr>
              <w:t xml:space="preserve">Question </w:t>
            </w:r>
            <w:r w:rsidR="00616373">
              <w:rPr>
                <w:sz w:val="20"/>
                <w:szCs w:val="20"/>
                <w:lang w:val="en-US" w:eastAsia="en-US"/>
              </w:rPr>
              <w:fldChar w:fldCharType="begin"/>
            </w:r>
            <w:r w:rsidR="00616373">
              <w:rPr>
                <w:sz w:val="20"/>
                <w:szCs w:val="20"/>
                <w:lang w:val="en-US" w:eastAsia="en-US"/>
              </w:rPr>
              <w:instrText xml:space="preserve"> REF _Ref185498196 \r \h </w:instrText>
            </w:r>
            <w:r w:rsidR="00616373">
              <w:rPr>
                <w:sz w:val="20"/>
                <w:szCs w:val="20"/>
                <w:lang w:val="en-US" w:eastAsia="en-US"/>
              </w:rPr>
            </w:r>
            <w:r w:rsidR="00616373">
              <w:rPr>
                <w:sz w:val="20"/>
                <w:szCs w:val="20"/>
                <w:lang w:val="en-US" w:eastAsia="en-US"/>
              </w:rPr>
              <w:fldChar w:fldCharType="separate"/>
            </w:r>
            <w:r w:rsidR="00616373">
              <w:rPr>
                <w:sz w:val="20"/>
                <w:szCs w:val="20"/>
                <w:lang w:val="en-US" w:eastAsia="en-US"/>
              </w:rPr>
              <w:t>4.2</w:t>
            </w:r>
            <w:r w:rsidR="00616373">
              <w:rPr>
                <w:sz w:val="20"/>
                <w:szCs w:val="20"/>
                <w:lang w:val="en-US" w:eastAsia="en-US"/>
              </w:rPr>
              <w:fldChar w:fldCharType="end"/>
            </w:r>
          </w:p>
        </w:tc>
      </w:tr>
      <w:tr w:rsidR="00186C9B" w:rsidRPr="00B67B4B" w14:paraId="1D6A72AE" w14:textId="77777777" w:rsidTr="00984153">
        <w:trPr>
          <w:cantSplit/>
        </w:trPr>
        <w:tc>
          <w:tcPr>
            <w:tcW w:w="7083" w:type="dxa"/>
          </w:tcPr>
          <w:p w14:paraId="1D221AB4" w14:textId="21835089" w:rsidR="00186C9B" w:rsidRDefault="00186C9B" w:rsidP="00186C9B">
            <w:pPr>
              <w:pStyle w:val="BodyText"/>
              <w:rPr>
                <w:sz w:val="20"/>
                <w:szCs w:val="20"/>
                <w:lang w:eastAsia="en-US"/>
              </w:rPr>
            </w:pPr>
            <w:r>
              <w:rPr>
                <w:sz w:val="20"/>
                <w:szCs w:val="20"/>
                <w:lang w:eastAsia="en-US"/>
              </w:rPr>
              <w:t xml:space="preserve">Details of financial resources </w:t>
            </w:r>
          </w:p>
        </w:tc>
        <w:tc>
          <w:tcPr>
            <w:tcW w:w="850" w:type="dxa"/>
          </w:tcPr>
          <w:p w14:paraId="40671C78" w14:textId="12D0A74F" w:rsidR="00186C9B" w:rsidRPr="00442BA7" w:rsidRDefault="00616373" w:rsidP="00186C9B">
            <w:pPr>
              <w:pStyle w:val="BodyText"/>
              <w:rPr>
                <w:sz w:val="20"/>
                <w:szCs w:val="20"/>
                <w:lang w:val="en-US" w:eastAsia="en-US"/>
              </w:rPr>
            </w:pPr>
            <w:r w:rsidRPr="00442BA7">
              <w:rPr>
                <w:sz w:val="20"/>
                <w:szCs w:val="20"/>
                <w:lang w:val="en-US" w:eastAsia="en-US"/>
              </w:rPr>
              <w:fldChar w:fldCharType="begin">
                <w:ffData>
                  <w:name w:val="Check74"/>
                  <w:enabled/>
                  <w:calcOnExit w:val="0"/>
                  <w:checkBox>
                    <w:sizeAuto/>
                    <w:default w:val="0"/>
                  </w:checkBox>
                </w:ffData>
              </w:fldChar>
            </w:r>
            <w:r w:rsidRPr="00442BA7">
              <w:rPr>
                <w:sz w:val="20"/>
                <w:szCs w:val="20"/>
                <w:lang w:val="en-US" w:eastAsia="en-US"/>
              </w:rPr>
              <w:instrText xml:space="preserve"> FORMCHECKBOX </w:instrText>
            </w:r>
            <w:r w:rsidR="00000000">
              <w:rPr>
                <w:sz w:val="20"/>
                <w:szCs w:val="20"/>
                <w:lang w:val="en-US" w:eastAsia="en-US"/>
              </w:rPr>
            </w:r>
            <w:r w:rsidR="00000000">
              <w:rPr>
                <w:sz w:val="20"/>
                <w:szCs w:val="20"/>
                <w:lang w:val="en-US" w:eastAsia="en-US"/>
              </w:rPr>
              <w:fldChar w:fldCharType="separate"/>
            </w:r>
            <w:r w:rsidRPr="00442BA7">
              <w:rPr>
                <w:sz w:val="20"/>
                <w:szCs w:val="20"/>
                <w:lang w:val="en-US" w:eastAsia="en-US"/>
              </w:rPr>
              <w:fldChar w:fldCharType="end"/>
            </w:r>
          </w:p>
        </w:tc>
        <w:tc>
          <w:tcPr>
            <w:tcW w:w="1701" w:type="dxa"/>
          </w:tcPr>
          <w:p w14:paraId="4EBC0075" w14:textId="133BE7F1" w:rsidR="00186C9B" w:rsidRDefault="001D44F4" w:rsidP="00186C9B">
            <w:pPr>
              <w:pStyle w:val="BodyText"/>
              <w:rPr>
                <w:sz w:val="20"/>
                <w:szCs w:val="20"/>
                <w:lang w:val="en-US" w:eastAsia="en-US"/>
              </w:rPr>
            </w:pPr>
            <w:r>
              <w:rPr>
                <w:sz w:val="20"/>
                <w:szCs w:val="20"/>
                <w:lang w:val="en-US" w:eastAsia="en-US"/>
              </w:rPr>
              <w:t xml:space="preserve">Question </w:t>
            </w:r>
            <w:r w:rsidR="00616373">
              <w:rPr>
                <w:sz w:val="20"/>
                <w:szCs w:val="20"/>
                <w:lang w:val="en-US" w:eastAsia="en-US"/>
              </w:rPr>
              <w:fldChar w:fldCharType="begin"/>
            </w:r>
            <w:r w:rsidR="00616373">
              <w:rPr>
                <w:sz w:val="20"/>
                <w:szCs w:val="20"/>
                <w:lang w:val="en-US" w:eastAsia="en-US"/>
              </w:rPr>
              <w:instrText xml:space="preserve"> REF _Ref185498200 \r \h </w:instrText>
            </w:r>
            <w:r w:rsidR="00616373">
              <w:rPr>
                <w:sz w:val="20"/>
                <w:szCs w:val="20"/>
                <w:lang w:val="en-US" w:eastAsia="en-US"/>
              </w:rPr>
            </w:r>
            <w:r w:rsidR="00616373">
              <w:rPr>
                <w:sz w:val="20"/>
                <w:szCs w:val="20"/>
                <w:lang w:val="en-US" w:eastAsia="en-US"/>
              </w:rPr>
              <w:fldChar w:fldCharType="separate"/>
            </w:r>
            <w:r w:rsidR="00616373">
              <w:rPr>
                <w:sz w:val="20"/>
                <w:szCs w:val="20"/>
                <w:lang w:val="en-US" w:eastAsia="en-US"/>
              </w:rPr>
              <w:t>4.3</w:t>
            </w:r>
            <w:r w:rsidR="00616373">
              <w:rPr>
                <w:sz w:val="20"/>
                <w:szCs w:val="20"/>
                <w:lang w:val="en-US" w:eastAsia="en-US"/>
              </w:rPr>
              <w:fldChar w:fldCharType="end"/>
            </w:r>
          </w:p>
        </w:tc>
      </w:tr>
      <w:tr w:rsidR="00B21938" w:rsidRPr="00B67B4B" w14:paraId="38D0A4DC" w14:textId="77777777" w:rsidTr="00984153">
        <w:trPr>
          <w:cantSplit/>
        </w:trPr>
        <w:tc>
          <w:tcPr>
            <w:tcW w:w="7083" w:type="dxa"/>
          </w:tcPr>
          <w:p w14:paraId="12846977" w14:textId="52B58CEA" w:rsidR="00B21938" w:rsidRDefault="00B21938" w:rsidP="00186C9B">
            <w:pPr>
              <w:pStyle w:val="BodyText"/>
              <w:rPr>
                <w:sz w:val="20"/>
                <w:szCs w:val="20"/>
                <w:lang w:eastAsia="en-US"/>
              </w:rPr>
            </w:pPr>
            <w:r>
              <w:rPr>
                <w:sz w:val="20"/>
                <w:szCs w:val="20"/>
                <w:lang w:eastAsia="en-US"/>
              </w:rPr>
              <w:t xml:space="preserve">Any other relevant information </w:t>
            </w:r>
          </w:p>
        </w:tc>
        <w:tc>
          <w:tcPr>
            <w:tcW w:w="850" w:type="dxa"/>
          </w:tcPr>
          <w:p w14:paraId="7CCEA9BB" w14:textId="69AF48CE" w:rsidR="00B21938" w:rsidRPr="00442BA7" w:rsidRDefault="00616373" w:rsidP="00186C9B">
            <w:pPr>
              <w:pStyle w:val="BodyText"/>
              <w:rPr>
                <w:sz w:val="20"/>
                <w:szCs w:val="20"/>
                <w:lang w:val="en-US" w:eastAsia="en-US"/>
              </w:rPr>
            </w:pPr>
            <w:r w:rsidRPr="00442BA7">
              <w:rPr>
                <w:sz w:val="20"/>
                <w:szCs w:val="20"/>
                <w:lang w:val="en-US" w:eastAsia="en-US"/>
              </w:rPr>
              <w:fldChar w:fldCharType="begin">
                <w:ffData>
                  <w:name w:val="Check74"/>
                  <w:enabled/>
                  <w:calcOnExit w:val="0"/>
                  <w:checkBox>
                    <w:sizeAuto/>
                    <w:default w:val="0"/>
                  </w:checkBox>
                </w:ffData>
              </w:fldChar>
            </w:r>
            <w:r w:rsidRPr="00442BA7">
              <w:rPr>
                <w:sz w:val="20"/>
                <w:szCs w:val="20"/>
                <w:lang w:val="en-US" w:eastAsia="en-US"/>
              </w:rPr>
              <w:instrText xml:space="preserve"> FORMCHECKBOX </w:instrText>
            </w:r>
            <w:r w:rsidR="00000000">
              <w:rPr>
                <w:sz w:val="20"/>
                <w:szCs w:val="20"/>
                <w:lang w:val="en-US" w:eastAsia="en-US"/>
              </w:rPr>
            </w:r>
            <w:r w:rsidR="00000000">
              <w:rPr>
                <w:sz w:val="20"/>
                <w:szCs w:val="20"/>
                <w:lang w:val="en-US" w:eastAsia="en-US"/>
              </w:rPr>
              <w:fldChar w:fldCharType="separate"/>
            </w:r>
            <w:r w:rsidRPr="00442BA7">
              <w:rPr>
                <w:sz w:val="20"/>
                <w:szCs w:val="20"/>
                <w:lang w:val="en-US" w:eastAsia="en-US"/>
              </w:rPr>
              <w:fldChar w:fldCharType="end"/>
            </w:r>
          </w:p>
        </w:tc>
        <w:tc>
          <w:tcPr>
            <w:tcW w:w="1701" w:type="dxa"/>
          </w:tcPr>
          <w:p w14:paraId="1F527148" w14:textId="41BF9329" w:rsidR="00B21938" w:rsidRDefault="001D44F4" w:rsidP="00186C9B">
            <w:pPr>
              <w:pStyle w:val="BodyText"/>
              <w:rPr>
                <w:sz w:val="20"/>
                <w:szCs w:val="20"/>
                <w:lang w:val="en-US" w:eastAsia="en-US"/>
              </w:rPr>
            </w:pPr>
            <w:r>
              <w:rPr>
                <w:sz w:val="20"/>
                <w:szCs w:val="20"/>
                <w:lang w:val="en-US" w:eastAsia="en-US"/>
              </w:rPr>
              <w:t xml:space="preserve">Question </w:t>
            </w:r>
            <w:r w:rsidR="00616373">
              <w:rPr>
                <w:sz w:val="20"/>
                <w:szCs w:val="20"/>
                <w:lang w:val="en-US" w:eastAsia="en-US"/>
              </w:rPr>
              <w:fldChar w:fldCharType="begin"/>
            </w:r>
            <w:r w:rsidR="00616373">
              <w:rPr>
                <w:sz w:val="20"/>
                <w:szCs w:val="20"/>
                <w:lang w:val="en-US" w:eastAsia="en-US"/>
              </w:rPr>
              <w:instrText xml:space="preserve"> REF _Ref185498214 \r \h </w:instrText>
            </w:r>
            <w:r w:rsidR="00616373">
              <w:rPr>
                <w:sz w:val="20"/>
                <w:szCs w:val="20"/>
                <w:lang w:val="en-US" w:eastAsia="en-US"/>
              </w:rPr>
            </w:r>
            <w:r w:rsidR="00616373">
              <w:rPr>
                <w:sz w:val="20"/>
                <w:szCs w:val="20"/>
                <w:lang w:val="en-US" w:eastAsia="en-US"/>
              </w:rPr>
              <w:fldChar w:fldCharType="separate"/>
            </w:r>
            <w:r w:rsidR="00DD78E7">
              <w:rPr>
                <w:sz w:val="20"/>
                <w:szCs w:val="20"/>
                <w:lang w:val="en-US" w:eastAsia="en-US"/>
              </w:rPr>
              <w:t>5</w:t>
            </w:r>
            <w:r w:rsidR="00616373">
              <w:rPr>
                <w:sz w:val="20"/>
                <w:szCs w:val="20"/>
                <w:lang w:val="en-US" w:eastAsia="en-US"/>
              </w:rPr>
              <w:fldChar w:fldCharType="end"/>
            </w:r>
          </w:p>
        </w:tc>
      </w:tr>
      <w:tr w:rsidR="00186C9B" w:rsidRPr="00B67B4B" w14:paraId="51BD580D" w14:textId="77777777" w:rsidTr="00984153">
        <w:trPr>
          <w:cantSplit/>
        </w:trPr>
        <w:tc>
          <w:tcPr>
            <w:tcW w:w="7083" w:type="dxa"/>
          </w:tcPr>
          <w:p w14:paraId="28EE6B28" w14:textId="77777777" w:rsidR="00186C9B" w:rsidRPr="00442BA7" w:rsidRDefault="00186C9B" w:rsidP="00186C9B">
            <w:pPr>
              <w:pStyle w:val="BodyText"/>
              <w:rPr>
                <w:sz w:val="20"/>
                <w:szCs w:val="20"/>
                <w:lang w:eastAsia="en-US"/>
              </w:rPr>
            </w:pPr>
            <w:r w:rsidRPr="00442BA7">
              <w:rPr>
                <w:sz w:val="20"/>
                <w:szCs w:val="20"/>
                <w:lang w:eastAsia="en-US"/>
              </w:rPr>
              <w:t>Payment, proof of payment or details that allow the payment to be made has been provided</w:t>
            </w:r>
          </w:p>
        </w:tc>
        <w:tc>
          <w:tcPr>
            <w:tcW w:w="850" w:type="dxa"/>
          </w:tcPr>
          <w:p w14:paraId="5D91AAA2" w14:textId="77777777" w:rsidR="00186C9B" w:rsidRPr="00442BA7" w:rsidRDefault="00186C9B" w:rsidP="00186C9B">
            <w:pPr>
              <w:pStyle w:val="BodyText"/>
              <w:rPr>
                <w:sz w:val="20"/>
                <w:szCs w:val="20"/>
                <w:lang w:val="en-US" w:eastAsia="en-US"/>
              </w:rPr>
            </w:pPr>
            <w:r w:rsidRPr="00442BA7">
              <w:rPr>
                <w:sz w:val="20"/>
                <w:szCs w:val="20"/>
                <w:lang w:val="en-US" w:eastAsia="en-US"/>
              </w:rPr>
              <w:fldChar w:fldCharType="begin">
                <w:ffData>
                  <w:name w:val="Check72"/>
                  <w:enabled/>
                  <w:calcOnExit w:val="0"/>
                  <w:checkBox>
                    <w:sizeAuto/>
                    <w:default w:val="0"/>
                  </w:checkBox>
                </w:ffData>
              </w:fldChar>
            </w:r>
            <w:r w:rsidRPr="00442BA7">
              <w:rPr>
                <w:sz w:val="20"/>
                <w:szCs w:val="20"/>
                <w:lang w:val="en-US" w:eastAsia="en-US"/>
              </w:rPr>
              <w:instrText xml:space="preserve"> FORMCHECKBOX </w:instrText>
            </w:r>
            <w:r w:rsidR="00000000">
              <w:rPr>
                <w:sz w:val="20"/>
                <w:szCs w:val="20"/>
                <w:lang w:val="en-US" w:eastAsia="en-US"/>
              </w:rPr>
            </w:r>
            <w:r w:rsidR="00000000">
              <w:rPr>
                <w:sz w:val="20"/>
                <w:szCs w:val="20"/>
                <w:lang w:val="en-US" w:eastAsia="en-US"/>
              </w:rPr>
              <w:fldChar w:fldCharType="separate"/>
            </w:r>
            <w:r w:rsidRPr="00442BA7">
              <w:rPr>
                <w:sz w:val="20"/>
                <w:szCs w:val="20"/>
                <w:lang w:val="en-US" w:eastAsia="en-US"/>
              </w:rPr>
              <w:fldChar w:fldCharType="end"/>
            </w:r>
          </w:p>
        </w:tc>
        <w:tc>
          <w:tcPr>
            <w:tcW w:w="1701" w:type="dxa"/>
          </w:tcPr>
          <w:p w14:paraId="384BDF2B" w14:textId="12AD0163" w:rsidR="00186C9B" w:rsidRPr="00442BA7" w:rsidRDefault="00186C9B" w:rsidP="00186C9B">
            <w:pPr>
              <w:pStyle w:val="BodyText"/>
              <w:rPr>
                <w:sz w:val="20"/>
                <w:szCs w:val="20"/>
                <w:lang w:val="en-US" w:eastAsia="en-US"/>
              </w:rPr>
            </w:pPr>
            <w:r>
              <w:rPr>
                <w:sz w:val="20"/>
                <w:szCs w:val="20"/>
                <w:lang w:val="en-US" w:eastAsia="en-US"/>
              </w:rPr>
              <w:t xml:space="preserve">Question </w:t>
            </w:r>
            <w:r w:rsidR="00146CB5">
              <w:rPr>
                <w:sz w:val="20"/>
                <w:szCs w:val="20"/>
                <w:lang w:val="en-US" w:eastAsia="en-US"/>
              </w:rPr>
              <w:fldChar w:fldCharType="begin"/>
            </w:r>
            <w:r w:rsidR="00146CB5">
              <w:rPr>
                <w:sz w:val="20"/>
                <w:szCs w:val="20"/>
                <w:lang w:val="en-US" w:eastAsia="en-US"/>
              </w:rPr>
              <w:instrText xml:space="preserve"> REF _Ref185498231 \r \h </w:instrText>
            </w:r>
            <w:r w:rsidR="00146CB5">
              <w:rPr>
                <w:sz w:val="20"/>
                <w:szCs w:val="20"/>
                <w:lang w:val="en-US" w:eastAsia="en-US"/>
              </w:rPr>
            </w:r>
            <w:r w:rsidR="00146CB5">
              <w:rPr>
                <w:sz w:val="20"/>
                <w:szCs w:val="20"/>
                <w:lang w:val="en-US" w:eastAsia="en-US"/>
              </w:rPr>
              <w:fldChar w:fldCharType="separate"/>
            </w:r>
            <w:r w:rsidR="00146CB5">
              <w:rPr>
                <w:sz w:val="20"/>
                <w:szCs w:val="20"/>
                <w:lang w:val="en-US" w:eastAsia="en-US"/>
              </w:rPr>
              <w:t>6</w:t>
            </w:r>
            <w:r w:rsidR="00146CB5">
              <w:rPr>
                <w:sz w:val="20"/>
                <w:szCs w:val="20"/>
                <w:lang w:val="en-US" w:eastAsia="en-US"/>
              </w:rPr>
              <w:fldChar w:fldCharType="end"/>
            </w:r>
            <w:r>
              <w:rPr>
                <w:sz w:val="20"/>
                <w:szCs w:val="20"/>
                <w:lang w:val="en-US" w:eastAsia="en-US"/>
              </w:rPr>
              <w:fldChar w:fldCharType="begin"/>
            </w:r>
            <w:r>
              <w:rPr>
                <w:sz w:val="20"/>
                <w:szCs w:val="20"/>
                <w:lang w:val="en-US" w:eastAsia="en-US"/>
              </w:rPr>
              <w:instrText xml:space="preserve"> REF _Ref182312869 \r \h </w:instrText>
            </w:r>
            <w:r>
              <w:rPr>
                <w:sz w:val="20"/>
                <w:szCs w:val="20"/>
                <w:lang w:val="en-US" w:eastAsia="en-US"/>
              </w:rPr>
            </w:r>
            <w:r w:rsidR="00000000">
              <w:rPr>
                <w:sz w:val="20"/>
                <w:szCs w:val="20"/>
                <w:lang w:val="en-US" w:eastAsia="en-US"/>
              </w:rPr>
              <w:fldChar w:fldCharType="separate"/>
            </w:r>
            <w:r>
              <w:rPr>
                <w:sz w:val="20"/>
                <w:szCs w:val="20"/>
                <w:lang w:val="en-US" w:eastAsia="en-US"/>
              </w:rPr>
              <w:fldChar w:fldCharType="end"/>
            </w:r>
          </w:p>
        </w:tc>
      </w:tr>
      <w:tr w:rsidR="00186C9B" w:rsidRPr="00B67B4B" w14:paraId="709E8643" w14:textId="77777777" w:rsidTr="00984153">
        <w:trPr>
          <w:cantSplit/>
        </w:trPr>
        <w:tc>
          <w:tcPr>
            <w:tcW w:w="7083" w:type="dxa"/>
          </w:tcPr>
          <w:p w14:paraId="67E7C5FC" w14:textId="77777777" w:rsidR="00186C9B" w:rsidRPr="00442BA7" w:rsidRDefault="00186C9B" w:rsidP="00186C9B">
            <w:pPr>
              <w:pStyle w:val="BodyText"/>
              <w:rPr>
                <w:sz w:val="20"/>
                <w:szCs w:val="20"/>
                <w:lang w:eastAsia="en-US"/>
              </w:rPr>
            </w:pPr>
            <w:r w:rsidRPr="00442BA7">
              <w:rPr>
                <w:sz w:val="20"/>
                <w:szCs w:val="20"/>
                <w:lang w:eastAsia="en-US"/>
              </w:rPr>
              <w:t>Has each applicant or an agent authorised to act on behalf of the applicant/s signed the application form?</w:t>
            </w:r>
          </w:p>
        </w:tc>
        <w:tc>
          <w:tcPr>
            <w:tcW w:w="850" w:type="dxa"/>
          </w:tcPr>
          <w:p w14:paraId="41A33787" w14:textId="77777777" w:rsidR="00186C9B" w:rsidRPr="00442BA7" w:rsidRDefault="00186C9B" w:rsidP="00186C9B">
            <w:pPr>
              <w:pStyle w:val="BodyText"/>
              <w:rPr>
                <w:sz w:val="20"/>
                <w:szCs w:val="20"/>
                <w:lang w:val="en-US" w:eastAsia="en-US"/>
              </w:rPr>
            </w:pPr>
            <w:r w:rsidRPr="00442BA7">
              <w:rPr>
                <w:sz w:val="20"/>
                <w:szCs w:val="20"/>
                <w:lang w:val="en-US" w:eastAsia="en-US"/>
              </w:rPr>
              <w:fldChar w:fldCharType="begin">
                <w:ffData>
                  <w:name w:val="Check72"/>
                  <w:enabled/>
                  <w:calcOnExit w:val="0"/>
                  <w:checkBox>
                    <w:sizeAuto/>
                    <w:default w:val="0"/>
                  </w:checkBox>
                </w:ffData>
              </w:fldChar>
            </w:r>
            <w:r w:rsidRPr="00442BA7">
              <w:rPr>
                <w:sz w:val="20"/>
                <w:szCs w:val="20"/>
                <w:lang w:val="en-US" w:eastAsia="en-US"/>
              </w:rPr>
              <w:instrText xml:space="preserve"> FORMCHECKBOX </w:instrText>
            </w:r>
            <w:r w:rsidR="00000000">
              <w:rPr>
                <w:sz w:val="20"/>
                <w:szCs w:val="20"/>
                <w:lang w:val="en-US" w:eastAsia="en-US"/>
              </w:rPr>
            </w:r>
            <w:r w:rsidR="00000000">
              <w:rPr>
                <w:sz w:val="20"/>
                <w:szCs w:val="20"/>
                <w:lang w:val="en-US" w:eastAsia="en-US"/>
              </w:rPr>
              <w:fldChar w:fldCharType="separate"/>
            </w:r>
            <w:r w:rsidRPr="00442BA7">
              <w:rPr>
                <w:sz w:val="20"/>
                <w:szCs w:val="20"/>
                <w:lang w:val="en-US" w:eastAsia="en-US"/>
              </w:rPr>
              <w:fldChar w:fldCharType="end"/>
            </w:r>
          </w:p>
        </w:tc>
        <w:tc>
          <w:tcPr>
            <w:tcW w:w="1701" w:type="dxa"/>
          </w:tcPr>
          <w:p w14:paraId="2D960DDC" w14:textId="1BBAFED3" w:rsidR="00186C9B" w:rsidRPr="00442BA7" w:rsidRDefault="00186C9B" w:rsidP="00186C9B">
            <w:pPr>
              <w:pStyle w:val="BodyText"/>
              <w:rPr>
                <w:sz w:val="20"/>
                <w:szCs w:val="20"/>
                <w:lang w:val="en-US" w:eastAsia="en-US"/>
              </w:rPr>
            </w:pPr>
            <w:r>
              <w:rPr>
                <w:sz w:val="20"/>
                <w:szCs w:val="20"/>
                <w:lang w:val="en-US" w:eastAsia="en-US"/>
              </w:rPr>
              <w:t xml:space="preserve">Question </w:t>
            </w:r>
            <w:r w:rsidR="00146CB5">
              <w:rPr>
                <w:sz w:val="20"/>
                <w:szCs w:val="20"/>
                <w:lang w:val="en-US" w:eastAsia="en-US"/>
              </w:rPr>
              <w:fldChar w:fldCharType="begin"/>
            </w:r>
            <w:r w:rsidR="00146CB5">
              <w:rPr>
                <w:sz w:val="20"/>
                <w:szCs w:val="20"/>
                <w:lang w:val="en-US" w:eastAsia="en-US"/>
              </w:rPr>
              <w:instrText xml:space="preserve"> REF _Ref185498271 \r \h </w:instrText>
            </w:r>
            <w:r w:rsidR="00146CB5">
              <w:rPr>
                <w:sz w:val="20"/>
                <w:szCs w:val="20"/>
                <w:lang w:val="en-US" w:eastAsia="en-US"/>
              </w:rPr>
            </w:r>
            <w:r w:rsidR="00146CB5">
              <w:rPr>
                <w:sz w:val="20"/>
                <w:szCs w:val="20"/>
                <w:lang w:val="en-US" w:eastAsia="en-US"/>
              </w:rPr>
              <w:fldChar w:fldCharType="separate"/>
            </w:r>
            <w:r w:rsidR="00DD78E7">
              <w:rPr>
                <w:sz w:val="20"/>
                <w:szCs w:val="20"/>
                <w:lang w:val="en-US" w:eastAsia="en-US"/>
              </w:rPr>
              <w:t>9.1</w:t>
            </w:r>
            <w:r w:rsidR="00146CB5">
              <w:rPr>
                <w:sz w:val="20"/>
                <w:szCs w:val="20"/>
                <w:lang w:val="en-US" w:eastAsia="en-US"/>
              </w:rPr>
              <w:fldChar w:fldCharType="end"/>
            </w:r>
          </w:p>
        </w:tc>
      </w:tr>
      <w:tr w:rsidR="00186C9B" w:rsidRPr="00B67B4B" w14:paraId="2C52668A" w14:textId="77777777" w:rsidTr="00984153">
        <w:trPr>
          <w:cantSplit/>
        </w:trPr>
        <w:tc>
          <w:tcPr>
            <w:tcW w:w="7083" w:type="dxa"/>
          </w:tcPr>
          <w:p w14:paraId="0C91B446" w14:textId="06AD71D8" w:rsidR="00186C9B" w:rsidRPr="00442BA7" w:rsidRDefault="00186C9B" w:rsidP="00186C9B">
            <w:pPr>
              <w:pStyle w:val="BodyText"/>
              <w:rPr>
                <w:sz w:val="20"/>
                <w:szCs w:val="20"/>
                <w:lang w:eastAsia="en-US"/>
              </w:rPr>
            </w:pPr>
            <w:r w:rsidRPr="00442BA7">
              <w:rPr>
                <w:sz w:val="20"/>
                <w:szCs w:val="20"/>
                <w:lang w:eastAsia="en-US"/>
              </w:rPr>
              <w:t xml:space="preserve">For agents only – evidence of appointment as agent, if this has not been previously supplied to the </w:t>
            </w:r>
            <w:r>
              <w:rPr>
                <w:sz w:val="20"/>
                <w:szCs w:val="20"/>
                <w:lang w:eastAsia="en-US"/>
              </w:rPr>
              <w:t>d</w:t>
            </w:r>
            <w:r w:rsidRPr="00442BA7">
              <w:rPr>
                <w:sz w:val="20"/>
                <w:szCs w:val="20"/>
                <w:lang w:eastAsia="en-US"/>
              </w:rPr>
              <w:t>epartment</w:t>
            </w:r>
          </w:p>
        </w:tc>
        <w:tc>
          <w:tcPr>
            <w:tcW w:w="850" w:type="dxa"/>
          </w:tcPr>
          <w:p w14:paraId="4CBDA5B0" w14:textId="77777777" w:rsidR="00186C9B" w:rsidRPr="00442BA7" w:rsidRDefault="00186C9B" w:rsidP="00186C9B">
            <w:pPr>
              <w:pStyle w:val="BodyText"/>
              <w:rPr>
                <w:sz w:val="20"/>
                <w:szCs w:val="20"/>
                <w:lang w:val="en-US" w:eastAsia="en-US"/>
              </w:rPr>
            </w:pPr>
            <w:r w:rsidRPr="00442BA7">
              <w:rPr>
                <w:sz w:val="20"/>
                <w:szCs w:val="20"/>
                <w:lang w:val="en-US" w:eastAsia="en-US"/>
              </w:rPr>
              <w:fldChar w:fldCharType="begin">
                <w:ffData>
                  <w:name w:val="Check72"/>
                  <w:enabled/>
                  <w:calcOnExit w:val="0"/>
                  <w:checkBox>
                    <w:sizeAuto/>
                    <w:default w:val="0"/>
                  </w:checkBox>
                </w:ffData>
              </w:fldChar>
            </w:r>
            <w:r w:rsidRPr="00442BA7">
              <w:rPr>
                <w:sz w:val="20"/>
                <w:szCs w:val="20"/>
                <w:lang w:val="en-US" w:eastAsia="en-US"/>
              </w:rPr>
              <w:instrText xml:space="preserve"> FORMCHECKBOX </w:instrText>
            </w:r>
            <w:r w:rsidR="00000000">
              <w:rPr>
                <w:sz w:val="20"/>
                <w:szCs w:val="20"/>
                <w:lang w:val="en-US" w:eastAsia="en-US"/>
              </w:rPr>
            </w:r>
            <w:r w:rsidR="00000000">
              <w:rPr>
                <w:sz w:val="20"/>
                <w:szCs w:val="20"/>
                <w:lang w:val="en-US" w:eastAsia="en-US"/>
              </w:rPr>
              <w:fldChar w:fldCharType="separate"/>
            </w:r>
            <w:r w:rsidRPr="00442BA7">
              <w:rPr>
                <w:sz w:val="20"/>
                <w:szCs w:val="20"/>
                <w:lang w:val="en-US" w:eastAsia="en-US"/>
              </w:rPr>
              <w:fldChar w:fldCharType="end"/>
            </w:r>
          </w:p>
        </w:tc>
        <w:tc>
          <w:tcPr>
            <w:tcW w:w="1701" w:type="dxa"/>
          </w:tcPr>
          <w:p w14:paraId="228A3CFC" w14:textId="654CE909" w:rsidR="00186C9B" w:rsidRPr="00442BA7" w:rsidRDefault="00186C9B" w:rsidP="00186C9B">
            <w:pPr>
              <w:pStyle w:val="BodyText"/>
              <w:rPr>
                <w:sz w:val="20"/>
                <w:szCs w:val="20"/>
                <w:lang w:val="en-US" w:eastAsia="en-US"/>
              </w:rPr>
            </w:pPr>
            <w:r>
              <w:rPr>
                <w:sz w:val="20"/>
                <w:szCs w:val="20"/>
                <w:lang w:val="en-US" w:eastAsia="en-US"/>
              </w:rPr>
              <w:t xml:space="preserve">Question </w:t>
            </w:r>
            <w:r w:rsidR="00146CB5">
              <w:rPr>
                <w:sz w:val="20"/>
                <w:szCs w:val="20"/>
                <w:lang w:val="en-US" w:eastAsia="en-US"/>
              </w:rPr>
              <w:fldChar w:fldCharType="begin"/>
            </w:r>
            <w:r w:rsidR="00146CB5">
              <w:rPr>
                <w:sz w:val="20"/>
                <w:szCs w:val="20"/>
                <w:lang w:val="en-US" w:eastAsia="en-US"/>
              </w:rPr>
              <w:instrText xml:space="preserve"> REF _Ref182312919 \r \h </w:instrText>
            </w:r>
            <w:r w:rsidR="00146CB5">
              <w:rPr>
                <w:sz w:val="20"/>
                <w:szCs w:val="20"/>
                <w:lang w:val="en-US" w:eastAsia="en-US"/>
              </w:rPr>
            </w:r>
            <w:r w:rsidR="00146CB5">
              <w:rPr>
                <w:sz w:val="20"/>
                <w:szCs w:val="20"/>
                <w:lang w:val="en-US" w:eastAsia="en-US"/>
              </w:rPr>
              <w:fldChar w:fldCharType="separate"/>
            </w:r>
            <w:r w:rsidR="00DD78E7">
              <w:rPr>
                <w:sz w:val="20"/>
                <w:szCs w:val="20"/>
                <w:lang w:val="en-US" w:eastAsia="en-US"/>
              </w:rPr>
              <w:t>9.2</w:t>
            </w:r>
            <w:r w:rsidR="00146CB5">
              <w:rPr>
                <w:sz w:val="20"/>
                <w:szCs w:val="20"/>
                <w:lang w:val="en-US" w:eastAsia="en-US"/>
              </w:rPr>
              <w:fldChar w:fldCharType="end"/>
            </w:r>
          </w:p>
        </w:tc>
      </w:tr>
      <w:bookmarkEnd w:id="59"/>
    </w:tbl>
    <w:p w14:paraId="2BC0AAC3" w14:textId="77777777" w:rsidR="00191EF7" w:rsidRPr="00716787" w:rsidRDefault="00191EF7" w:rsidP="00191EF7">
      <w:pPr>
        <w:widowControl w:val="0"/>
        <w:suppressAutoHyphens w:val="0"/>
        <w:autoSpaceDE w:val="0"/>
        <w:autoSpaceDN w:val="0"/>
        <w:spacing w:before="11"/>
        <w:rPr>
          <w:rFonts w:ascii="Arial" w:eastAsia="Arial" w:hAnsi="Arial" w:cs="Arial"/>
          <w:b/>
          <w:color w:val="auto"/>
          <w:sz w:val="5"/>
          <w:szCs w:val="22"/>
          <w:lang w:val="en-US" w:eastAsia="en-US"/>
        </w:rPr>
      </w:pPr>
    </w:p>
    <w:p w14:paraId="5E14AF1A" w14:textId="77777777" w:rsidR="00191EF7" w:rsidRDefault="00191EF7" w:rsidP="00F63D29">
      <w:pPr>
        <w:pStyle w:val="Headingnumbered1"/>
        <w:rPr>
          <w:szCs w:val="22"/>
        </w:rPr>
      </w:pPr>
      <w:bookmarkStart w:id="60" w:name="_Ref182312946"/>
      <w:r w:rsidRPr="00844AE2">
        <w:t>Declaration</w:t>
      </w:r>
      <w:bookmarkEnd w:id="60"/>
    </w:p>
    <w:p w14:paraId="5A8E5402" w14:textId="689E9336" w:rsidR="00191EF7" w:rsidRPr="00F63D29" w:rsidRDefault="00191EF7" w:rsidP="00997F25">
      <w:pPr>
        <w:pStyle w:val="Headingnumbered2"/>
        <w:ind w:hanging="844"/>
      </w:pPr>
      <w:bookmarkStart w:id="61" w:name="_Ref185498271"/>
      <w:r w:rsidRPr="00F63D29">
        <w:t>Applicant/s (individual or company)</w:t>
      </w:r>
      <w:bookmarkEnd w:id="61"/>
      <w:r w:rsidRPr="00F63D29">
        <w:t xml:space="preserve"> </w:t>
      </w:r>
    </w:p>
    <w:p w14:paraId="3C1D90AD" w14:textId="77777777" w:rsidR="00191EF7" w:rsidRPr="007A09B8" w:rsidRDefault="00191EF7" w:rsidP="00844AE2">
      <w:pPr>
        <w:pStyle w:val="BodyText"/>
      </w:pPr>
      <w:r>
        <w:t>This form should be signed by each applicant or an agent authorised to act on behalf of the applicant/s.</w:t>
      </w:r>
    </w:p>
    <w:p w14:paraId="554413B0" w14:textId="77777777" w:rsidR="00191EF7" w:rsidRPr="007A09B8" w:rsidRDefault="00191EF7" w:rsidP="00844AE2">
      <w:pPr>
        <w:pStyle w:val="BodyText"/>
      </w:pPr>
      <w:r>
        <w:t xml:space="preserve">For each applicant (signed below): </w:t>
      </w:r>
    </w:p>
    <w:p w14:paraId="2FB434C9" w14:textId="7F08A469" w:rsidR="00191EF7" w:rsidRPr="007A09B8" w:rsidRDefault="00191EF7" w:rsidP="00E03630">
      <w:pPr>
        <w:pStyle w:val="ListBullet"/>
      </w:pPr>
      <w:r>
        <w:t xml:space="preserve">I certify that the information provided is true and correct to the best of my knowledge and belief. I understand that under Part 5A of the </w:t>
      </w:r>
      <w:r w:rsidRPr="00997F25">
        <w:rPr>
          <w:i/>
          <w:iCs/>
        </w:rPr>
        <w:t>Crimes Act 1900</w:t>
      </w:r>
      <w:r>
        <w:t xml:space="preserve">, knowingly or recklessly giving false or misleading information is a serious offence, and under the </w:t>
      </w:r>
      <w:r w:rsidR="00B257C9" w:rsidRPr="0086206B">
        <w:rPr>
          <w:i/>
          <w:iCs/>
        </w:rPr>
        <w:t>Offshore Minerals Act 199</w:t>
      </w:r>
      <w:r w:rsidR="00EF0B81">
        <w:rPr>
          <w:i/>
          <w:iCs/>
        </w:rPr>
        <w:t>9</w:t>
      </w:r>
      <w:r w:rsidR="00B257C9">
        <w:t xml:space="preserve"> </w:t>
      </w:r>
      <w:r>
        <w:t xml:space="preserve"> and </w:t>
      </w:r>
      <w:r w:rsidR="00B257C9">
        <w:rPr>
          <w:i/>
          <w:iCs/>
        </w:rPr>
        <w:t xml:space="preserve"> </w:t>
      </w:r>
      <w:r w:rsidR="00B257C9" w:rsidRPr="0086206B">
        <w:t>Offshore Minerals Regulation 2020</w:t>
      </w:r>
      <w:r>
        <w:t>, any person who provides information that the person knows to be false or misleading is guilty of an offence, for which they may be subject to prosecution.</w:t>
      </w:r>
    </w:p>
    <w:p w14:paraId="2F59C170" w14:textId="7C04DBA1" w:rsidR="00191EF7" w:rsidRPr="007A09B8" w:rsidRDefault="00191EF7" w:rsidP="00E03630">
      <w:pPr>
        <w:pStyle w:val="ListBullet"/>
      </w:pPr>
      <w:r>
        <w:t>(For companies only) In addition to the declaration above, by signing below, I also certify that I am authorised to complete and provide the information in this form on behalf of the company listed in section</w:t>
      </w:r>
      <w:r w:rsidR="001D44F4">
        <w:t xml:space="preserve"> </w:t>
      </w:r>
      <w:r w:rsidR="001D44F4">
        <w:fldChar w:fldCharType="begin"/>
      </w:r>
      <w:r w:rsidR="001D44F4">
        <w:instrText xml:space="preserve"> REF _Ref185498476 \r \h </w:instrText>
      </w:r>
      <w:r w:rsidR="001D44F4">
        <w:fldChar w:fldCharType="separate"/>
      </w:r>
      <w:r w:rsidR="001D44F4">
        <w:t>1</w:t>
      </w:r>
      <w:r w:rsidR="001D44F4">
        <w:fldChar w:fldCharType="end"/>
      </w:r>
      <w:r w:rsidR="001D44F4">
        <w:t xml:space="preserve"> </w:t>
      </w:r>
      <w:r>
        <w:t>of this form.</w:t>
      </w:r>
    </w:p>
    <w:tbl>
      <w:tblPr>
        <w:tblStyle w:val="ListTable4-Accent2"/>
        <w:tblW w:w="0" w:type="auto"/>
        <w:tblLook w:val="0620" w:firstRow="1" w:lastRow="0" w:firstColumn="0" w:lastColumn="0" w:noHBand="1" w:noVBand="1"/>
        <w:tblDescription w:val="1st Applicant/s details"/>
      </w:tblPr>
      <w:tblGrid>
        <w:gridCol w:w="2552"/>
        <w:gridCol w:w="7106"/>
      </w:tblGrid>
      <w:tr w:rsidR="00191EF7" w:rsidRPr="00C8123C" w14:paraId="46E9FDA0" w14:textId="77777777" w:rsidTr="00984153">
        <w:trPr>
          <w:cnfStyle w:val="100000000000" w:firstRow="1" w:lastRow="0" w:firstColumn="0" w:lastColumn="0" w:oddVBand="0" w:evenVBand="0" w:oddHBand="0" w:evenHBand="0" w:firstRowFirstColumn="0" w:firstRowLastColumn="0" w:lastRowFirstColumn="0" w:lastRowLastColumn="0"/>
        </w:trPr>
        <w:tc>
          <w:tcPr>
            <w:tcW w:w="9658" w:type="dxa"/>
            <w:gridSpan w:val="2"/>
            <w:hideMark/>
          </w:tcPr>
          <w:p w14:paraId="215EA4EE" w14:textId="77777777" w:rsidR="00191EF7" w:rsidRPr="00C8123C" w:rsidRDefault="00191EF7" w:rsidP="00984153">
            <w:pPr>
              <w:tabs>
                <w:tab w:val="left" w:pos="709"/>
              </w:tabs>
              <w:suppressAutoHyphens w:val="0"/>
              <w:spacing w:before="40" w:after="80" w:line="276" w:lineRule="auto"/>
              <w:rPr>
                <w:rFonts w:asciiTheme="minorHAnsi" w:hAnsiTheme="minorHAnsi" w:cs="Arial"/>
                <w:noProof/>
                <w:color w:val="auto"/>
                <w:lang w:eastAsia="en-US"/>
              </w:rPr>
            </w:pPr>
            <w:r w:rsidRPr="00C8123C">
              <w:rPr>
                <w:rFonts w:asciiTheme="minorHAnsi" w:hAnsiTheme="minorHAnsi" w:cs="Arial"/>
                <w:noProof/>
                <w:color w:val="auto"/>
                <w:lang w:eastAsia="en-US"/>
              </w:rPr>
              <w:t>1</w:t>
            </w:r>
            <w:r w:rsidRPr="00C8123C">
              <w:rPr>
                <w:rFonts w:asciiTheme="minorHAnsi" w:hAnsiTheme="minorHAnsi" w:cs="Arial"/>
                <w:noProof/>
                <w:color w:val="auto"/>
                <w:vertAlign w:val="superscript"/>
                <w:lang w:eastAsia="en-US"/>
              </w:rPr>
              <w:t>st</w:t>
            </w:r>
            <w:r w:rsidRPr="00C8123C">
              <w:rPr>
                <w:rFonts w:asciiTheme="minorHAnsi" w:hAnsiTheme="minorHAnsi" w:cs="Arial"/>
                <w:noProof/>
                <w:color w:val="auto"/>
                <w:lang w:eastAsia="en-US"/>
              </w:rPr>
              <w:t xml:space="preserve"> Applicant details</w:t>
            </w:r>
          </w:p>
        </w:tc>
      </w:tr>
      <w:tr w:rsidR="00191EF7" w:rsidRPr="00C8123C" w14:paraId="291354EC" w14:textId="77777777" w:rsidTr="00984153">
        <w:tc>
          <w:tcPr>
            <w:tcW w:w="2552" w:type="dxa"/>
            <w:hideMark/>
          </w:tcPr>
          <w:p w14:paraId="19B3C1B0" w14:textId="77777777" w:rsidR="00191EF7" w:rsidRPr="00C8123C" w:rsidRDefault="00191EF7" w:rsidP="00984153">
            <w:pPr>
              <w:pStyle w:val="BodyText"/>
              <w:rPr>
                <w:sz w:val="20"/>
                <w:szCs w:val="20"/>
                <w:lang w:eastAsia="en-US"/>
              </w:rPr>
            </w:pPr>
            <w:r w:rsidRPr="00C8123C">
              <w:rPr>
                <w:sz w:val="20"/>
                <w:szCs w:val="20"/>
                <w:lang w:eastAsia="en-US"/>
              </w:rPr>
              <w:t>Name</w:t>
            </w:r>
          </w:p>
        </w:tc>
        <w:tc>
          <w:tcPr>
            <w:tcW w:w="7106" w:type="dxa"/>
            <w:hideMark/>
          </w:tcPr>
          <w:p w14:paraId="201A3942" w14:textId="77777777" w:rsidR="00191EF7" w:rsidRPr="00C8123C" w:rsidRDefault="00191EF7" w:rsidP="00984153">
            <w:pPr>
              <w:pStyle w:val="BodyText"/>
              <w:rPr>
                <w:sz w:val="20"/>
                <w:szCs w:val="20"/>
                <w:lang w:eastAsia="en-US"/>
              </w:rPr>
            </w:pPr>
            <w:r w:rsidRPr="00C8123C">
              <w:rPr>
                <w:sz w:val="20"/>
                <w:szCs w:val="20"/>
                <w:lang w:eastAsia="en-US"/>
              </w:rPr>
              <w:fldChar w:fldCharType="begin">
                <w:ffData>
                  <w:name w:val="Text134"/>
                  <w:enabled/>
                  <w:calcOnExit w:val="0"/>
                  <w:textInput/>
                </w:ffData>
              </w:fldChar>
            </w:r>
            <w:r w:rsidRPr="00C8123C">
              <w:rPr>
                <w:sz w:val="20"/>
                <w:szCs w:val="20"/>
                <w:lang w:eastAsia="en-US"/>
              </w:rPr>
              <w:instrText xml:space="preserve"> FORMTEXT </w:instrText>
            </w:r>
            <w:r w:rsidRPr="00C8123C">
              <w:rPr>
                <w:sz w:val="20"/>
                <w:szCs w:val="20"/>
                <w:lang w:eastAsia="en-US"/>
              </w:rPr>
            </w:r>
            <w:r w:rsidRPr="00C8123C">
              <w:rPr>
                <w:sz w:val="20"/>
                <w:szCs w:val="20"/>
                <w:lang w:eastAsia="en-US"/>
              </w:rPr>
              <w:fldChar w:fldCharType="separate"/>
            </w:r>
            <w:r w:rsidRPr="00C8123C">
              <w:rPr>
                <w:sz w:val="20"/>
                <w:szCs w:val="20"/>
                <w:lang w:eastAsia="en-US"/>
              </w:rPr>
              <w:t> </w:t>
            </w:r>
            <w:r w:rsidRPr="00C8123C">
              <w:rPr>
                <w:sz w:val="20"/>
                <w:szCs w:val="20"/>
                <w:lang w:eastAsia="en-US"/>
              </w:rPr>
              <w:t> </w:t>
            </w:r>
            <w:r w:rsidRPr="00C8123C">
              <w:rPr>
                <w:sz w:val="20"/>
                <w:szCs w:val="20"/>
                <w:lang w:eastAsia="en-US"/>
              </w:rPr>
              <w:t> </w:t>
            </w:r>
            <w:r w:rsidRPr="00C8123C">
              <w:rPr>
                <w:sz w:val="20"/>
                <w:szCs w:val="20"/>
                <w:lang w:eastAsia="en-US"/>
              </w:rPr>
              <w:t> </w:t>
            </w:r>
            <w:r w:rsidRPr="00C8123C">
              <w:rPr>
                <w:sz w:val="20"/>
                <w:szCs w:val="20"/>
                <w:lang w:eastAsia="en-US"/>
              </w:rPr>
              <w:t> </w:t>
            </w:r>
            <w:r w:rsidRPr="00C8123C">
              <w:rPr>
                <w:sz w:val="20"/>
                <w:szCs w:val="20"/>
                <w:lang w:eastAsia="en-US"/>
              </w:rPr>
              <w:fldChar w:fldCharType="end"/>
            </w:r>
          </w:p>
        </w:tc>
      </w:tr>
      <w:tr w:rsidR="00191EF7" w:rsidRPr="00C8123C" w14:paraId="1F93C0C8" w14:textId="77777777" w:rsidTr="00984153">
        <w:tc>
          <w:tcPr>
            <w:tcW w:w="2552" w:type="dxa"/>
            <w:hideMark/>
          </w:tcPr>
          <w:p w14:paraId="65ADA132" w14:textId="77777777" w:rsidR="00191EF7" w:rsidRPr="00C8123C" w:rsidRDefault="00191EF7" w:rsidP="00984153">
            <w:pPr>
              <w:pStyle w:val="BodyText"/>
              <w:rPr>
                <w:sz w:val="20"/>
                <w:szCs w:val="20"/>
                <w:lang w:eastAsia="en-US"/>
              </w:rPr>
            </w:pPr>
            <w:r w:rsidRPr="00C8123C">
              <w:rPr>
                <w:sz w:val="20"/>
                <w:szCs w:val="20"/>
                <w:lang w:eastAsia="en-US"/>
              </w:rPr>
              <w:t>Position/title</w:t>
            </w:r>
          </w:p>
        </w:tc>
        <w:tc>
          <w:tcPr>
            <w:tcW w:w="7106" w:type="dxa"/>
            <w:hideMark/>
          </w:tcPr>
          <w:p w14:paraId="510DF599" w14:textId="77777777" w:rsidR="00191EF7" w:rsidRPr="00C8123C" w:rsidRDefault="00191EF7" w:rsidP="00984153">
            <w:pPr>
              <w:pStyle w:val="BodyText"/>
              <w:rPr>
                <w:sz w:val="20"/>
                <w:szCs w:val="20"/>
                <w:lang w:eastAsia="en-US"/>
              </w:rPr>
            </w:pPr>
            <w:r w:rsidRPr="00C8123C">
              <w:rPr>
                <w:sz w:val="20"/>
                <w:szCs w:val="20"/>
                <w:lang w:eastAsia="en-US"/>
              </w:rPr>
              <w:fldChar w:fldCharType="begin">
                <w:ffData>
                  <w:name w:val="Text135"/>
                  <w:enabled/>
                  <w:calcOnExit w:val="0"/>
                  <w:textInput/>
                </w:ffData>
              </w:fldChar>
            </w:r>
            <w:bookmarkStart w:id="62" w:name="Text135"/>
            <w:r w:rsidRPr="00C8123C">
              <w:rPr>
                <w:sz w:val="20"/>
                <w:szCs w:val="20"/>
                <w:lang w:eastAsia="en-US"/>
              </w:rPr>
              <w:instrText xml:space="preserve"> FORMTEXT </w:instrText>
            </w:r>
            <w:r w:rsidRPr="00C8123C">
              <w:rPr>
                <w:sz w:val="20"/>
                <w:szCs w:val="20"/>
                <w:lang w:eastAsia="en-US"/>
              </w:rPr>
            </w:r>
            <w:r w:rsidRPr="00C8123C">
              <w:rPr>
                <w:sz w:val="20"/>
                <w:szCs w:val="20"/>
                <w:lang w:eastAsia="en-US"/>
              </w:rPr>
              <w:fldChar w:fldCharType="separate"/>
            </w:r>
            <w:r w:rsidRPr="00C8123C">
              <w:rPr>
                <w:sz w:val="20"/>
                <w:szCs w:val="20"/>
                <w:lang w:eastAsia="en-US"/>
              </w:rPr>
              <w:t> </w:t>
            </w:r>
            <w:r w:rsidRPr="00C8123C">
              <w:rPr>
                <w:sz w:val="20"/>
                <w:szCs w:val="20"/>
                <w:lang w:eastAsia="en-US"/>
              </w:rPr>
              <w:t> </w:t>
            </w:r>
            <w:r w:rsidRPr="00C8123C">
              <w:rPr>
                <w:sz w:val="20"/>
                <w:szCs w:val="20"/>
                <w:lang w:eastAsia="en-US"/>
              </w:rPr>
              <w:t> </w:t>
            </w:r>
            <w:r w:rsidRPr="00C8123C">
              <w:rPr>
                <w:sz w:val="20"/>
                <w:szCs w:val="20"/>
                <w:lang w:eastAsia="en-US"/>
              </w:rPr>
              <w:t> </w:t>
            </w:r>
            <w:r w:rsidRPr="00C8123C">
              <w:rPr>
                <w:sz w:val="20"/>
                <w:szCs w:val="20"/>
                <w:lang w:eastAsia="en-US"/>
              </w:rPr>
              <w:t> </w:t>
            </w:r>
            <w:r w:rsidRPr="00C8123C">
              <w:rPr>
                <w:sz w:val="20"/>
                <w:szCs w:val="20"/>
                <w:lang w:eastAsia="en-US"/>
              </w:rPr>
              <w:fldChar w:fldCharType="end"/>
            </w:r>
            <w:bookmarkEnd w:id="62"/>
          </w:p>
        </w:tc>
      </w:tr>
      <w:tr w:rsidR="00191EF7" w:rsidRPr="00C8123C" w14:paraId="59409107" w14:textId="77777777" w:rsidTr="00984153">
        <w:tc>
          <w:tcPr>
            <w:tcW w:w="2552" w:type="dxa"/>
            <w:hideMark/>
          </w:tcPr>
          <w:p w14:paraId="0257761A" w14:textId="77777777" w:rsidR="00191EF7" w:rsidRPr="00C8123C" w:rsidRDefault="00191EF7" w:rsidP="00984153">
            <w:pPr>
              <w:pStyle w:val="BodyText"/>
              <w:rPr>
                <w:sz w:val="20"/>
                <w:szCs w:val="20"/>
                <w:lang w:eastAsia="en-US"/>
              </w:rPr>
            </w:pPr>
            <w:r w:rsidRPr="00C8123C">
              <w:rPr>
                <w:sz w:val="20"/>
                <w:szCs w:val="20"/>
                <w:lang w:eastAsia="en-US"/>
              </w:rPr>
              <w:t>Date</w:t>
            </w:r>
          </w:p>
        </w:tc>
        <w:tc>
          <w:tcPr>
            <w:tcW w:w="7106" w:type="dxa"/>
            <w:hideMark/>
          </w:tcPr>
          <w:p w14:paraId="705A74D2" w14:textId="77777777" w:rsidR="00191EF7" w:rsidRPr="00C8123C" w:rsidRDefault="00191EF7" w:rsidP="00984153">
            <w:pPr>
              <w:pStyle w:val="BodyText"/>
              <w:rPr>
                <w:sz w:val="20"/>
                <w:szCs w:val="20"/>
                <w:lang w:eastAsia="en-US"/>
              </w:rPr>
            </w:pPr>
            <w:r w:rsidRPr="00C8123C">
              <w:rPr>
                <w:sz w:val="20"/>
                <w:szCs w:val="20"/>
                <w:lang w:eastAsia="en-US"/>
              </w:rPr>
              <w:fldChar w:fldCharType="begin">
                <w:ffData>
                  <w:name w:val="Text136"/>
                  <w:enabled/>
                  <w:calcOnExit w:val="0"/>
                  <w:textInput/>
                </w:ffData>
              </w:fldChar>
            </w:r>
            <w:r w:rsidRPr="00C8123C">
              <w:rPr>
                <w:sz w:val="20"/>
                <w:szCs w:val="20"/>
                <w:lang w:eastAsia="en-US"/>
              </w:rPr>
              <w:instrText xml:space="preserve"> FORMTEXT </w:instrText>
            </w:r>
            <w:r w:rsidRPr="00C8123C">
              <w:rPr>
                <w:sz w:val="20"/>
                <w:szCs w:val="20"/>
                <w:lang w:eastAsia="en-US"/>
              </w:rPr>
            </w:r>
            <w:r w:rsidRPr="00C8123C">
              <w:rPr>
                <w:sz w:val="20"/>
                <w:szCs w:val="20"/>
                <w:lang w:eastAsia="en-US"/>
              </w:rPr>
              <w:fldChar w:fldCharType="separate"/>
            </w:r>
            <w:r w:rsidRPr="00C8123C">
              <w:rPr>
                <w:sz w:val="20"/>
                <w:szCs w:val="20"/>
                <w:lang w:eastAsia="en-US"/>
              </w:rPr>
              <w:t> </w:t>
            </w:r>
            <w:r w:rsidRPr="00C8123C">
              <w:rPr>
                <w:sz w:val="20"/>
                <w:szCs w:val="20"/>
                <w:lang w:eastAsia="en-US"/>
              </w:rPr>
              <w:t> </w:t>
            </w:r>
            <w:r w:rsidRPr="00C8123C">
              <w:rPr>
                <w:sz w:val="20"/>
                <w:szCs w:val="20"/>
                <w:lang w:eastAsia="en-US"/>
              </w:rPr>
              <w:t> </w:t>
            </w:r>
            <w:r w:rsidRPr="00C8123C">
              <w:rPr>
                <w:sz w:val="20"/>
                <w:szCs w:val="20"/>
                <w:lang w:eastAsia="en-US"/>
              </w:rPr>
              <w:t> </w:t>
            </w:r>
            <w:r w:rsidRPr="00C8123C">
              <w:rPr>
                <w:sz w:val="20"/>
                <w:szCs w:val="20"/>
                <w:lang w:eastAsia="en-US"/>
              </w:rPr>
              <w:t> </w:t>
            </w:r>
            <w:r w:rsidRPr="00C8123C">
              <w:rPr>
                <w:sz w:val="20"/>
                <w:szCs w:val="20"/>
                <w:lang w:eastAsia="en-US"/>
              </w:rPr>
              <w:fldChar w:fldCharType="end"/>
            </w:r>
          </w:p>
        </w:tc>
      </w:tr>
      <w:tr w:rsidR="00191EF7" w:rsidRPr="00C8123C" w14:paraId="26A8315D" w14:textId="77777777" w:rsidTr="00984153">
        <w:trPr>
          <w:trHeight w:val="1077"/>
        </w:trPr>
        <w:tc>
          <w:tcPr>
            <w:tcW w:w="2552" w:type="dxa"/>
            <w:hideMark/>
          </w:tcPr>
          <w:p w14:paraId="1D08AA50" w14:textId="77777777" w:rsidR="00191EF7" w:rsidRPr="00C8123C" w:rsidRDefault="00191EF7" w:rsidP="00984153">
            <w:pPr>
              <w:pStyle w:val="BodyText"/>
              <w:rPr>
                <w:sz w:val="20"/>
                <w:szCs w:val="20"/>
                <w:lang w:eastAsia="en-US"/>
              </w:rPr>
            </w:pPr>
            <w:r w:rsidRPr="00C8123C">
              <w:rPr>
                <w:sz w:val="20"/>
                <w:szCs w:val="20"/>
                <w:lang w:eastAsia="en-US"/>
              </w:rPr>
              <w:lastRenderedPageBreak/>
              <w:t>Signature</w:t>
            </w:r>
          </w:p>
        </w:tc>
        <w:sdt>
          <w:sdtPr>
            <w:rPr>
              <w:sz w:val="20"/>
              <w:szCs w:val="20"/>
              <w:lang w:eastAsia="en-US"/>
            </w:rPr>
            <w:alias w:val="Signature"/>
            <w:tag w:val="Signature"/>
            <w:id w:val="1893840418"/>
            <w:showingPlcHdr/>
            <w:picture/>
          </w:sdtPr>
          <w:sdtContent>
            <w:tc>
              <w:tcPr>
                <w:tcW w:w="7106" w:type="dxa"/>
                <w:hideMark/>
              </w:tcPr>
              <w:p w14:paraId="707A80B2" w14:textId="77777777" w:rsidR="00191EF7" w:rsidRPr="00C8123C" w:rsidRDefault="00191EF7" w:rsidP="00984153">
                <w:pPr>
                  <w:pStyle w:val="BodyText"/>
                  <w:rPr>
                    <w:sz w:val="20"/>
                    <w:szCs w:val="20"/>
                    <w:lang w:eastAsia="en-US"/>
                  </w:rPr>
                </w:pPr>
                <w:r w:rsidRPr="00C8123C">
                  <w:rPr>
                    <w:noProof/>
                    <w:sz w:val="20"/>
                    <w:szCs w:val="20"/>
                    <w:lang w:eastAsia="en-US"/>
                  </w:rPr>
                  <w:drawing>
                    <wp:inline distT="0" distB="0" distL="0" distR="0" wp14:anchorId="7BE2B477" wp14:editId="43323A08">
                      <wp:extent cx="4353510" cy="496956"/>
                      <wp:effectExtent l="0" t="0" r="0" b="0"/>
                      <wp:docPr id="452" name="Picture 452"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 Applications Signatu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12925" cy="503738"/>
                              </a:xfrm>
                              <a:prstGeom prst="rect">
                                <a:avLst/>
                              </a:prstGeom>
                              <a:noFill/>
                              <a:ln>
                                <a:noFill/>
                              </a:ln>
                            </pic:spPr>
                          </pic:pic>
                        </a:graphicData>
                      </a:graphic>
                    </wp:inline>
                  </w:drawing>
                </w:r>
              </w:p>
            </w:tc>
          </w:sdtContent>
        </w:sdt>
      </w:tr>
    </w:tbl>
    <w:p w14:paraId="01255E7E" w14:textId="77777777" w:rsidR="00191EF7" w:rsidRPr="00240F26" w:rsidRDefault="00191EF7" w:rsidP="00191EF7">
      <w:pPr>
        <w:widowControl w:val="0"/>
        <w:suppressAutoHyphens w:val="0"/>
        <w:autoSpaceDE w:val="0"/>
        <w:autoSpaceDN w:val="0"/>
        <w:spacing w:before="119" w:line="278" w:lineRule="auto"/>
        <w:ind w:left="508" w:right="406"/>
        <w:rPr>
          <w:rFonts w:ascii="Arial" w:eastAsia="Arial" w:hAnsi="Arial" w:cs="Arial"/>
          <w:color w:val="auto"/>
          <w:sz w:val="22"/>
          <w:szCs w:val="22"/>
          <w:lang w:val="en-US" w:eastAsia="en-US"/>
        </w:rPr>
      </w:pPr>
    </w:p>
    <w:tbl>
      <w:tblPr>
        <w:tblStyle w:val="ListTable4-Accent2"/>
        <w:tblW w:w="0" w:type="auto"/>
        <w:tblLook w:val="0620" w:firstRow="1" w:lastRow="0" w:firstColumn="0" w:lastColumn="0" w:noHBand="1" w:noVBand="1"/>
        <w:tblDescription w:val="1st Applicant/s details"/>
      </w:tblPr>
      <w:tblGrid>
        <w:gridCol w:w="2552"/>
        <w:gridCol w:w="7086"/>
        <w:gridCol w:w="20"/>
      </w:tblGrid>
      <w:tr w:rsidR="00191EF7" w:rsidRPr="00C8123C" w14:paraId="456D0C49" w14:textId="77777777" w:rsidTr="00984153">
        <w:trPr>
          <w:gridAfter w:val="1"/>
          <w:cnfStyle w:val="100000000000" w:firstRow="1" w:lastRow="0" w:firstColumn="0" w:lastColumn="0" w:oddVBand="0" w:evenVBand="0" w:oddHBand="0" w:evenHBand="0" w:firstRowFirstColumn="0" w:firstRowLastColumn="0" w:lastRowFirstColumn="0" w:lastRowLastColumn="0"/>
          <w:wAfter w:w="20" w:type="dxa"/>
        </w:trPr>
        <w:tc>
          <w:tcPr>
            <w:tcW w:w="9638" w:type="dxa"/>
            <w:gridSpan w:val="2"/>
            <w:hideMark/>
          </w:tcPr>
          <w:p w14:paraId="11A6C1FF" w14:textId="77777777" w:rsidR="00191EF7" w:rsidRPr="006A53BC" w:rsidRDefault="00191EF7" w:rsidP="00984153">
            <w:pPr>
              <w:tabs>
                <w:tab w:val="left" w:pos="709"/>
              </w:tabs>
              <w:suppressAutoHyphens w:val="0"/>
              <w:spacing w:before="40" w:after="80" w:line="276" w:lineRule="auto"/>
              <w:rPr>
                <w:rFonts w:asciiTheme="minorHAnsi" w:hAnsiTheme="minorHAnsi" w:cs="Arial"/>
                <w:noProof/>
                <w:color w:val="auto"/>
                <w:lang w:eastAsia="en-US"/>
              </w:rPr>
            </w:pPr>
            <w:r w:rsidRPr="006A53BC">
              <w:rPr>
                <w:rFonts w:asciiTheme="minorHAnsi" w:hAnsiTheme="minorHAnsi" w:cs="Arial"/>
                <w:noProof/>
                <w:color w:val="auto"/>
                <w:lang w:eastAsia="en-US"/>
              </w:rPr>
              <w:t>2</w:t>
            </w:r>
            <w:r w:rsidRPr="006A53BC">
              <w:rPr>
                <w:rFonts w:asciiTheme="minorHAnsi" w:hAnsiTheme="minorHAnsi" w:cs="Arial"/>
                <w:noProof/>
                <w:color w:val="auto"/>
                <w:vertAlign w:val="superscript"/>
                <w:lang w:eastAsia="en-US"/>
              </w:rPr>
              <w:t>nd</w:t>
            </w:r>
            <w:r w:rsidRPr="006A53BC">
              <w:rPr>
                <w:rFonts w:asciiTheme="minorHAnsi" w:hAnsiTheme="minorHAnsi" w:cs="Arial"/>
                <w:noProof/>
                <w:color w:val="auto"/>
                <w:lang w:eastAsia="en-US"/>
              </w:rPr>
              <w:t xml:space="preserve"> Applicant details</w:t>
            </w:r>
          </w:p>
        </w:tc>
      </w:tr>
      <w:tr w:rsidR="00191EF7" w:rsidRPr="00C8123C" w14:paraId="1A8F9350" w14:textId="77777777" w:rsidTr="00984153">
        <w:tc>
          <w:tcPr>
            <w:tcW w:w="2552" w:type="dxa"/>
            <w:hideMark/>
          </w:tcPr>
          <w:p w14:paraId="037D17CA" w14:textId="77777777" w:rsidR="00191EF7" w:rsidRPr="00C8123C" w:rsidRDefault="00191EF7" w:rsidP="00984153">
            <w:pPr>
              <w:pStyle w:val="BodyText"/>
              <w:rPr>
                <w:sz w:val="20"/>
                <w:szCs w:val="20"/>
              </w:rPr>
            </w:pPr>
            <w:r w:rsidRPr="00C8123C">
              <w:rPr>
                <w:sz w:val="20"/>
                <w:szCs w:val="20"/>
              </w:rPr>
              <w:t>Name</w:t>
            </w:r>
          </w:p>
        </w:tc>
        <w:tc>
          <w:tcPr>
            <w:tcW w:w="7106" w:type="dxa"/>
            <w:gridSpan w:val="2"/>
            <w:hideMark/>
          </w:tcPr>
          <w:p w14:paraId="71065248" w14:textId="77777777" w:rsidR="00191EF7" w:rsidRPr="00C8123C" w:rsidRDefault="00191EF7" w:rsidP="00984153">
            <w:pPr>
              <w:pStyle w:val="BodyText"/>
              <w:rPr>
                <w:sz w:val="20"/>
                <w:szCs w:val="20"/>
              </w:rPr>
            </w:pPr>
            <w:r w:rsidRPr="00C8123C">
              <w:rPr>
                <w:sz w:val="20"/>
                <w:szCs w:val="20"/>
              </w:rPr>
              <w:fldChar w:fldCharType="begin">
                <w:ffData>
                  <w:name w:val="Text137"/>
                  <w:enabled/>
                  <w:calcOnExit w:val="0"/>
                  <w:textInput/>
                </w:ffData>
              </w:fldChar>
            </w:r>
            <w:r w:rsidRPr="00C8123C">
              <w:rPr>
                <w:sz w:val="20"/>
                <w:szCs w:val="20"/>
              </w:rPr>
              <w:instrText xml:space="preserve"> FORMTEXT </w:instrText>
            </w:r>
            <w:r w:rsidRPr="00C8123C">
              <w:rPr>
                <w:sz w:val="20"/>
                <w:szCs w:val="20"/>
              </w:rPr>
            </w:r>
            <w:r w:rsidRPr="00C8123C">
              <w:rPr>
                <w:sz w:val="20"/>
                <w:szCs w:val="20"/>
              </w:rPr>
              <w:fldChar w:fldCharType="separate"/>
            </w:r>
            <w:r w:rsidRPr="00C8123C">
              <w:rPr>
                <w:noProof/>
                <w:sz w:val="20"/>
                <w:szCs w:val="20"/>
              </w:rPr>
              <w:t> </w:t>
            </w:r>
            <w:r w:rsidRPr="00C8123C">
              <w:rPr>
                <w:noProof/>
                <w:sz w:val="20"/>
                <w:szCs w:val="20"/>
              </w:rPr>
              <w:t> </w:t>
            </w:r>
            <w:r w:rsidRPr="00C8123C">
              <w:rPr>
                <w:noProof/>
                <w:sz w:val="20"/>
                <w:szCs w:val="20"/>
              </w:rPr>
              <w:t> </w:t>
            </w:r>
            <w:r w:rsidRPr="00C8123C">
              <w:rPr>
                <w:noProof/>
                <w:sz w:val="20"/>
                <w:szCs w:val="20"/>
              </w:rPr>
              <w:t> </w:t>
            </w:r>
            <w:r w:rsidRPr="00C8123C">
              <w:rPr>
                <w:noProof/>
                <w:sz w:val="20"/>
                <w:szCs w:val="20"/>
              </w:rPr>
              <w:t> </w:t>
            </w:r>
            <w:r w:rsidRPr="00C8123C">
              <w:rPr>
                <w:sz w:val="20"/>
                <w:szCs w:val="20"/>
              </w:rPr>
              <w:fldChar w:fldCharType="end"/>
            </w:r>
          </w:p>
        </w:tc>
      </w:tr>
      <w:tr w:rsidR="00191EF7" w:rsidRPr="00C8123C" w14:paraId="5ED10873" w14:textId="77777777" w:rsidTr="00984153">
        <w:tc>
          <w:tcPr>
            <w:tcW w:w="2552" w:type="dxa"/>
            <w:hideMark/>
          </w:tcPr>
          <w:p w14:paraId="111320FB" w14:textId="77777777" w:rsidR="00191EF7" w:rsidRPr="00C8123C" w:rsidRDefault="00191EF7" w:rsidP="00984153">
            <w:pPr>
              <w:pStyle w:val="BodyText"/>
              <w:rPr>
                <w:sz w:val="20"/>
                <w:szCs w:val="20"/>
              </w:rPr>
            </w:pPr>
            <w:r w:rsidRPr="00C8123C">
              <w:rPr>
                <w:sz w:val="20"/>
                <w:szCs w:val="20"/>
              </w:rPr>
              <w:t>Position/title</w:t>
            </w:r>
          </w:p>
        </w:tc>
        <w:tc>
          <w:tcPr>
            <w:tcW w:w="7106" w:type="dxa"/>
            <w:gridSpan w:val="2"/>
            <w:hideMark/>
          </w:tcPr>
          <w:p w14:paraId="25E50A83" w14:textId="77777777" w:rsidR="00191EF7" w:rsidRPr="00C8123C" w:rsidRDefault="00191EF7" w:rsidP="00984153">
            <w:pPr>
              <w:pStyle w:val="BodyText"/>
              <w:rPr>
                <w:sz w:val="20"/>
                <w:szCs w:val="20"/>
              </w:rPr>
            </w:pPr>
            <w:r w:rsidRPr="00C8123C">
              <w:rPr>
                <w:sz w:val="20"/>
                <w:szCs w:val="20"/>
              </w:rPr>
              <w:fldChar w:fldCharType="begin">
                <w:ffData>
                  <w:name w:val="Text138"/>
                  <w:enabled/>
                  <w:calcOnExit w:val="0"/>
                  <w:textInput/>
                </w:ffData>
              </w:fldChar>
            </w:r>
            <w:r w:rsidRPr="00C8123C">
              <w:rPr>
                <w:sz w:val="20"/>
                <w:szCs w:val="20"/>
              </w:rPr>
              <w:instrText xml:space="preserve"> FORMTEXT </w:instrText>
            </w:r>
            <w:r w:rsidRPr="00C8123C">
              <w:rPr>
                <w:sz w:val="20"/>
                <w:szCs w:val="20"/>
              </w:rPr>
            </w:r>
            <w:r w:rsidRPr="00C8123C">
              <w:rPr>
                <w:sz w:val="20"/>
                <w:szCs w:val="20"/>
              </w:rPr>
              <w:fldChar w:fldCharType="separate"/>
            </w:r>
            <w:r w:rsidRPr="00C8123C">
              <w:rPr>
                <w:noProof/>
                <w:sz w:val="20"/>
                <w:szCs w:val="20"/>
              </w:rPr>
              <w:t> </w:t>
            </w:r>
            <w:r w:rsidRPr="00C8123C">
              <w:rPr>
                <w:noProof/>
                <w:sz w:val="20"/>
                <w:szCs w:val="20"/>
              </w:rPr>
              <w:t> </w:t>
            </w:r>
            <w:r w:rsidRPr="00C8123C">
              <w:rPr>
                <w:noProof/>
                <w:sz w:val="20"/>
                <w:szCs w:val="20"/>
              </w:rPr>
              <w:t> </w:t>
            </w:r>
            <w:r w:rsidRPr="00C8123C">
              <w:rPr>
                <w:noProof/>
                <w:sz w:val="20"/>
                <w:szCs w:val="20"/>
              </w:rPr>
              <w:t> </w:t>
            </w:r>
            <w:r w:rsidRPr="00C8123C">
              <w:rPr>
                <w:noProof/>
                <w:sz w:val="20"/>
                <w:szCs w:val="20"/>
              </w:rPr>
              <w:t> </w:t>
            </w:r>
            <w:r w:rsidRPr="00C8123C">
              <w:rPr>
                <w:sz w:val="20"/>
                <w:szCs w:val="20"/>
              </w:rPr>
              <w:fldChar w:fldCharType="end"/>
            </w:r>
          </w:p>
        </w:tc>
      </w:tr>
      <w:tr w:rsidR="00191EF7" w:rsidRPr="00C8123C" w14:paraId="5D7305F9" w14:textId="77777777" w:rsidTr="00984153">
        <w:tc>
          <w:tcPr>
            <w:tcW w:w="2552" w:type="dxa"/>
            <w:hideMark/>
          </w:tcPr>
          <w:p w14:paraId="143DFAD9" w14:textId="77777777" w:rsidR="00191EF7" w:rsidRPr="00C8123C" w:rsidRDefault="00191EF7" w:rsidP="00984153">
            <w:pPr>
              <w:pStyle w:val="BodyText"/>
              <w:rPr>
                <w:sz w:val="20"/>
                <w:szCs w:val="20"/>
              </w:rPr>
            </w:pPr>
            <w:r w:rsidRPr="00C8123C">
              <w:rPr>
                <w:sz w:val="20"/>
                <w:szCs w:val="20"/>
              </w:rPr>
              <w:t>Date</w:t>
            </w:r>
          </w:p>
        </w:tc>
        <w:tc>
          <w:tcPr>
            <w:tcW w:w="7106" w:type="dxa"/>
            <w:gridSpan w:val="2"/>
            <w:hideMark/>
          </w:tcPr>
          <w:p w14:paraId="28CD0CDB" w14:textId="77777777" w:rsidR="00191EF7" w:rsidRPr="00C8123C" w:rsidRDefault="00191EF7" w:rsidP="00984153">
            <w:pPr>
              <w:pStyle w:val="BodyText"/>
              <w:rPr>
                <w:sz w:val="20"/>
                <w:szCs w:val="20"/>
              </w:rPr>
            </w:pPr>
            <w:r w:rsidRPr="00C8123C">
              <w:rPr>
                <w:sz w:val="20"/>
                <w:szCs w:val="20"/>
              </w:rPr>
              <w:fldChar w:fldCharType="begin">
                <w:ffData>
                  <w:name w:val="Text139"/>
                  <w:enabled/>
                  <w:calcOnExit w:val="0"/>
                  <w:textInput/>
                </w:ffData>
              </w:fldChar>
            </w:r>
            <w:r w:rsidRPr="00C8123C">
              <w:rPr>
                <w:sz w:val="20"/>
                <w:szCs w:val="20"/>
              </w:rPr>
              <w:instrText xml:space="preserve"> FORMTEXT </w:instrText>
            </w:r>
            <w:r w:rsidRPr="00C8123C">
              <w:rPr>
                <w:sz w:val="20"/>
                <w:szCs w:val="20"/>
              </w:rPr>
            </w:r>
            <w:r w:rsidRPr="00C8123C">
              <w:rPr>
                <w:sz w:val="20"/>
                <w:szCs w:val="20"/>
              </w:rPr>
              <w:fldChar w:fldCharType="separate"/>
            </w:r>
            <w:r w:rsidRPr="00C8123C">
              <w:rPr>
                <w:noProof/>
                <w:sz w:val="20"/>
                <w:szCs w:val="20"/>
              </w:rPr>
              <w:t> </w:t>
            </w:r>
            <w:r w:rsidRPr="00C8123C">
              <w:rPr>
                <w:noProof/>
                <w:sz w:val="20"/>
                <w:szCs w:val="20"/>
              </w:rPr>
              <w:t> </w:t>
            </w:r>
            <w:r w:rsidRPr="00C8123C">
              <w:rPr>
                <w:noProof/>
                <w:sz w:val="20"/>
                <w:szCs w:val="20"/>
              </w:rPr>
              <w:t> </w:t>
            </w:r>
            <w:r w:rsidRPr="00C8123C">
              <w:rPr>
                <w:noProof/>
                <w:sz w:val="20"/>
                <w:szCs w:val="20"/>
              </w:rPr>
              <w:t> </w:t>
            </w:r>
            <w:r w:rsidRPr="00C8123C">
              <w:rPr>
                <w:noProof/>
                <w:sz w:val="20"/>
                <w:szCs w:val="20"/>
              </w:rPr>
              <w:t> </w:t>
            </w:r>
            <w:r w:rsidRPr="00C8123C">
              <w:rPr>
                <w:sz w:val="20"/>
                <w:szCs w:val="20"/>
              </w:rPr>
              <w:fldChar w:fldCharType="end"/>
            </w:r>
          </w:p>
        </w:tc>
      </w:tr>
      <w:tr w:rsidR="00191EF7" w:rsidRPr="00C8123C" w14:paraId="299C1CBE" w14:textId="77777777" w:rsidTr="00984153">
        <w:trPr>
          <w:gridAfter w:val="1"/>
          <w:wAfter w:w="20" w:type="dxa"/>
          <w:trHeight w:val="1077"/>
        </w:trPr>
        <w:tc>
          <w:tcPr>
            <w:tcW w:w="2552" w:type="dxa"/>
            <w:hideMark/>
          </w:tcPr>
          <w:p w14:paraId="20B90830" w14:textId="77777777" w:rsidR="00191EF7" w:rsidRPr="00C8123C" w:rsidRDefault="00191EF7" w:rsidP="00984153">
            <w:pPr>
              <w:pStyle w:val="BodyText"/>
              <w:rPr>
                <w:sz w:val="20"/>
                <w:szCs w:val="20"/>
              </w:rPr>
            </w:pPr>
            <w:r w:rsidRPr="00C8123C">
              <w:rPr>
                <w:sz w:val="20"/>
                <w:szCs w:val="20"/>
              </w:rPr>
              <w:t>Signature</w:t>
            </w:r>
          </w:p>
        </w:tc>
        <w:sdt>
          <w:sdtPr>
            <w:rPr>
              <w:sz w:val="20"/>
              <w:szCs w:val="20"/>
            </w:rPr>
            <w:alias w:val="Signature"/>
            <w:tag w:val="Signature"/>
            <w:id w:val="1203058605"/>
            <w:showingPlcHdr/>
            <w:picture/>
          </w:sdtPr>
          <w:sdtContent>
            <w:tc>
              <w:tcPr>
                <w:tcW w:w="7086" w:type="dxa"/>
                <w:hideMark/>
              </w:tcPr>
              <w:p w14:paraId="757BCE09" w14:textId="77777777" w:rsidR="00191EF7" w:rsidRPr="00C8123C" w:rsidRDefault="00191EF7" w:rsidP="00984153">
                <w:pPr>
                  <w:pStyle w:val="BodyText"/>
                  <w:rPr>
                    <w:sz w:val="20"/>
                    <w:szCs w:val="20"/>
                  </w:rPr>
                </w:pPr>
                <w:r w:rsidRPr="00C8123C">
                  <w:rPr>
                    <w:noProof/>
                    <w:sz w:val="20"/>
                    <w:szCs w:val="20"/>
                  </w:rPr>
                  <w:drawing>
                    <wp:inline distT="0" distB="0" distL="0" distR="0" wp14:anchorId="78E92809" wp14:editId="23B1C706">
                      <wp:extent cx="4352925" cy="503583"/>
                      <wp:effectExtent l="0" t="0" r="0" b="0"/>
                      <wp:docPr id="1" name="Picture 1" descr="2nd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nd Applications Signatu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44201" cy="514143"/>
                              </a:xfrm>
                              <a:prstGeom prst="rect">
                                <a:avLst/>
                              </a:prstGeom>
                              <a:noFill/>
                              <a:ln>
                                <a:noFill/>
                              </a:ln>
                            </pic:spPr>
                          </pic:pic>
                        </a:graphicData>
                      </a:graphic>
                    </wp:inline>
                  </w:drawing>
                </w:r>
              </w:p>
            </w:tc>
          </w:sdtContent>
        </w:sdt>
      </w:tr>
    </w:tbl>
    <w:p w14:paraId="60F9994A" w14:textId="77777777" w:rsidR="00191EF7" w:rsidRPr="00997F25" w:rsidRDefault="00191EF7" w:rsidP="00844AE2">
      <w:pPr>
        <w:widowControl w:val="0"/>
        <w:suppressAutoHyphens w:val="0"/>
        <w:autoSpaceDE w:val="0"/>
        <w:autoSpaceDN w:val="0"/>
        <w:spacing w:before="134"/>
        <w:ind w:right="4852"/>
        <w:rPr>
          <w:rFonts w:ascii="Arial" w:eastAsia="Arial" w:hAnsi="Arial" w:cs="Arial"/>
          <w:bCs/>
          <w:color w:val="auto"/>
          <w:spacing w:val="-5"/>
          <w:sz w:val="22"/>
          <w:szCs w:val="22"/>
          <w:lang w:val="en-US" w:eastAsia="en-US"/>
        </w:rPr>
      </w:pPr>
      <w:bookmarkStart w:id="63" w:name="Applicant/s"/>
      <w:bookmarkEnd w:id="63"/>
      <w:r w:rsidRPr="00997F25">
        <w:rPr>
          <w:rFonts w:ascii="Arial" w:eastAsia="Arial" w:hAnsi="Arial" w:cs="Arial"/>
          <w:bCs/>
          <w:color w:val="auto"/>
          <w:spacing w:val="-5"/>
          <w:sz w:val="22"/>
          <w:szCs w:val="22"/>
          <w:lang w:val="en-US" w:eastAsia="en-US"/>
        </w:rPr>
        <w:t>OR</w:t>
      </w:r>
    </w:p>
    <w:p w14:paraId="27503FFD" w14:textId="29288F8A" w:rsidR="00997F25" w:rsidRDefault="00997F25">
      <w:pPr>
        <w:suppressAutoHyphens w:val="0"/>
        <w:spacing w:after="160" w:line="259" w:lineRule="auto"/>
        <w:rPr>
          <w:rFonts w:asciiTheme="minorHAnsi" w:eastAsiaTheme="minorEastAsia" w:hAnsiTheme="minorHAnsi" w:cstheme="minorBidi"/>
          <w:color w:val="22272B" w:themeColor="text1"/>
          <w:sz w:val="22"/>
          <w:szCs w:val="22"/>
          <w:lang w:val="en-US" w:eastAsia="en-US"/>
        </w:rPr>
      </w:pPr>
    </w:p>
    <w:p w14:paraId="15512EE0" w14:textId="4B48A666" w:rsidR="00191EF7" w:rsidRPr="00F63D29" w:rsidRDefault="00191EF7" w:rsidP="00997F25">
      <w:pPr>
        <w:pStyle w:val="Headingnumbered2"/>
        <w:ind w:hanging="844"/>
      </w:pPr>
      <w:bookmarkStart w:id="64" w:name="Agent_authorised_to_act_for_this_applica"/>
      <w:bookmarkStart w:id="65" w:name="_Ref182312919"/>
      <w:bookmarkEnd w:id="64"/>
      <w:r w:rsidRPr="00F63D29">
        <w:t>Agent authorised to act for this applicant/s</w:t>
      </w:r>
      <w:bookmarkEnd w:id="65"/>
    </w:p>
    <w:tbl>
      <w:tblPr>
        <w:tblStyle w:val="ListTable4-Accent2"/>
        <w:tblW w:w="0" w:type="auto"/>
        <w:tblLook w:val="0620" w:firstRow="1" w:lastRow="0" w:firstColumn="0" w:lastColumn="0" w:noHBand="1" w:noVBand="1"/>
        <w:tblDescription w:val="Agent details"/>
      </w:tblPr>
      <w:tblGrid>
        <w:gridCol w:w="2552"/>
        <w:gridCol w:w="7086"/>
      </w:tblGrid>
      <w:tr w:rsidR="00191EF7" w:rsidRPr="00C8123C" w14:paraId="5A4266C6" w14:textId="77777777" w:rsidTr="00984153">
        <w:trPr>
          <w:cnfStyle w:val="100000000000" w:firstRow="1" w:lastRow="0" w:firstColumn="0" w:lastColumn="0" w:oddVBand="0" w:evenVBand="0" w:oddHBand="0" w:evenHBand="0" w:firstRowFirstColumn="0" w:firstRowLastColumn="0" w:lastRowFirstColumn="0" w:lastRowLastColumn="0"/>
        </w:trPr>
        <w:tc>
          <w:tcPr>
            <w:tcW w:w="9638" w:type="dxa"/>
            <w:gridSpan w:val="2"/>
            <w:hideMark/>
          </w:tcPr>
          <w:p w14:paraId="66801214" w14:textId="77777777" w:rsidR="00191EF7" w:rsidRPr="00C8123C" w:rsidRDefault="00191EF7" w:rsidP="00984153">
            <w:pPr>
              <w:pStyle w:val="BodyText"/>
              <w:rPr>
                <w:noProof/>
                <w:sz w:val="20"/>
                <w:szCs w:val="20"/>
                <w:lang w:eastAsia="en-US"/>
              </w:rPr>
            </w:pPr>
            <w:r w:rsidRPr="00C8123C">
              <w:rPr>
                <w:noProof/>
                <w:sz w:val="20"/>
                <w:szCs w:val="20"/>
                <w:lang w:eastAsia="en-US"/>
              </w:rPr>
              <w:t>Agent details</w:t>
            </w:r>
          </w:p>
        </w:tc>
      </w:tr>
      <w:tr w:rsidR="00191EF7" w:rsidRPr="00C8123C" w14:paraId="0BC29D11" w14:textId="77777777" w:rsidTr="00984153">
        <w:tc>
          <w:tcPr>
            <w:tcW w:w="2552" w:type="dxa"/>
            <w:hideMark/>
          </w:tcPr>
          <w:p w14:paraId="406DAE25" w14:textId="77777777" w:rsidR="00191EF7" w:rsidRPr="00C8123C" w:rsidRDefault="00191EF7" w:rsidP="00984153">
            <w:pPr>
              <w:pStyle w:val="BodyText"/>
              <w:rPr>
                <w:sz w:val="20"/>
                <w:szCs w:val="20"/>
                <w:lang w:eastAsia="en-US"/>
              </w:rPr>
            </w:pPr>
            <w:r w:rsidRPr="00C8123C">
              <w:rPr>
                <w:sz w:val="20"/>
                <w:szCs w:val="20"/>
                <w:lang w:eastAsia="en-US"/>
              </w:rPr>
              <w:t>Name</w:t>
            </w:r>
          </w:p>
        </w:tc>
        <w:tc>
          <w:tcPr>
            <w:tcW w:w="7086" w:type="dxa"/>
            <w:hideMark/>
          </w:tcPr>
          <w:p w14:paraId="4ABE90B7" w14:textId="77777777" w:rsidR="00191EF7" w:rsidRPr="00C8123C" w:rsidRDefault="00191EF7" w:rsidP="00984153">
            <w:pPr>
              <w:pStyle w:val="BodyText"/>
              <w:rPr>
                <w:sz w:val="20"/>
                <w:szCs w:val="20"/>
                <w:lang w:eastAsia="en-US"/>
              </w:rPr>
            </w:pPr>
            <w:r w:rsidRPr="00C8123C">
              <w:rPr>
                <w:sz w:val="20"/>
                <w:szCs w:val="20"/>
                <w:lang w:eastAsia="en-US"/>
              </w:rPr>
              <w:fldChar w:fldCharType="begin">
                <w:ffData>
                  <w:name w:val="Text150"/>
                  <w:enabled/>
                  <w:calcOnExit w:val="0"/>
                  <w:textInput/>
                </w:ffData>
              </w:fldChar>
            </w:r>
            <w:r w:rsidRPr="00C8123C">
              <w:rPr>
                <w:sz w:val="20"/>
                <w:szCs w:val="20"/>
                <w:lang w:eastAsia="en-US"/>
              </w:rPr>
              <w:instrText xml:space="preserve"> FORMTEXT </w:instrText>
            </w:r>
            <w:r w:rsidRPr="00C8123C">
              <w:rPr>
                <w:sz w:val="20"/>
                <w:szCs w:val="20"/>
                <w:lang w:eastAsia="en-US"/>
              </w:rPr>
            </w:r>
            <w:r w:rsidRPr="00C8123C">
              <w:rPr>
                <w:sz w:val="20"/>
                <w:szCs w:val="20"/>
                <w:lang w:eastAsia="en-US"/>
              </w:rPr>
              <w:fldChar w:fldCharType="separate"/>
            </w:r>
            <w:r w:rsidRPr="00C8123C">
              <w:rPr>
                <w:noProof/>
                <w:sz w:val="20"/>
                <w:szCs w:val="20"/>
                <w:lang w:eastAsia="en-US"/>
              </w:rPr>
              <w:t> </w:t>
            </w:r>
            <w:r w:rsidRPr="00C8123C">
              <w:rPr>
                <w:noProof/>
                <w:sz w:val="20"/>
                <w:szCs w:val="20"/>
                <w:lang w:eastAsia="en-US"/>
              </w:rPr>
              <w:t> </w:t>
            </w:r>
            <w:r w:rsidRPr="00C8123C">
              <w:rPr>
                <w:noProof/>
                <w:sz w:val="20"/>
                <w:szCs w:val="20"/>
                <w:lang w:eastAsia="en-US"/>
              </w:rPr>
              <w:t> </w:t>
            </w:r>
            <w:r w:rsidRPr="00C8123C">
              <w:rPr>
                <w:noProof/>
                <w:sz w:val="20"/>
                <w:szCs w:val="20"/>
                <w:lang w:eastAsia="en-US"/>
              </w:rPr>
              <w:t> </w:t>
            </w:r>
            <w:r w:rsidRPr="00C8123C">
              <w:rPr>
                <w:noProof/>
                <w:sz w:val="20"/>
                <w:szCs w:val="20"/>
                <w:lang w:eastAsia="en-US"/>
              </w:rPr>
              <w:t> </w:t>
            </w:r>
            <w:r w:rsidRPr="00C8123C">
              <w:rPr>
                <w:sz w:val="20"/>
                <w:szCs w:val="20"/>
                <w:lang w:eastAsia="en-US"/>
              </w:rPr>
              <w:fldChar w:fldCharType="end"/>
            </w:r>
          </w:p>
        </w:tc>
      </w:tr>
      <w:tr w:rsidR="00191EF7" w:rsidRPr="00C8123C" w14:paraId="7CD46D73" w14:textId="77777777" w:rsidTr="00984153">
        <w:tc>
          <w:tcPr>
            <w:tcW w:w="2552" w:type="dxa"/>
            <w:hideMark/>
          </w:tcPr>
          <w:p w14:paraId="44104DD2" w14:textId="77777777" w:rsidR="00191EF7" w:rsidRPr="00C8123C" w:rsidRDefault="00191EF7" w:rsidP="00984153">
            <w:pPr>
              <w:pStyle w:val="BodyText"/>
              <w:rPr>
                <w:sz w:val="20"/>
                <w:szCs w:val="20"/>
                <w:lang w:eastAsia="en-US"/>
              </w:rPr>
            </w:pPr>
            <w:r w:rsidRPr="00C8123C">
              <w:rPr>
                <w:sz w:val="20"/>
                <w:szCs w:val="20"/>
                <w:lang w:eastAsia="en-US"/>
              </w:rPr>
              <w:t>Position/title</w:t>
            </w:r>
          </w:p>
        </w:tc>
        <w:tc>
          <w:tcPr>
            <w:tcW w:w="7086" w:type="dxa"/>
            <w:hideMark/>
          </w:tcPr>
          <w:p w14:paraId="4086576B" w14:textId="77777777" w:rsidR="00191EF7" w:rsidRPr="00C8123C" w:rsidRDefault="00191EF7" w:rsidP="00984153">
            <w:pPr>
              <w:pStyle w:val="BodyText"/>
              <w:rPr>
                <w:sz w:val="20"/>
                <w:szCs w:val="20"/>
                <w:lang w:eastAsia="en-US"/>
              </w:rPr>
            </w:pPr>
            <w:r w:rsidRPr="00C8123C">
              <w:rPr>
                <w:sz w:val="20"/>
                <w:szCs w:val="20"/>
                <w:lang w:eastAsia="en-US"/>
              </w:rPr>
              <w:fldChar w:fldCharType="begin">
                <w:ffData>
                  <w:name w:val="Text151"/>
                  <w:enabled/>
                  <w:calcOnExit w:val="0"/>
                  <w:textInput/>
                </w:ffData>
              </w:fldChar>
            </w:r>
            <w:r w:rsidRPr="00C8123C">
              <w:rPr>
                <w:sz w:val="20"/>
                <w:szCs w:val="20"/>
                <w:lang w:eastAsia="en-US"/>
              </w:rPr>
              <w:instrText xml:space="preserve"> FORMTEXT </w:instrText>
            </w:r>
            <w:r w:rsidRPr="00C8123C">
              <w:rPr>
                <w:sz w:val="20"/>
                <w:szCs w:val="20"/>
                <w:lang w:eastAsia="en-US"/>
              </w:rPr>
            </w:r>
            <w:r w:rsidRPr="00C8123C">
              <w:rPr>
                <w:sz w:val="20"/>
                <w:szCs w:val="20"/>
                <w:lang w:eastAsia="en-US"/>
              </w:rPr>
              <w:fldChar w:fldCharType="separate"/>
            </w:r>
            <w:r w:rsidRPr="00C8123C">
              <w:rPr>
                <w:noProof/>
                <w:sz w:val="20"/>
                <w:szCs w:val="20"/>
                <w:lang w:eastAsia="en-US"/>
              </w:rPr>
              <w:t> </w:t>
            </w:r>
            <w:r w:rsidRPr="00C8123C">
              <w:rPr>
                <w:noProof/>
                <w:sz w:val="20"/>
                <w:szCs w:val="20"/>
                <w:lang w:eastAsia="en-US"/>
              </w:rPr>
              <w:t> </w:t>
            </w:r>
            <w:r w:rsidRPr="00C8123C">
              <w:rPr>
                <w:noProof/>
                <w:sz w:val="20"/>
                <w:szCs w:val="20"/>
                <w:lang w:eastAsia="en-US"/>
              </w:rPr>
              <w:t> </w:t>
            </w:r>
            <w:r w:rsidRPr="00C8123C">
              <w:rPr>
                <w:noProof/>
                <w:sz w:val="20"/>
                <w:szCs w:val="20"/>
                <w:lang w:eastAsia="en-US"/>
              </w:rPr>
              <w:t> </w:t>
            </w:r>
            <w:r w:rsidRPr="00C8123C">
              <w:rPr>
                <w:noProof/>
                <w:sz w:val="20"/>
                <w:szCs w:val="20"/>
                <w:lang w:eastAsia="en-US"/>
              </w:rPr>
              <w:t> </w:t>
            </w:r>
            <w:r w:rsidRPr="00C8123C">
              <w:rPr>
                <w:sz w:val="20"/>
                <w:szCs w:val="20"/>
                <w:lang w:eastAsia="en-US"/>
              </w:rPr>
              <w:fldChar w:fldCharType="end"/>
            </w:r>
          </w:p>
        </w:tc>
      </w:tr>
      <w:tr w:rsidR="00191EF7" w:rsidRPr="00C8123C" w14:paraId="21DEC41A" w14:textId="77777777" w:rsidTr="00984153">
        <w:tc>
          <w:tcPr>
            <w:tcW w:w="2552" w:type="dxa"/>
            <w:hideMark/>
          </w:tcPr>
          <w:p w14:paraId="7C77BCD9" w14:textId="77777777" w:rsidR="00191EF7" w:rsidRPr="00C8123C" w:rsidRDefault="00191EF7" w:rsidP="00984153">
            <w:pPr>
              <w:pStyle w:val="BodyText"/>
              <w:rPr>
                <w:sz w:val="20"/>
                <w:szCs w:val="20"/>
                <w:lang w:eastAsia="en-US"/>
              </w:rPr>
            </w:pPr>
            <w:r w:rsidRPr="00C8123C">
              <w:rPr>
                <w:sz w:val="20"/>
                <w:szCs w:val="20"/>
                <w:lang w:eastAsia="en-US"/>
              </w:rPr>
              <w:t>Date</w:t>
            </w:r>
          </w:p>
        </w:tc>
        <w:tc>
          <w:tcPr>
            <w:tcW w:w="7086" w:type="dxa"/>
            <w:hideMark/>
          </w:tcPr>
          <w:p w14:paraId="1894DC93" w14:textId="77777777" w:rsidR="00191EF7" w:rsidRPr="00C8123C" w:rsidRDefault="00191EF7" w:rsidP="00984153">
            <w:pPr>
              <w:pStyle w:val="BodyText"/>
              <w:rPr>
                <w:sz w:val="20"/>
                <w:szCs w:val="20"/>
                <w:lang w:eastAsia="en-US"/>
              </w:rPr>
            </w:pPr>
            <w:r w:rsidRPr="00C8123C">
              <w:rPr>
                <w:sz w:val="20"/>
                <w:szCs w:val="20"/>
                <w:lang w:eastAsia="en-US"/>
              </w:rPr>
              <w:fldChar w:fldCharType="begin">
                <w:ffData>
                  <w:name w:val="Text152"/>
                  <w:enabled/>
                  <w:calcOnExit w:val="0"/>
                  <w:textInput/>
                </w:ffData>
              </w:fldChar>
            </w:r>
            <w:r w:rsidRPr="00C8123C">
              <w:rPr>
                <w:sz w:val="20"/>
                <w:szCs w:val="20"/>
                <w:lang w:eastAsia="en-US"/>
              </w:rPr>
              <w:instrText xml:space="preserve"> FORMTEXT </w:instrText>
            </w:r>
            <w:r w:rsidRPr="00C8123C">
              <w:rPr>
                <w:sz w:val="20"/>
                <w:szCs w:val="20"/>
                <w:lang w:eastAsia="en-US"/>
              </w:rPr>
            </w:r>
            <w:r w:rsidRPr="00C8123C">
              <w:rPr>
                <w:sz w:val="20"/>
                <w:szCs w:val="20"/>
                <w:lang w:eastAsia="en-US"/>
              </w:rPr>
              <w:fldChar w:fldCharType="separate"/>
            </w:r>
            <w:r w:rsidRPr="00C8123C">
              <w:rPr>
                <w:noProof/>
                <w:sz w:val="20"/>
                <w:szCs w:val="20"/>
                <w:lang w:eastAsia="en-US"/>
              </w:rPr>
              <w:t> </w:t>
            </w:r>
            <w:r w:rsidRPr="00C8123C">
              <w:rPr>
                <w:noProof/>
                <w:sz w:val="20"/>
                <w:szCs w:val="20"/>
                <w:lang w:eastAsia="en-US"/>
              </w:rPr>
              <w:t> </w:t>
            </w:r>
            <w:r w:rsidRPr="00C8123C">
              <w:rPr>
                <w:noProof/>
                <w:sz w:val="20"/>
                <w:szCs w:val="20"/>
                <w:lang w:eastAsia="en-US"/>
              </w:rPr>
              <w:t> </w:t>
            </w:r>
            <w:r w:rsidRPr="00C8123C">
              <w:rPr>
                <w:noProof/>
                <w:sz w:val="20"/>
                <w:szCs w:val="20"/>
                <w:lang w:eastAsia="en-US"/>
              </w:rPr>
              <w:t> </w:t>
            </w:r>
            <w:r w:rsidRPr="00C8123C">
              <w:rPr>
                <w:noProof/>
                <w:sz w:val="20"/>
                <w:szCs w:val="20"/>
                <w:lang w:eastAsia="en-US"/>
              </w:rPr>
              <w:t> </w:t>
            </w:r>
            <w:r w:rsidRPr="00C8123C">
              <w:rPr>
                <w:sz w:val="20"/>
                <w:szCs w:val="20"/>
                <w:lang w:eastAsia="en-US"/>
              </w:rPr>
              <w:fldChar w:fldCharType="end"/>
            </w:r>
          </w:p>
        </w:tc>
      </w:tr>
      <w:tr w:rsidR="00191EF7" w:rsidRPr="00C8123C" w14:paraId="0F9B7527" w14:textId="77777777" w:rsidTr="00984153">
        <w:trPr>
          <w:trHeight w:val="1077"/>
        </w:trPr>
        <w:tc>
          <w:tcPr>
            <w:tcW w:w="2552" w:type="dxa"/>
            <w:hideMark/>
          </w:tcPr>
          <w:p w14:paraId="7A15E4F8" w14:textId="77777777" w:rsidR="00191EF7" w:rsidRPr="00C8123C" w:rsidRDefault="00191EF7" w:rsidP="00984153">
            <w:pPr>
              <w:pStyle w:val="BodyText"/>
              <w:rPr>
                <w:sz w:val="20"/>
                <w:szCs w:val="20"/>
                <w:lang w:eastAsia="en-US"/>
              </w:rPr>
            </w:pPr>
            <w:r w:rsidRPr="00C8123C">
              <w:rPr>
                <w:sz w:val="20"/>
                <w:szCs w:val="20"/>
                <w:lang w:eastAsia="en-US"/>
              </w:rPr>
              <w:t>Signature</w:t>
            </w:r>
          </w:p>
        </w:tc>
        <w:sdt>
          <w:sdtPr>
            <w:rPr>
              <w:sz w:val="20"/>
              <w:szCs w:val="20"/>
              <w:lang w:eastAsia="en-US"/>
            </w:rPr>
            <w:alias w:val="Signature"/>
            <w:tag w:val="Signature"/>
            <w:id w:val="-1405686768"/>
            <w:showingPlcHdr/>
            <w:picture/>
          </w:sdtPr>
          <w:sdtContent>
            <w:tc>
              <w:tcPr>
                <w:tcW w:w="7086" w:type="dxa"/>
                <w:hideMark/>
              </w:tcPr>
              <w:p w14:paraId="34FE01E5" w14:textId="77777777" w:rsidR="00191EF7" w:rsidRPr="00C8123C" w:rsidRDefault="00191EF7" w:rsidP="00984153">
                <w:pPr>
                  <w:pStyle w:val="BodyText"/>
                  <w:rPr>
                    <w:sz w:val="20"/>
                    <w:szCs w:val="20"/>
                    <w:lang w:eastAsia="en-US"/>
                  </w:rPr>
                </w:pPr>
                <w:r w:rsidRPr="00C8123C">
                  <w:rPr>
                    <w:noProof/>
                    <w:sz w:val="20"/>
                    <w:szCs w:val="20"/>
                    <w:lang w:eastAsia="en-US"/>
                  </w:rPr>
                  <w:drawing>
                    <wp:inline distT="0" distB="0" distL="0" distR="0" wp14:anchorId="6DF35870" wp14:editId="2B94BE32">
                      <wp:extent cx="4356100" cy="523461"/>
                      <wp:effectExtent l="0" t="0" r="6350" b="0"/>
                      <wp:docPr id="2" name="Picture 2"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nt Signatu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61470" cy="524106"/>
                              </a:xfrm>
                              <a:prstGeom prst="rect">
                                <a:avLst/>
                              </a:prstGeom>
                              <a:noFill/>
                              <a:ln>
                                <a:noFill/>
                              </a:ln>
                            </pic:spPr>
                          </pic:pic>
                        </a:graphicData>
                      </a:graphic>
                    </wp:inline>
                  </w:drawing>
                </w:r>
              </w:p>
            </w:tc>
          </w:sdtContent>
        </w:sdt>
      </w:tr>
    </w:tbl>
    <w:p w14:paraId="59EA0D2B" w14:textId="048BAAAD" w:rsidR="00191EF7" w:rsidRDefault="00191EF7" w:rsidP="00191EF7">
      <w:pPr>
        <w:pStyle w:val="BodyText"/>
      </w:pPr>
      <w:r>
        <w:t>Has e</w:t>
      </w:r>
      <w:r w:rsidRPr="00E426D4">
        <w:t xml:space="preserve">vidence of </w:t>
      </w:r>
      <w:r w:rsidR="00EB60E5">
        <w:t xml:space="preserve">the </w:t>
      </w:r>
      <w:r w:rsidRPr="00E426D4">
        <w:t xml:space="preserve">appointment </w:t>
      </w:r>
      <w:r>
        <w:t xml:space="preserve">of this </w:t>
      </w:r>
      <w:r w:rsidR="00997F25">
        <w:t>a</w:t>
      </w:r>
      <w:r>
        <w:t xml:space="preserve">gent </w:t>
      </w:r>
      <w:r w:rsidRPr="00E426D4">
        <w:t xml:space="preserve">been previously supplied to the </w:t>
      </w:r>
      <w:r w:rsidR="00997F25">
        <w:t>d</w:t>
      </w:r>
      <w:r>
        <w:t>epartment?</w:t>
      </w:r>
    </w:p>
    <w:p w14:paraId="030806B6" w14:textId="3FFD1D75" w:rsidR="00191EF7" w:rsidRDefault="00191EF7" w:rsidP="00191EF7">
      <w:pPr>
        <w:pStyle w:val="BodyText"/>
      </w:pPr>
      <w:r>
        <w:fldChar w:fldCharType="begin">
          <w:ffData>
            <w:name w:val="Check143"/>
            <w:enabled/>
            <w:calcOnExit w:val="0"/>
            <w:checkBox>
              <w:sizeAuto/>
              <w:default w:val="0"/>
            </w:checkBox>
          </w:ffData>
        </w:fldChar>
      </w:r>
      <w:r>
        <w:instrText xml:space="preserve"> FORMCHECKBOX </w:instrText>
      </w:r>
      <w:r w:rsidR="00000000">
        <w:fldChar w:fldCharType="separate"/>
      </w:r>
      <w:r>
        <w:fldChar w:fldCharType="end"/>
      </w:r>
      <w:r>
        <w:tab/>
        <w:t xml:space="preserve">Yes – no need to attach evidence again unless and until any changes to the authority of the </w:t>
      </w:r>
      <w:r w:rsidR="00997F25">
        <w:t>a</w:t>
      </w:r>
      <w:r>
        <w:t>gent occur</w:t>
      </w:r>
    </w:p>
    <w:p w14:paraId="65F630A8" w14:textId="77777777" w:rsidR="00191EF7" w:rsidRPr="004211F9" w:rsidRDefault="00191EF7" w:rsidP="00191EF7">
      <w:pPr>
        <w:pStyle w:val="BodyText"/>
        <w:rPr>
          <w:b/>
          <w:bCs/>
        </w:rPr>
      </w:pPr>
      <w:r w:rsidRPr="004211F9">
        <w:rPr>
          <w:b/>
          <w:bCs/>
        </w:rPr>
        <w:t>OR</w:t>
      </w:r>
    </w:p>
    <w:p w14:paraId="30B5943F" w14:textId="3478BBCD" w:rsidR="00191EF7" w:rsidRDefault="00191EF7" w:rsidP="00191EF7">
      <w:pPr>
        <w:pStyle w:val="BodyText"/>
      </w:pPr>
      <w:r>
        <w:fldChar w:fldCharType="begin">
          <w:ffData>
            <w:name w:val="Check144"/>
            <w:enabled/>
            <w:calcOnExit w:val="0"/>
            <w:checkBox>
              <w:sizeAuto/>
              <w:default w:val="0"/>
            </w:checkBox>
          </w:ffData>
        </w:fldChar>
      </w:r>
      <w:r>
        <w:instrText xml:space="preserve"> FORMCHECKBOX </w:instrText>
      </w:r>
      <w:r w:rsidR="00000000">
        <w:fldChar w:fldCharType="separate"/>
      </w:r>
      <w:r>
        <w:fldChar w:fldCharType="end"/>
      </w:r>
      <w:r>
        <w:tab/>
        <w:t xml:space="preserve">No – I have attached evidence of the </w:t>
      </w:r>
      <w:r w:rsidRPr="00E426D4">
        <w:t xml:space="preserve">appointment </w:t>
      </w:r>
      <w:r>
        <w:t xml:space="preserve">of this </w:t>
      </w:r>
      <w:r w:rsidR="00997F25">
        <w:t>a</w:t>
      </w:r>
      <w:r>
        <w:t>gent.</w:t>
      </w:r>
    </w:p>
    <w:p w14:paraId="357C0ABA" w14:textId="77777777" w:rsidR="00191EF7" w:rsidRDefault="00191EF7" w:rsidP="00191EF7">
      <w:pPr>
        <w:widowControl w:val="0"/>
        <w:suppressAutoHyphens w:val="0"/>
        <w:autoSpaceDE w:val="0"/>
        <w:autoSpaceDN w:val="0"/>
        <w:rPr>
          <w:rFonts w:ascii="Arial" w:eastAsia="Arial" w:hAnsi="Arial" w:cs="Arial"/>
          <w:color w:val="auto"/>
          <w:szCs w:val="22"/>
          <w:lang w:val="en-US" w:eastAsia="en-US"/>
        </w:rPr>
      </w:pPr>
    </w:p>
    <w:p w14:paraId="72B45EEE" w14:textId="77777777" w:rsidR="00191EF7" w:rsidRDefault="00191EF7" w:rsidP="00191EF7">
      <w:pPr>
        <w:suppressAutoHyphens w:val="0"/>
        <w:spacing w:after="160" w:line="259" w:lineRule="auto"/>
        <w:rPr>
          <w:rFonts w:asciiTheme="minorHAnsi" w:eastAsiaTheme="minorEastAsia" w:hAnsiTheme="minorHAnsi" w:cstheme="minorBidi"/>
          <w:color w:val="22272B" w:themeColor="text1"/>
          <w:sz w:val="22"/>
          <w:szCs w:val="22"/>
          <w:lang w:val="en-US" w:eastAsia="en-US"/>
        </w:rPr>
      </w:pPr>
      <w:r>
        <w:rPr>
          <w:lang w:val="en-US" w:eastAsia="en-US"/>
        </w:rPr>
        <w:br w:type="page"/>
      </w:r>
    </w:p>
    <w:p w14:paraId="36F4226B" w14:textId="77777777" w:rsidR="00191EF7" w:rsidRDefault="00191EF7" w:rsidP="00191EF7">
      <w:pPr>
        <w:pStyle w:val="Heading1"/>
      </w:pPr>
      <w:bookmarkStart w:id="66" w:name="Office_use_only"/>
      <w:bookmarkStart w:id="67" w:name="Received_under_delegation_from_the_Secre"/>
      <w:bookmarkStart w:id="68" w:name="For_credit_cards"/>
      <w:bookmarkEnd w:id="66"/>
      <w:bookmarkEnd w:id="67"/>
      <w:bookmarkEnd w:id="68"/>
      <w:r w:rsidRPr="00960590">
        <w:lastRenderedPageBreak/>
        <w:t>Office/Administrative use only</w:t>
      </w:r>
    </w:p>
    <w:tbl>
      <w:tblPr>
        <w:tblStyle w:val="ListTable4-Accent2"/>
        <w:tblW w:w="0" w:type="auto"/>
        <w:tblLook w:val="0620" w:firstRow="1" w:lastRow="0" w:firstColumn="0" w:lastColumn="0" w:noHBand="1" w:noVBand="1"/>
        <w:tblDescription w:val="Application received"/>
      </w:tblPr>
      <w:tblGrid>
        <w:gridCol w:w="1843"/>
        <w:gridCol w:w="2268"/>
        <w:gridCol w:w="709"/>
        <w:gridCol w:w="4808"/>
      </w:tblGrid>
      <w:tr w:rsidR="00191EF7" w:rsidRPr="00B67B4B" w14:paraId="7BA52A32" w14:textId="77777777" w:rsidTr="00984153">
        <w:trPr>
          <w:cnfStyle w:val="100000000000" w:firstRow="1" w:lastRow="0" w:firstColumn="0" w:lastColumn="0" w:oddVBand="0" w:evenVBand="0" w:oddHBand="0" w:evenHBand="0" w:firstRowFirstColumn="0" w:firstRowLastColumn="0" w:lastRowFirstColumn="0" w:lastRowLastColumn="0"/>
        </w:trPr>
        <w:tc>
          <w:tcPr>
            <w:tcW w:w="9628" w:type="dxa"/>
            <w:gridSpan w:val="4"/>
          </w:tcPr>
          <w:p w14:paraId="4ED92675" w14:textId="77777777" w:rsidR="00191EF7" w:rsidRPr="00B67B4B" w:rsidRDefault="00191EF7" w:rsidP="00984153">
            <w:pPr>
              <w:tabs>
                <w:tab w:val="left" w:pos="709"/>
              </w:tabs>
              <w:suppressAutoHyphens w:val="0"/>
              <w:spacing w:before="80" w:after="80" w:line="276" w:lineRule="auto"/>
              <w:rPr>
                <w:rFonts w:asciiTheme="minorHAnsi" w:hAnsiTheme="minorHAnsi" w:cs="Arial"/>
                <w:noProof/>
                <w:color w:val="auto"/>
                <w:lang w:eastAsia="en-AU"/>
              </w:rPr>
            </w:pPr>
            <w:r w:rsidRPr="00B67B4B">
              <w:rPr>
                <w:rFonts w:asciiTheme="minorHAnsi" w:hAnsiTheme="minorHAnsi" w:cs="Arial"/>
                <w:noProof/>
                <w:color w:val="auto"/>
                <w:lang w:eastAsia="en-AU"/>
              </w:rPr>
              <w:t>Application received:</w:t>
            </w:r>
          </w:p>
        </w:tc>
      </w:tr>
      <w:tr w:rsidR="00191EF7" w:rsidRPr="00B67B4B" w14:paraId="27D8E826" w14:textId="77777777" w:rsidTr="00984153">
        <w:tc>
          <w:tcPr>
            <w:tcW w:w="1843" w:type="dxa"/>
          </w:tcPr>
          <w:p w14:paraId="0A50BC40" w14:textId="77777777" w:rsidR="00191EF7" w:rsidRPr="00844AE2" w:rsidRDefault="00191EF7" w:rsidP="00984153">
            <w:pPr>
              <w:pStyle w:val="BodyText"/>
              <w:rPr>
                <w:color w:val="auto"/>
                <w:sz w:val="20"/>
                <w:szCs w:val="20"/>
                <w:lang w:eastAsia="en-US"/>
              </w:rPr>
            </w:pPr>
            <w:r w:rsidRPr="00844AE2">
              <w:rPr>
                <w:color w:val="auto"/>
                <w:sz w:val="20"/>
                <w:szCs w:val="20"/>
                <w:lang w:eastAsia="en-US"/>
              </w:rPr>
              <w:t>Time:</w:t>
            </w:r>
          </w:p>
        </w:tc>
        <w:tc>
          <w:tcPr>
            <w:tcW w:w="2268" w:type="dxa"/>
          </w:tcPr>
          <w:p w14:paraId="56528EEF" w14:textId="77777777" w:rsidR="00191EF7" w:rsidRPr="00844AE2" w:rsidRDefault="00191EF7" w:rsidP="00984153">
            <w:pPr>
              <w:pStyle w:val="BodyText"/>
              <w:rPr>
                <w:color w:val="auto"/>
                <w:sz w:val="20"/>
                <w:szCs w:val="20"/>
                <w:lang w:eastAsia="en-US"/>
              </w:rPr>
            </w:pPr>
            <w:r w:rsidRPr="00844AE2">
              <w:rPr>
                <w:color w:val="auto"/>
                <w:sz w:val="20"/>
                <w:szCs w:val="20"/>
                <w:lang w:eastAsia="en-US"/>
              </w:rPr>
              <w:fldChar w:fldCharType="begin">
                <w:ffData>
                  <w:name w:val="Text144"/>
                  <w:enabled/>
                  <w:calcOnExit w:val="0"/>
                  <w:textInput/>
                </w:ffData>
              </w:fldChar>
            </w:r>
            <w:bookmarkStart w:id="69" w:name="Text144"/>
            <w:r w:rsidRPr="00844AE2">
              <w:rPr>
                <w:color w:val="auto"/>
                <w:sz w:val="20"/>
                <w:szCs w:val="20"/>
                <w:lang w:eastAsia="en-US"/>
              </w:rPr>
              <w:instrText xml:space="preserve"> FORMTEXT </w:instrText>
            </w:r>
            <w:r w:rsidRPr="00844AE2">
              <w:rPr>
                <w:color w:val="auto"/>
                <w:sz w:val="20"/>
                <w:szCs w:val="20"/>
                <w:lang w:eastAsia="en-US"/>
              </w:rPr>
            </w:r>
            <w:r w:rsidRPr="00844AE2">
              <w:rPr>
                <w:color w:val="auto"/>
                <w:sz w:val="20"/>
                <w:szCs w:val="20"/>
                <w:lang w:eastAsia="en-US"/>
              </w:rPr>
              <w:fldChar w:fldCharType="separate"/>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fldChar w:fldCharType="end"/>
            </w:r>
            <w:bookmarkEnd w:id="69"/>
          </w:p>
        </w:tc>
        <w:tc>
          <w:tcPr>
            <w:tcW w:w="709" w:type="dxa"/>
          </w:tcPr>
          <w:p w14:paraId="38423CB1" w14:textId="77777777" w:rsidR="00191EF7" w:rsidRPr="00844AE2" w:rsidRDefault="00191EF7" w:rsidP="00984153">
            <w:pPr>
              <w:pStyle w:val="BodyText"/>
              <w:rPr>
                <w:color w:val="auto"/>
                <w:sz w:val="20"/>
                <w:szCs w:val="20"/>
                <w:lang w:eastAsia="en-US"/>
              </w:rPr>
            </w:pPr>
            <w:r w:rsidRPr="00844AE2">
              <w:rPr>
                <w:color w:val="auto"/>
                <w:sz w:val="20"/>
                <w:szCs w:val="20"/>
                <w:lang w:eastAsia="en-US"/>
              </w:rPr>
              <w:t>Date:</w:t>
            </w:r>
          </w:p>
        </w:tc>
        <w:tc>
          <w:tcPr>
            <w:tcW w:w="4808" w:type="dxa"/>
          </w:tcPr>
          <w:p w14:paraId="601F3248" w14:textId="77777777" w:rsidR="00191EF7" w:rsidRPr="00844AE2" w:rsidRDefault="00191EF7" w:rsidP="00984153">
            <w:pPr>
              <w:pStyle w:val="BodyText"/>
              <w:rPr>
                <w:color w:val="auto"/>
                <w:sz w:val="20"/>
                <w:szCs w:val="20"/>
                <w:lang w:eastAsia="en-US"/>
              </w:rPr>
            </w:pPr>
            <w:r w:rsidRPr="00844AE2">
              <w:rPr>
                <w:color w:val="auto"/>
                <w:sz w:val="20"/>
                <w:szCs w:val="20"/>
                <w:lang w:eastAsia="en-US"/>
              </w:rPr>
              <w:fldChar w:fldCharType="begin">
                <w:ffData>
                  <w:name w:val="Text143"/>
                  <w:enabled/>
                  <w:calcOnExit w:val="0"/>
                  <w:textInput/>
                </w:ffData>
              </w:fldChar>
            </w:r>
            <w:bookmarkStart w:id="70" w:name="Text143"/>
            <w:r w:rsidRPr="00844AE2">
              <w:rPr>
                <w:color w:val="auto"/>
                <w:sz w:val="20"/>
                <w:szCs w:val="20"/>
                <w:lang w:eastAsia="en-US"/>
              </w:rPr>
              <w:instrText xml:space="preserve"> FORMTEXT </w:instrText>
            </w:r>
            <w:r w:rsidRPr="00844AE2">
              <w:rPr>
                <w:color w:val="auto"/>
                <w:sz w:val="20"/>
                <w:szCs w:val="20"/>
                <w:lang w:eastAsia="en-US"/>
              </w:rPr>
            </w:r>
            <w:r w:rsidRPr="00844AE2">
              <w:rPr>
                <w:color w:val="auto"/>
                <w:sz w:val="20"/>
                <w:szCs w:val="20"/>
                <w:lang w:eastAsia="en-US"/>
              </w:rPr>
              <w:fldChar w:fldCharType="separate"/>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fldChar w:fldCharType="end"/>
            </w:r>
            <w:bookmarkEnd w:id="70"/>
          </w:p>
        </w:tc>
      </w:tr>
      <w:tr w:rsidR="00191EF7" w:rsidRPr="00B67B4B" w14:paraId="3A8ED059" w14:textId="77777777" w:rsidTr="00984153">
        <w:tc>
          <w:tcPr>
            <w:tcW w:w="1843" w:type="dxa"/>
          </w:tcPr>
          <w:p w14:paraId="474EB42C" w14:textId="48D7C9BD" w:rsidR="00191EF7" w:rsidRPr="00844AE2" w:rsidRDefault="00191EF7" w:rsidP="00984153">
            <w:pPr>
              <w:pStyle w:val="BodyText"/>
              <w:rPr>
                <w:color w:val="auto"/>
                <w:sz w:val="20"/>
                <w:szCs w:val="20"/>
                <w:lang w:eastAsia="en-US"/>
              </w:rPr>
            </w:pPr>
            <w:r w:rsidRPr="00844AE2">
              <w:rPr>
                <w:color w:val="auto"/>
                <w:sz w:val="20"/>
                <w:szCs w:val="20"/>
                <w:lang w:eastAsia="en-US"/>
              </w:rPr>
              <w:t xml:space="preserve">Officer’s </w:t>
            </w:r>
            <w:r w:rsidR="00997F25">
              <w:rPr>
                <w:color w:val="auto"/>
                <w:sz w:val="20"/>
                <w:szCs w:val="20"/>
                <w:lang w:eastAsia="en-US"/>
              </w:rPr>
              <w:t>n</w:t>
            </w:r>
            <w:r w:rsidRPr="00844AE2">
              <w:rPr>
                <w:color w:val="auto"/>
                <w:sz w:val="20"/>
                <w:szCs w:val="20"/>
                <w:lang w:eastAsia="en-US"/>
              </w:rPr>
              <w:t>ame</w:t>
            </w:r>
          </w:p>
        </w:tc>
        <w:tc>
          <w:tcPr>
            <w:tcW w:w="7785" w:type="dxa"/>
            <w:gridSpan w:val="3"/>
          </w:tcPr>
          <w:p w14:paraId="3162E8EE" w14:textId="77777777" w:rsidR="00191EF7" w:rsidRPr="00844AE2" w:rsidRDefault="00191EF7" w:rsidP="00984153">
            <w:pPr>
              <w:pStyle w:val="BodyText"/>
              <w:rPr>
                <w:color w:val="auto"/>
                <w:sz w:val="20"/>
                <w:szCs w:val="20"/>
                <w:lang w:eastAsia="en-US"/>
              </w:rPr>
            </w:pPr>
            <w:r w:rsidRPr="00844AE2">
              <w:rPr>
                <w:color w:val="auto"/>
                <w:sz w:val="20"/>
                <w:szCs w:val="20"/>
                <w:lang w:eastAsia="en-US"/>
              </w:rPr>
              <w:fldChar w:fldCharType="begin">
                <w:ffData>
                  <w:name w:val="Text149"/>
                  <w:enabled/>
                  <w:calcOnExit w:val="0"/>
                  <w:textInput/>
                </w:ffData>
              </w:fldChar>
            </w:r>
            <w:bookmarkStart w:id="71" w:name="Text149"/>
            <w:r w:rsidRPr="00844AE2">
              <w:rPr>
                <w:color w:val="auto"/>
                <w:sz w:val="20"/>
                <w:szCs w:val="20"/>
                <w:lang w:eastAsia="en-US"/>
              </w:rPr>
              <w:instrText xml:space="preserve"> FORMTEXT </w:instrText>
            </w:r>
            <w:r w:rsidRPr="00844AE2">
              <w:rPr>
                <w:color w:val="auto"/>
                <w:sz w:val="20"/>
                <w:szCs w:val="20"/>
                <w:lang w:eastAsia="en-US"/>
              </w:rPr>
            </w:r>
            <w:r w:rsidRPr="00844AE2">
              <w:rPr>
                <w:color w:val="auto"/>
                <w:sz w:val="20"/>
                <w:szCs w:val="20"/>
                <w:lang w:eastAsia="en-US"/>
              </w:rPr>
              <w:fldChar w:fldCharType="separate"/>
            </w:r>
            <w:r w:rsidRPr="00844AE2">
              <w:rPr>
                <w:noProof/>
                <w:color w:val="auto"/>
                <w:sz w:val="20"/>
                <w:szCs w:val="20"/>
                <w:lang w:eastAsia="en-US"/>
              </w:rPr>
              <w:t> </w:t>
            </w:r>
            <w:r w:rsidRPr="00844AE2">
              <w:rPr>
                <w:noProof/>
                <w:color w:val="auto"/>
                <w:sz w:val="20"/>
                <w:szCs w:val="20"/>
                <w:lang w:eastAsia="en-US"/>
              </w:rPr>
              <w:t> </w:t>
            </w:r>
            <w:r w:rsidRPr="00844AE2">
              <w:rPr>
                <w:noProof/>
                <w:color w:val="auto"/>
                <w:sz w:val="20"/>
                <w:szCs w:val="20"/>
                <w:lang w:eastAsia="en-US"/>
              </w:rPr>
              <w:t> </w:t>
            </w:r>
            <w:r w:rsidRPr="00844AE2">
              <w:rPr>
                <w:noProof/>
                <w:color w:val="auto"/>
                <w:sz w:val="20"/>
                <w:szCs w:val="20"/>
                <w:lang w:eastAsia="en-US"/>
              </w:rPr>
              <w:t> </w:t>
            </w:r>
            <w:r w:rsidRPr="00844AE2">
              <w:rPr>
                <w:noProof/>
                <w:color w:val="auto"/>
                <w:sz w:val="20"/>
                <w:szCs w:val="20"/>
                <w:lang w:eastAsia="en-US"/>
              </w:rPr>
              <w:t> </w:t>
            </w:r>
            <w:r w:rsidRPr="00844AE2">
              <w:rPr>
                <w:color w:val="auto"/>
                <w:sz w:val="20"/>
                <w:szCs w:val="20"/>
                <w:lang w:eastAsia="en-US"/>
              </w:rPr>
              <w:fldChar w:fldCharType="end"/>
            </w:r>
            <w:bookmarkEnd w:id="71"/>
          </w:p>
        </w:tc>
      </w:tr>
      <w:tr w:rsidR="00191EF7" w:rsidRPr="00B67B4B" w14:paraId="3C234C0E" w14:textId="77777777" w:rsidTr="00984153">
        <w:trPr>
          <w:trHeight w:val="1077"/>
        </w:trPr>
        <w:tc>
          <w:tcPr>
            <w:tcW w:w="1843" w:type="dxa"/>
          </w:tcPr>
          <w:p w14:paraId="13DBB0AA" w14:textId="77777777" w:rsidR="00191EF7" w:rsidRPr="00844AE2" w:rsidRDefault="00191EF7" w:rsidP="00984153">
            <w:pPr>
              <w:pStyle w:val="BodyText"/>
              <w:rPr>
                <w:color w:val="auto"/>
                <w:sz w:val="20"/>
                <w:szCs w:val="20"/>
                <w:lang w:eastAsia="en-US"/>
              </w:rPr>
            </w:pPr>
            <w:r w:rsidRPr="00844AE2">
              <w:rPr>
                <w:color w:val="auto"/>
                <w:sz w:val="20"/>
                <w:szCs w:val="20"/>
                <w:lang w:eastAsia="en-US"/>
              </w:rPr>
              <w:t>Signature</w:t>
            </w:r>
          </w:p>
        </w:tc>
        <w:sdt>
          <w:sdtPr>
            <w:rPr>
              <w:color w:val="auto"/>
              <w:sz w:val="20"/>
              <w:szCs w:val="20"/>
              <w:lang w:eastAsia="en-US"/>
            </w:rPr>
            <w:alias w:val="Signature"/>
            <w:tag w:val="Signature"/>
            <w:id w:val="-924261436"/>
            <w:showingPlcHdr/>
            <w:picture/>
          </w:sdtPr>
          <w:sdtContent>
            <w:tc>
              <w:tcPr>
                <w:tcW w:w="7785" w:type="dxa"/>
                <w:gridSpan w:val="3"/>
              </w:tcPr>
              <w:p w14:paraId="6E15246D" w14:textId="77777777" w:rsidR="00191EF7" w:rsidRPr="00844AE2" w:rsidRDefault="00191EF7" w:rsidP="00984153">
                <w:pPr>
                  <w:pStyle w:val="BodyText"/>
                  <w:rPr>
                    <w:color w:val="auto"/>
                    <w:sz w:val="20"/>
                    <w:szCs w:val="20"/>
                    <w:lang w:eastAsia="en-US"/>
                  </w:rPr>
                </w:pPr>
                <w:r w:rsidRPr="00844AE2">
                  <w:rPr>
                    <w:noProof/>
                    <w:color w:val="auto"/>
                    <w:sz w:val="20"/>
                    <w:szCs w:val="20"/>
                    <w:lang w:eastAsia="en-US"/>
                  </w:rPr>
                  <w:drawing>
                    <wp:inline distT="0" distB="0" distL="0" distR="0" wp14:anchorId="18D049E4" wp14:editId="09AF72AB">
                      <wp:extent cx="4800942" cy="430696"/>
                      <wp:effectExtent l="0" t="0" r="0" b="7620"/>
                      <wp:docPr id="10" name="Picture 10" descr="Office use onl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12399" cy="440695"/>
                              </a:xfrm>
                              <a:prstGeom prst="rect">
                                <a:avLst/>
                              </a:prstGeom>
                              <a:noFill/>
                              <a:ln>
                                <a:noFill/>
                              </a:ln>
                            </pic:spPr>
                          </pic:pic>
                        </a:graphicData>
                      </a:graphic>
                    </wp:inline>
                  </w:drawing>
                </w:r>
              </w:p>
            </w:tc>
          </w:sdtContent>
        </w:sdt>
      </w:tr>
      <w:tr w:rsidR="00191EF7" w:rsidRPr="00B67B4B" w14:paraId="208580FB" w14:textId="77777777" w:rsidTr="00984153">
        <w:tc>
          <w:tcPr>
            <w:tcW w:w="9628" w:type="dxa"/>
            <w:gridSpan w:val="4"/>
          </w:tcPr>
          <w:p w14:paraId="312982A3" w14:textId="4292DDDC" w:rsidR="00191EF7" w:rsidRPr="00844AE2" w:rsidRDefault="00191EF7" w:rsidP="00984153">
            <w:pPr>
              <w:pStyle w:val="BodyText"/>
              <w:rPr>
                <w:color w:val="auto"/>
                <w:sz w:val="20"/>
                <w:szCs w:val="20"/>
                <w:lang w:eastAsia="en-US"/>
              </w:rPr>
            </w:pPr>
            <w:r w:rsidRPr="00844AE2">
              <w:rPr>
                <w:rFonts w:eastAsia="Arial" w:cs="Times New Roman"/>
                <w:b/>
                <w:color w:val="auto"/>
                <w:sz w:val="20"/>
                <w:szCs w:val="20"/>
                <w:lang w:eastAsia="en-US"/>
              </w:rPr>
              <w:t xml:space="preserve">Application  fee amount: </w:t>
            </w:r>
            <w:r w:rsidR="00773AA2">
              <w:rPr>
                <w:rFonts w:eastAsia="Arial" w:cs="Times New Roman"/>
                <w:b/>
                <w:color w:val="auto"/>
                <w:sz w:val="20"/>
                <w:szCs w:val="20"/>
                <w:lang w:eastAsia="en-US"/>
              </w:rPr>
              <w:t>N/A</w:t>
            </w:r>
          </w:p>
        </w:tc>
      </w:tr>
      <w:tr w:rsidR="00191EF7" w:rsidRPr="00B67B4B" w14:paraId="48D960AC" w14:textId="77777777" w:rsidTr="00984153">
        <w:tc>
          <w:tcPr>
            <w:tcW w:w="1843" w:type="dxa"/>
          </w:tcPr>
          <w:p w14:paraId="3CB1E7E3" w14:textId="77777777" w:rsidR="00191EF7" w:rsidRPr="00844AE2" w:rsidRDefault="00191EF7" w:rsidP="00984153">
            <w:pPr>
              <w:pStyle w:val="BodyText"/>
              <w:rPr>
                <w:color w:val="auto"/>
                <w:sz w:val="20"/>
                <w:szCs w:val="20"/>
                <w:lang w:eastAsia="en-US"/>
              </w:rPr>
            </w:pPr>
            <w:r w:rsidRPr="00844AE2">
              <w:rPr>
                <w:color w:val="auto"/>
                <w:sz w:val="20"/>
                <w:szCs w:val="20"/>
                <w:lang w:eastAsia="en-US"/>
              </w:rPr>
              <w:t>Fee amount</w:t>
            </w:r>
          </w:p>
        </w:tc>
        <w:tc>
          <w:tcPr>
            <w:tcW w:w="7785" w:type="dxa"/>
            <w:gridSpan w:val="3"/>
          </w:tcPr>
          <w:p w14:paraId="1019CCFB" w14:textId="6C45475D" w:rsidR="00191EF7" w:rsidRPr="00844AE2" w:rsidRDefault="00773AA2" w:rsidP="00984153">
            <w:pPr>
              <w:pStyle w:val="BodyText"/>
              <w:rPr>
                <w:color w:val="auto"/>
                <w:sz w:val="20"/>
                <w:szCs w:val="20"/>
                <w:lang w:eastAsia="en-US"/>
              </w:rPr>
            </w:pPr>
            <w:r>
              <w:rPr>
                <w:color w:val="auto"/>
                <w:sz w:val="20"/>
                <w:szCs w:val="20"/>
                <w:lang w:eastAsia="en-US"/>
              </w:rPr>
              <w:t>N/A</w:t>
            </w:r>
          </w:p>
        </w:tc>
      </w:tr>
      <w:tr w:rsidR="00191EF7" w:rsidRPr="00B67B4B" w14:paraId="0AE94276" w14:textId="77777777" w:rsidTr="00984153">
        <w:tc>
          <w:tcPr>
            <w:tcW w:w="1843" w:type="dxa"/>
          </w:tcPr>
          <w:p w14:paraId="565E75C2" w14:textId="77777777" w:rsidR="00191EF7" w:rsidRPr="00844AE2" w:rsidRDefault="00191EF7" w:rsidP="00984153">
            <w:pPr>
              <w:pStyle w:val="BodyText"/>
              <w:rPr>
                <w:b/>
                <w:bCs/>
                <w:color w:val="auto"/>
                <w:sz w:val="20"/>
                <w:szCs w:val="20"/>
                <w:lang w:eastAsia="en-US"/>
              </w:rPr>
            </w:pPr>
            <w:r w:rsidRPr="00844AE2">
              <w:rPr>
                <w:b/>
                <w:bCs/>
                <w:color w:val="auto"/>
                <w:sz w:val="20"/>
                <w:szCs w:val="20"/>
                <w:lang w:eastAsia="en-US"/>
              </w:rPr>
              <w:t>Total amount</w:t>
            </w:r>
          </w:p>
        </w:tc>
        <w:tc>
          <w:tcPr>
            <w:tcW w:w="7785" w:type="dxa"/>
            <w:gridSpan w:val="3"/>
          </w:tcPr>
          <w:p w14:paraId="00D87410" w14:textId="4CB2B6DD" w:rsidR="00191EF7" w:rsidRPr="00844AE2" w:rsidRDefault="00773AA2" w:rsidP="00984153">
            <w:pPr>
              <w:pStyle w:val="BodyText"/>
              <w:rPr>
                <w:color w:val="auto"/>
                <w:sz w:val="20"/>
                <w:szCs w:val="20"/>
                <w:lang w:eastAsia="en-US"/>
              </w:rPr>
            </w:pPr>
            <w:r>
              <w:rPr>
                <w:color w:val="auto"/>
                <w:sz w:val="20"/>
                <w:szCs w:val="20"/>
                <w:lang w:eastAsia="en-US"/>
              </w:rPr>
              <w:t>N/A</w:t>
            </w:r>
            <w:r w:rsidR="00191EF7" w:rsidRPr="00844AE2">
              <w:rPr>
                <w:color w:val="auto"/>
                <w:sz w:val="20"/>
                <w:szCs w:val="20"/>
                <w:lang w:eastAsia="en-US"/>
              </w:rPr>
              <w:t xml:space="preserve"> </w:t>
            </w:r>
            <w:r w:rsidR="00191EF7" w:rsidRPr="00844AE2">
              <w:rPr>
                <w:color w:val="auto"/>
                <w:sz w:val="20"/>
                <w:szCs w:val="20"/>
                <w:lang w:eastAsia="en-US"/>
              </w:rPr>
              <w:fldChar w:fldCharType="begin">
                <w:ffData>
                  <w:name w:val="Text145"/>
                  <w:enabled/>
                  <w:calcOnExit w:val="0"/>
                  <w:textInput/>
                </w:ffData>
              </w:fldChar>
            </w:r>
            <w:r w:rsidR="00191EF7" w:rsidRPr="00844AE2">
              <w:rPr>
                <w:color w:val="auto"/>
                <w:sz w:val="20"/>
                <w:szCs w:val="20"/>
                <w:lang w:eastAsia="en-US"/>
              </w:rPr>
              <w:instrText xml:space="preserve"> FORMTEXT </w:instrText>
            </w:r>
            <w:r w:rsidR="00191EF7" w:rsidRPr="00844AE2">
              <w:rPr>
                <w:color w:val="auto"/>
                <w:sz w:val="20"/>
                <w:szCs w:val="20"/>
                <w:lang w:eastAsia="en-US"/>
              </w:rPr>
            </w:r>
            <w:r w:rsidR="00191EF7" w:rsidRPr="00844AE2">
              <w:rPr>
                <w:color w:val="auto"/>
                <w:sz w:val="20"/>
                <w:szCs w:val="20"/>
                <w:lang w:eastAsia="en-US"/>
              </w:rPr>
              <w:fldChar w:fldCharType="separate"/>
            </w:r>
            <w:r w:rsidR="00191EF7" w:rsidRPr="00844AE2">
              <w:rPr>
                <w:color w:val="auto"/>
                <w:sz w:val="20"/>
                <w:szCs w:val="20"/>
                <w:lang w:eastAsia="en-US"/>
              </w:rPr>
              <w:t> </w:t>
            </w:r>
            <w:r w:rsidR="00191EF7" w:rsidRPr="00844AE2">
              <w:rPr>
                <w:color w:val="auto"/>
                <w:sz w:val="20"/>
                <w:szCs w:val="20"/>
                <w:lang w:eastAsia="en-US"/>
              </w:rPr>
              <w:t> </w:t>
            </w:r>
            <w:r w:rsidR="00191EF7" w:rsidRPr="00844AE2">
              <w:rPr>
                <w:color w:val="auto"/>
                <w:sz w:val="20"/>
                <w:szCs w:val="20"/>
                <w:lang w:eastAsia="en-US"/>
              </w:rPr>
              <w:t> </w:t>
            </w:r>
            <w:r w:rsidR="00191EF7" w:rsidRPr="00844AE2">
              <w:rPr>
                <w:color w:val="auto"/>
                <w:sz w:val="20"/>
                <w:szCs w:val="20"/>
                <w:lang w:eastAsia="en-US"/>
              </w:rPr>
              <w:t> </w:t>
            </w:r>
            <w:r w:rsidR="00191EF7" w:rsidRPr="00844AE2">
              <w:rPr>
                <w:color w:val="auto"/>
                <w:sz w:val="20"/>
                <w:szCs w:val="20"/>
                <w:lang w:eastAsia="en-US"/>
              </w:rPr>
              <w:t> </w:t>
            </w:r>
            <w:r w:rsidR="00191EF7" w:rsidRPr="00844AE2">
              <w:rPr>
                <w:color w:val="auto"/>
                <w:sz w:val="20"/>
                <w:szCs w:val="20"/>
                <w:lang w:eastAsia="en-US"/>
              </w:rPr>
              <w:fldChar w:fldCharType="end"/>
            </w:r>
          </w:p>
        </w:tc>
      </w:tr>
      <w:tr w:rsidR="00191EF7" w:rsidRPr="00B67B4B" w14:paraId="25E61830" w14:textId="77777777" w:rsidTr="00984153">
        <w:tc>
          <w:tcPr>
            <w:tcW w:w="1843" w:type="dxa"/>
          </w:tcPr>
          <w:p w14:paraId="31A768A2" w14:textId="77777777" w:rsidR="00191EF7" w:rsidRPr="00844AE2" w:rsidRDefault="00191EF7" w:rsidP="00984153">
            <w:pPr>
              <w:pStyle w:val="BodyText"/>
              <w:rPr>
                <w:b/>
                <w:bCs/>
                <w:color w:val="auto"/>
                <w:sz w:val="20"/>
                <w:szCs w:val="20"/>
                <w:lang w:eastAsia="en-US"/>
              </w:rPr>
            </w:pPr>
            <w:r w:rsidRPr="00844AE2">
              <w:rPr>
                <w:b/>
                <w:bCs/>
                <w:color w:val="auto"/>
                <w:sz w:val="20"/>
                <w:szCs w:val="20"/>
                <w:lang w:eastAsia="en-US"/>
              </w:rPr>
              <w:t>Receipt number</w:t>
            </w:r>
          </w:p>
        </w:tc>
        <w:tc>
          <w:tcPr>
            <w:tcW w:w="7785" w:type="dxa"/>
            <w:gridSpan w:val="3"/>
          </w:tcPr>
          <w:p w14:paraId="7E65E3EE" w14:textId="77777777" w:rsidR="00191EF7" w:rsidRPr="00844AE2" w:rsidRDefault="00191EF7" w:rsidP="00984153">
            <w:pPr>
              <w:pStyle w:val="BodyText"/>
              <w:rPr>
                <w:color w:val="auto"/>
                <w:sz w:val="20"/>
                <w:szCs w:val="20"/>
                <w:lang w:eastAsia="en-US"/>
              </w:rPr>
            </w:pPr>
            <w:r w:rsidRPr="00844AE2">
              <w:rPr>
                <w:color w:val="auto"/>
                <w:sz w:val="20"/>
                <w:szCs w:val="20"/>
                <w:lang w:eastAsia="en-US"/>
              </w:rPr>
              <w:fldChar w:fldCharType="begin">
                <w:ffData>
                  <w:name w:val="Text148"/>
                  <w:enabled/>
                  <w:calcOnExit w:val="0"/>
                  <w:textInput/>
                </w:ffData>
              </w:fldChar>
            </w:r>
            <w:bookmarkStart w:id="72" w:name="Text148"/>
            <w:r w:rsidRPr="00844AE2">
              <w:rPr>
                <w:color w:val="auto"/>
                <w:sz w:val="20"/>
                <w:szCs w:val="20"/>
                <w:lang w:eastAsia="en-US"/>
              </w:rPr>
              <w:instrText xml:space="preserve"> FORMTEXT </w:instrText>
            </w:r>
            <w:r w:rsidRPr="00844AE2">
              <w:rPr>
                <w:color w:val="auto"/>
                <w:sz w:val="20"/>
                <w:szCs w:val="20"/>
                <w:lang w:eastAsia="en-US"/>
              </w:rPr>
            </w:r>
            <w:r w:rsidRPr="00844AE2">
              <w:rPr>
                <w:color w:val="auto"/>
                <w:sz w:val="20"/>
                <w:szCs w:val="20"/>
                <w:lang w:eastAsia="en-US"/>
              </w:rPr>
              <w:fldChar w:fldCharType="separate"/>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fldChar w:fldCharType="end"/>
            </w:r>
            <w:bookmarkEnd w:id="72"/>
          </w:p>
        </w:tc>
      </w:tr>
    </w:tbl>
    <w:p w14:paraId="073AA8E8" w14:textId="77777777" w:rsidR="00191EF7" w:rsidRPr="00960590" w:rsidRDefault="00191EF7" w:rsidP="00191EF7">
      <w:pPr>
        <w:pStyle w:val="Heading1"/>
      </w:pPr>
      <w:r>
        <w:t>Document control</w:t>
      </w:r>
    </w:p>
    <w:p w14:paraId="706E79FC" w14:textId="1F783DB7" w:rsidR="00191EF7" w:rsidRPr="00960590" w:rsidRDefault="00191EF7" w:rsidP="00191EF7">
      <w:pPr>
        <w:pStyle w:val="BodyText"/>
      </w:pPr>
      <w:r w:rsidRPr="00960590">
        <w:t xml:space="preserve">Approved by: </w:t>
      </w:r>
      <w:r w:rsidR="00F63D29">
        <w:t>Deputy Secretary</w:t>
      </w:r>
      <w:r w:rsidRPr="00960590">
        <w:t xml:space="preserve"> under delegation from the Minister administering the </w:t>
      </w:r>
      <w:r w:rsidR="00CE22EA" w:rsidRPr="00F63D29">
        <w:rPr>
          <w:i/>
          <w:iCs/>
        </w:rPr>
        <w:t>Offshore Minerals Act 1999</w:t>
      </w:r>
    </w:p>
    <w:p w14:paraId="594AB11B" w14:textId="446DFA08" w:rsidR="00191EF7" w:rsidRDefault="00191EF7" w:rsidP="00191EF7">
      <w:pPr>
        <w:pStyle w:val="BodyText"/>
      </w:pPr>
      <w:r w:rsidRPr="00960590">
        <w:t>CM</w:t>
      </w:r>
      <w:r w:rsidR="00CE22EA">
        <w:t>10</w:t>
      </w:r>
      <w:r w:rsidRPr="00960590">
        <w:t xml:space="preserve"> Reference:</w:t>
      </w:r>
      <w:r w:rsidR="00633B98">
        <w:t xml:space="preserve"> RDOC24/</w:t>
      </w:r>
      <w:r w:rsidR="00EB60E5">
        <w:t>235965</w:t>
      </w:r>
    </w:p>
    <w:tbl>
      <w:tblPr>
        <w:tblStyle w:val="ListTable4-Accent2"/>
        <w:tblW w:w="0" w:type="auto"/>
        <w:tblLook w:val="0620" w:firstRow="1" w:lastRow="0" w:firstColumn="0" w:lastColumn="0" w:noHBand="1" w:noVBand="1"/>
      </w:tblPr>
      <w:tblGrid>
        <w:gridCol w:w="2263"/>
        <w:gridCol w:w="1139"/>
        <w:gridCol w:w="6226"/>
      </w:tblGrid>
      <w:tr w:rsidR="00191EF7" w:rsidRPr="00442BA7" w14:paraId="431A0AA6" w14:textId="77777777" w:rsidTr="00984153">
        <w:trPr>
          <w:cnfStyle w:val="100000000000" w:firstRow="1" w:lastRow="0" w:firstColumn="0" w:lastColumn="0" w:oddVBand="0" w:evenVBand="0" w:oddHBand="0" w:evenHBand="0" w:firstRowFirstColumn="0" w:firstRowLastColumn="0" w:lastRowFirstColumn="0" w:lastRowLastColumn="0"/>
        </w:trPr>
        <w:tc>
          <w:tcPr>
            <w:tcW w:w="9628" w:type="dxa"/>
            <w:gridSpan w:val="3"/>
          </w:tcPr>
          <w:p w14:paraId="21793CB1" w14:textId="77777777" w:rsidR="00191EF7" w:rsidRPr="00442BA7" w:rsidRDefault="00191EF7" w:rsidP="00984153">
            <w:pPr>
              <w:tabs>
                <w:tab w:val="left" w:pos="709"/>
              </w:tabs>
              <w:suppressAutoHyphens w:val="0"/>
              <w:spacing w:before="80" w:after="80" w:line="276" w:lineRule="auto"/>
              <w:rPr>
                <w:rFonts w:asciiTheme="minorHAnsi" w:hAnsiTheme="minorHAnsi" w:cs="Arial"/>
                <w:noProof/>
                <w:color w:val="auto"/>
                <w:lang w:eastAsia="en-AU"/>
              </w:rPr>
            </w:pPr>
            <w:r w:rsidRPr="00442BA7">
              <w:rPr>
                <w:rFonts w:asciiTheme="minorHAnsi" w:hAnsiTheme="minorHAnsi" w:cs="Arial"/>
                <w:noProof/>
                <w:color w:val="auto"/>
                <w:lang w:eastAsia="en-AU"/>
              </w:rPr>
              <w:t>Amendment schedule</w:t>
            </w:r>
          </w:p>
        </w:tc>
      </w:tr>
      <w:tr w:rsidR="00191EF7" w:rsidRPr="00442BA7" w14:paraId="541CC639" w14:textId="77777777" w:rsidTr="00F63D29">
        <w:tc>
          <w:tcPr>
            <w:tcW w:w="2263" w:type="dxa"/>
          </w:tcPr>
          <w:p w14:paraId="59174C8F" w14:textId="77777777" w:rsidR="00191EF7" w:rsidRPr="00442BA7" w:rsidRDefault="00191EF7" w:rsidP="00984153">
            <w:pPr>
              <w:suppressAutoHyphens w:val="0"/>
              <w:spacing w:before="60" w:after="60"/>
              <w:rPr>
                <w:rFonts w:asciiTheme="minorHAnsi" w:hAnsiTheme="minorHAnsi" w:cs="Arial"/>
                <w:b/>
                <w:bCs/>
                <w:color w:val="auto"/>
                <w:lang w:eastAsia="en-US"/>
              </w:rPr>
            </w:pPr>
            <w:r w:rsidRPr="00442BA7">
              <w:rPr>
                <w:rFonts w:asciiTheme="minorHAnsi" w:hAnsiTheme="minorHAnsi" w:cs="Arial"/>
                <w:b/>
                <w:bCs/>
                <w:color w:val="auto"/>
                <w:lang w:eastAsia="en-US"/>
              </w:rPr>
              <w:t>Date</w:t>
            </w:r>
          </w:p>
        </w:tc>
        <w:tc>
          <w:tcPr>
            <w:tcW w:w="1139" w:type="dxa"/>
          </w:tcPr>
          <w:p w14:paraId="6DE0E403" w14:textId="77777777" w:rsidR="00191EF7" w:rsidRPr="00442BA7" w:rsidRDefault="00191EF7" w:rsidP="00984153">
            <w:pPr>
              <w:suppressAutoHyphens w:val="0"/>
              <w:spacing w:before="60" w:after="60"/>
              <w:rPr>
                <w:rFonts w:asciiTheme="minorHAnsi" w:hAnsiTheme="minorHAnsi" w:cs="Arial"/>
                <w:b/>
                <w:bCs/>
                <w:color w:val="auto"/>
                <w:lang w:eastAsia="en-US"/>
              </w:rPr>
            </w:pPr>
            <w:r w:rsidRPr="00442BA7">
              <w:rPr>
                <w:rFonts w:asciiTheme="minorHAnsi" w:hAnsiTheme="minorHAnsi" w:cs="Arial"/>
                <w:b/>
                <w:bCs/>
                <w:color w:val="auto"/>
                <w:lang w:eastAsia="en-US"/>
              </w:rPr>
              <w:t>Version #</w:t>
            </w:r>
          </w:p>
        </w:tc>
        <w:tc>
          <w:tcPr>
            <w:tcW w:w="6226" w:type="dxa"/>
          </w:tcPr>
          <w:p w14:paraId="67982DAA" w14:textId="77777777" w:rsidR="00191EF7" w:rsidRPr="00442BA7" w:rsidRDefault="00191EF7" w:rsidP="00984153">
            <w:pPr>
              <w:suppressAutoHyphens w:val="0"/>
              <w:spacing w:before="60" w:after="60"/>
              <w:rPr>
                <w:rFonts w:asciiTheme="minorHAnsi" w:hAnsiTheme="minorHAnsi" w:cs="Arial"/>
                <w:b/>
                <w:bCs/>
                <w:color w:val="auto"/>
                <w:lang w:eastAsia="en-US"/>
              </w:rPr>
            </w:pPr>
            <w:r w:rsidRPr="00442BA7">
              <w:rPr>
                <w:rFonts w:asciiTheme="minorHAnsi" w:hAnsiTheme="minorHAnsi" w:cs="Arial"/>
                <w:b/>
                <w:bCs/>
                <w:color w:val="auto"/>
                <w:lang w:eastAsia="en-US"/>
              </w:rPr>
              <w:t>Amendment</w:t>
            </w:r>
          </w:p>
        </w:tc>
      </w:tr>
      <w:tr w:rsidR="00191EF7" w:rsidRPr="00442BA7" w14:paraId="67B15EAC" w14:textId="77777777" w:rsidTr="00F63D29">
        <w:tc>
          <w:tcPr>
            <w:tcW w:w="2263" w:type="dxa"/>
          </w:tcPr>
          <w:p w14:paraId="6EED4F06" w14:textId="02BF7447" w:rsidR="00191EF7" w:rsidRPr="00844AE2" w:rsidRDefault="00633B98" w:rsidP="00984153">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December</w:t>
            </w:r>
            <w:r w:rsidR="00F63D29">
              <w:rPr>
                <w:rFonts w:asciiTheme="minorHAnsi" w:hAnsiTheme="minorHAnsi" w:cs="Arial"/>
                <w:color w:val="auto"/>
                <w:lang w:eastAsia="en-US"/>
              </w:rPr>
              <w:t xml:space="preserve"> 2024</w:t>
            </w:r>
          </w:p>
        </w:tc>
        <w:tc>
          <w:tcPr>
            <w:tcW w:w="1139" w:type="dxa"/>
          </w:tcPr>
          <w:p w14:paraId="20FD7C9D" w14:textId="77777777" w:rsidR="00191EF7" w:rsidRPr="00844AE2" w:rsidRDefault="00191EF7" w:rsidP="00984153">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1.0</w:t>
            </w:r>
          </w:p>
        </w:tc>
        <w:tc>
          <w:tcPr>
            <w:tcW w:w="6226" w:type="dxa"/>
          </w:tcPr>
          <w:p w14:paraId="37A24803" w14:textId="77EAB543" w:rsidR="00191EF7" w:rsidRPr="00844AE2" w:rsidRDefault="00C80E8E" w:rsidP="00984153">
            <w:pPr>
              <w:suppressAutoHyphens w:val="0"/>
              <w:spacing w:before="60" w:after="60"/>
              <w:rPr>
                <w:rFonts w:asciiTheme="minorHAnsi" w:hAnsiTheme="minorHAnsi" w:cs="Arial"/>
                <w:color w:val="auto"/>
                <w:lang w:eastAsia="en-US"/>
              </w:rPr>
            </w:pPr>
            <w:r w:rsidRPr="00EB60E5">
              <w:rPr>
                <w:rFonts w:asciiTheme="minorHAnsi" w:hAnsiTheme="minorHAnsi" w:cs="Arial"/>
                <w:color w:val="auto"/>
                <w:lang w:eastAsia="en-US"/>
              </w:rPr>
              <w:t xml:space="preserve">Form </w:t>
            </w:r>
            <w:r w:rsidR="008B4823" w:rsidRPr="00EB60E5">
              <w:rPr>
                <w:rFonts w:asciiTheme="minorHAnsi" w:hAnsiTheme="minorHAnsi" w:cs="Arial"/>
                <w:color w:val="auto"/>
                <w:lang w:eastAsia="en-US"/>
              </w:rPr>
              <w:t>created</w:t>
            </w:r>
            <w:r w:rsidR="008B4823">
              <w:rPr>
                <w:rFonts w:asciiTheme="minorHAnsi" w:hAnsiTheme="minorHAnsi" w:cs="Arial"/>
                <w:color w:val="auto"/>
                <w:lang w:eastAsia="en-US"/>
              </w:rPr>
              <w:t xml:space="preserve"> and approved</w:t>
            </w:r>
          </w:p>
        </w:tc>
      </w:tr>
    </w:tbl>
    <w:p w14:paraId="33589E3B" w14:textId="496A9A0A" w:rsidR="00F63D29" w:rsidRDefault="00F63D29" w:rsidP="00F63D29">
      <w:pPr>
        <w:pStyle w:val="Footnote"/>
        <w:rPr>
          <w:rFonts w:eastAsiaTheme="minorHAnsi"/>
          <w:color w:val="auto"/>
          <w:sz w:val="18"/>
        </w:rPr>
      </w:pPr>
      <w:r>
        <w:rPr>
          <w:rStyle w:val="Strong"/>
        </w:rPr>
        <w:t>© State of New South Wales through Department of Primary Industries and Regional Development 202</w:t>
      </w:r>
      <w:r w:rsidR="00824597">
        <w:rPr>
          <w:rStyle w:val="Strong"/>
        </w:rPr>
        <w:t>5</w:t>
      </w:r>
      <w:r>
        <w:rPr>
          <w:rStyle w:val="ui-provider"/>
        </w:rPr>
        <w:t xml:space="preserve">. The information contained in this publication is based on knowledge and understanding at the time of writing </w:t>
      </w:r>
      <w:r w:rsidR="00B257C9">
        <w:rPr>
          <w:rStyle w:val="ui-provider"/>
        </w:rPr>
        <w:t>in </w:t>
      </w:r>
      <w:r w:rsidR="008B4823">
        <w:rPr>
          <w:rStyle w:val="ui-provider"/>
        </w:rPr>
        <w:t xml:space="preserve">December </w:t>
      </w:r>
      <w:r>
        <w:rPr>
          <w:rStyle w:val="ui-provider"/>
        </w:rPr>
        <w:t>202</w:t>
      </w:r>
      <w:r w:rsidR="00824597">
        <w:rPr>
          <w:rStyle w:val="ui-provider"/>
        </w:rPr>
        <w:t>5</w:t>
      </w:r>
      <w:r>
        <w:rPr>
          <w:rStyle w:val="ui-provider"/>
        </w:rPr>
        <w:t>. However, because of advances in knowledge, users are reminded of the need to ensure that the information upon which they rely is up to date and to check the currency of the information with the appropriate officer of the Department of Primary Industries and Regional Development 2024 or the user’s independent adviser.</w:t>
      </w:r>
    </w:p>
    <w:p w14:paraId="559438B5" w14:textId="58556FBB" w:rsidR="00253908" w:rsidRDefault="00253908" w:rsidP="0091481E">
      <w:pPr>
        <w:pStyle w:val="Footnote"/>
      </w:pPr>
      <w:r>
        <w:t xml:space="preserve">Privacy statement </w:t>
      </w:r>
    </w:p>
    <w:p w14:paraId="325056D7" w14:textId="77777777" w:rsidR="00253908" w:rsidRDefault="00253908" w:rsidP="0091481E">
      <w:pPr>
        <w:pStyle w:val="Footnote"/>
      </w:pPr>
      <w:r>
        <w:t xml:space="preserve">This information is collected by the Department for the purposes of assessing an application for an application as required by the </w:t>
      </w:r>
      <w:r>
        <w:rPr>
          <w:i/>
          <w:iCs/>
        </w:rPr>
        <w:t xml:space="preserve">Offshore Minerals Act 1999 </w:t>
      </w:r>
      <w:r>
        <w:t xml:space="preserve">or Offshore Minerals Regulation 2020. </w:t>
      </w:r>
    </w:p>
    <w:p w14:paraId="4F203CD6" w14:textId="43D869CE" w:rsidR="00253908" w:rsidRDefault="00253908" w:rsidP="0091481E">
      <w:pPr>
        <w:pStyle w:val="Footnote"/>
      </w:pPr>
      <w:r>
        <w:t xml:space="preserve">This information may also be used by the Department to comply with its public register and record-keeping requirements under the </w:t>
      </w:r>
      <w:r>
        <w:rPr>
          <w:i/>
          <w:iCs/>
        </w:rPr>
        <w:t xml:space="preserve">Offshore Minerals Act 1999 </w:t>
      </w:r>
      <w:r>
        <w:t xml:space="preserve">or Offshore Minerals Regulation 2020, to confirm applicant details in the event that subsequent applications are made and to establish and maintain databases to assist the </w:t>
      </w:r>
      <w:r w:rsidR="00824597">
        <w:t>d</w:t>
      </w:r>
      <w:r>
        <w:t xml:space="preserve">epartment with its work generally. </w:t>
      </w:r>
    </w:p>
    <w:p w14:paraId="22CAC991" w14:textId="28574D35" w:rsidR="00253908" w:rsidRDefault="00253908" w:rsidP="0091481E">
      <w:pPr>
        <w:pStyle w:val="Footnote"/>
      </w:pPr>
      <w:r>
        <w:t xml:space="preserve">Except for purposes required by law, your personal information will not be disclosed to third parties unless the disclosure is directly related to the purpose for which the information was collected, and the </w:t>
      </w:r>
      <w:r w:rsidR="00824597">
        <w:t>d</w:t>
      </w:r>
      <w:r>
        <w:t xml:space="preserve">epartment has no reason to believe you would object to the disclosure, or you are reasonably likely to have been aware, or have been made aware, that information of that kind is usually disclosed to that other person or body, or the </w:t>
      </w:r>
      <w:r w:rsidR="00824597">
        <w:t>d</w:t>
      </w:r>
      <w:r>
        <w:t xml:space="preserve">epartment believes on reasonable grounds that the disclosure is necessary to prevent or lessen a serious and imminent threat to the life or health of the individual concerned or another person. </w:t>
      </w:r>
    </w:p>
    <w:p w14:paraId="425AA03E" w14:textId="74CC6F10" w:rsidR="00AE06E1" w:rsidRPr="00604A6E" w:rsidRDefault="00253908" w:rsidP="00111BBA">
      <w:pPr>
        <w:pStyle w:val="Footnote"/>
      </w:pPr>
      <w:r>
        <w:t>You may apply to the</w:t>
      </w:r>
      <w:r w:rsidR="00824597">
        <w:t xml:space="preserve"> d</w:t>
      </w:r>
      <w:r>
        <w:t>epartment to access and correct any personal information the</w:t>
      </w:r>
      <w:r w:rsidR="00824597">
        <w:t xml:space="preserve"> d</w:t>
      </w:r>
      <w:r>
        <w:t xml:space="preserve">epartment holds about you if that information is inaccurate, incomplete, not relevant or out of date. </w:t>
      </w:r>
    </w:p>
    <w:sectPr w:rsidR="00AE06E1" w:rsidRPr="00604A6E" w:rsidSect="001C36A5">
      <w:headerReference w:type="first" r:id="rId17"/>
      <w:pgSz w:w="11906" w:h="16838" w:code="9"/>
      <w:pgMar w:top="851" w:right="1274" w:bottom="85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F3519" w14:textId="77777777" w:rsidR="00F4366C" w:rsidRDefault="00F4366C" w:rsidP="00921FD3">
      <w:r>
        <w:separator/>
      </w:r>
    </w:p>
  </w:endnote>
  <w:endnote w:type="continuationSeparator" w:id="0">
    <w:p w14:paraId="22B847B7" w14:textId="77777777" w:rsidR="00F4366C" w:rsidRDefault="00F4366C"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AA282" w14:textId="77777777" w:rsidR="00191EF7" w:rsidRPr="000C2807" w:rsidRDefault="00191EF7" w:rsidP="00E40F82">
    <w:pPr>
      <w:pStyle w:val="Footerwhiteline"/>
    </w:pPr>
    <w:r>
      <w:rPr>
        <w:noProof/>
      </w:rPr>
      <mc:AlternateContent>
        <mc:Choice Requires="wps">
          <w:drawing>
            <wp:anchor distT="0" distB="0" distL="114300" distR="114300" simplePos="0" relativeHeight="251659776" behindDoc="0" locked="0" layoutInCell="1" allowOverlap="1" wp14:anchorId="2D8B5F4F" wp14:editId="56D42141">
              <wp:simplePos x="0" y="0"/>
              <wp:positionH relativeFrom="column">
                <wp:posOffset>0</wp:posOffset>
              </wp:positionH>
              <wp:positionV relativeFrom="paragraph">
                <wp:posOffset>235760</wp:posOffset>
              </wp:positionV>
              <wp:extent cx="6490838" cy="0"/>
              <wp:effectExtent l="0" t="0" r="12065" b="12700"/>
              <wp:wrapNone/>
              <wp:docPr id="488807368" name="Straight Connector 4888073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2A3509" id="Straight Connector 488807368" o:spid="_x0000_s1026" alt="&quot;&quot;"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56D94445" w14:textId="144F98AF" w:rsidR="00191EF7" w:rsidRDefault="00631158" w:rsidP="00716787">
    <w:pPr>
      <w:pStyle w:val="Footer"/>
    </w:pPr>
    <w:r>
      <w:t>RDOC24/</w:t>
    </w:r>
    <w:r w:rsidR="001C36A5">
      <w:t xml:space="preserve">209281 </w:t>
    </w:r>
    <w:r w:rsidR="00191EF7">
      <w:ptab w:relativeTo="margin" w:alignment="right" w:leader="none"/>
    </w:r>
    <w:r w:rsidR="00191EF7">
      <w:fldChar w:fldCharType="begin"/>
    </w:r>
    <w:r w:rsidR="00191EF7">
      <w:instrText xml:space="preserve"> PAGE   \* MERGEFORMAT </w:instrText>
    </w:r>
    <w:r w:rsidR="00191EF7">
      <w:fldChar w:fldCharType="separate"/>
    </w:r>
    <w:r w:rsidR="00191EF7">
      <w:t>1</w:t>
    </w:r>
    <w:r w:rsidR="00191EF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6FA6B" w14:textId="77777777" w:rsidR="00191EF7" w:rsidRPr="000C2807" w:rsidRDefault="00191EF7" w:rsidP="00271104">
    <w:pPr>
      <w:pStyle w:val="Footerwhiteline"/>
    </w:pPr>
    <w:r>
      <w:rPr>
        <w:noProof/>
      </w:rPr>
      <mc:AlternateContent>
        <mc:Choice Requires="wps">
          <w:drawing>
            <wp:anchor distT="0" distB="0" distL="114300" distR="114300" simplePos="0" relativeHeight="251662336" behindDoc="0" locked="0" layoutInCell="1" allowOverlap="1" wp14:anchorId="494F2C7D" wp14:editId="7D6A978A">
              <wp:simplePos x="0" y="0"/>
              <wp:positionH relativeFrom="column">
                <wp:posOffset>0</wp:posOffset>
              </wp:positionH>
              <wp:positionV relativeFrom="paragraph">
                <wp:posOffset>235760</wp:posOffset>
              </wp:positionV>
              <wp:extent cx="6490838" cy="0"/>
              <wp:effectExtent l="0" t="0" r="12065" b="12700"/>
              <wp:wrapNone/>
              <wp:docPr id="1175902106" name="Straight Connector 11759021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CAB5E7" id="Straight Connector 1175902106" o:spid="_x0000_s1026" alt="&quot;&quot;"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2D119C5C" w14:textId="2EBAB8D7" w:rsidR="00191EF7" w:rsidRDefault="00631158" w:rsidP="00716787">
    <w:pPr>
      <w:pStyle w:val="Footer"/>
    </w:pPr>
    <w:r>
      <w:t>RDOC24</w:t>
    </w:r>
    <w:r w:rsidRPr="00BD58C7">
      <w:t>/</w:t>
    </w:r>
    <w:r w:rsidR="00BC5B08" w:rsidRPr="00BD58C7">
      <w:t>2</w:t>
    </w:r>
    <w:r w:rsidR="00BD58C7" w:rsidRPr="00BD58C7">
      <w:t>35965</w:t>
    </w:r>
    <w:r w:rsidR="00191EF7" w:rsidRPr="00BD58C7">
      <w:ptab w:relativeTo="margin" w:alignment="right" w:leader="none"/>
    </w:r>
    <w:r w:rsidR="00191EF7" w:rsidRPr="00BD58C7">
      <w:fldChar w:fldCharType="begin"/>
    </w:r>
    <w:r w:rsidR="00191EF7" w:rsidRPr="00BD58C7">
      <w:instrText xml:space="preserve"> PAGE   \* MERGEFORMAT </w:instrText>
    </w:r>
    <w:r w:rsidR="00191EF7" w:rsidRPr="00BD58C7">
      <w:fldChar w:fldCharType="separate"/>
    </w:r>
    <w:r w:rsidR="00191EF7" w:rsidRPr="00BD58C7">
      <w:t>1</w:t>
    </w:r>
    <w:r w:rsidR="00191EF7" w:rsidRPr="00BD58C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1CD92" w14:textId="77777777" w:rsidR="00F4366C" w:rsidRDefault="00F4366C" w:rsidP="00921FD3">
      <w:r>
        <w:separator/>
      </w:r>
    </w:p>
  </w:footnote>
  <w:footnote w:type="continuationSeparator" w:id="0">
    <w:p w14:paraId="2AA4DA71" w14:textId="77777777" w:rsidR="00F4366C" w:rsidRDefault="00F4366C"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DDD8D" w14:textId="2E97CE89" w:rsidR="00997F25" w:rsidRDefault="008B0E7A">
    <w:pPr>
      <w:pStyle w:val="Header"/>
    </w:pPr>
    <w:r>
      <w:t>A</w:t>
    </w:r>
    <w:r w:rsidR="00997F25">
      <w:t>pplication</w:t>
    </w:r>
    <w:r>
      <w:t xml:space="preserve"> to amend or revoke an </w:t>
    </w:r>
    <w:r w:rsidR="00BB02A4">
      <w:t>exploration licence licence under the</w:t>
    </w:r>
    <w:r w:rsidR="00997F25">
      <w:t xml:space="preserve"> </w:t>
    </w:r>
    <w:r w:rsidR="00997F25" w:rsidRPr="00D6114C">
      <w:rPr>
        <w:i/>
        <w:iCs/>
      </w:rPr>
      <w:t>Offshore Minerals Act 1999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8410E" w14:textId="77777777" w:rsidR="0051041A" w:rsidRDefault="0051041A" w:rsidP="0051041A">
    <w:pPr>
      <w:pStyle w:val="Header"/>
    </w:pPr>
    <w:r>
      <mc:AlternateContent>
        <mc:Choice Requires="wps">
          <w:drawing>
            <wp:anchor distT="0" distB="0" distL="114300" distR="114300" simplePos="0" relativeHeight="251661824" behindDoc="0" locked="1" layoutInCell="1" allowOverlap="1" wp14:anchorId="6A88386B" wp14:editId="06E963B3">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0083A" id="Rectangle 6" o:spid="_x0000_s1026" alt="&quot;&quot;" style="position:absolute;margin-left:-42.15pt;margin-top:.15pt;width:595.25pt;height:14.1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71901850" w14:textId="6AB1CCA7" w:rsidR="00191EF7" w:rsidRPr="0051041A" w:rsidRDefault="0051041A" w:rsidP="0051041A">
    <w:pPr>
      <w:pStyle w:val="Descriptor"/>
    </w:pPr>
    <w:r>
      <w:rPr>
        <w:noProof/>
      </w:rPr>
      <mc:AlternateContent>
        <mc:Choice Requires="wps">
          <w:drawing>
            <wp:inline distT="0" distB="0" distL="0" distR="0" wp14:anchorId="42A2830C" wp14:editId="6F8A45F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66C675" w14:textId="77777777" w:rsidR="0051041A" w:rsidRDefault="0051041A" w:rsidP="0051041A">
                          <w:pPr>
                            <w:pStyle w:val="Descriptor"/>
                          </w:pPr>
                          <w:r>
                            <w:rPr>
                              <w:sz w:val="26"/>
                              <w:szCs w:val="26"/>
                            </w:rPr>
                            <w:t>NSW Resources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42A2830C"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2166C675" w14:textId="77777777" w:rsidR="0051041A" w:rsidRDefault="0051041A" w:rsidP="0051041A">
                    <w:pPr>
                      <w:pStyle w:val="Descriptor"/>
                    </w:pPr>
                    <w:r>
                      <w:rPr>
                        <w:sz w:val="26"/>
                        <w:szCs w:val="26"/>
                      </w:rPr>
                      <w:t>NSW Resources</w:t>
                    </w:r>
                  </w:p>
                </w:txbxContent>
              </v:textbox>
              <w10:anchorlock/>
            </v:shape>
          </w:pict>
        </mc:Fallback>
      </mc:AlternateContent>
    </w:r>
    <w:r>
      <w:ptab w:relativeTo="margin" w:alignment="right" w:leader="none"/>
    </w:r>
    <w:r>
      <w:rPr>
        <w:noProof/>
      </w:rPr>
      <w:drawing>
        <wp:inline distT="0" distB="0" distL="0" distR="0" wp14:anchorId="26AAF012" wp14:editId="06C8A634">
          <wp:extent cx="666000" cy="720000"/>
          <wp:effectExtent l="0" t="0" r="1270" b="4445"/>
          <wp:docPr id="696227901" name="Picture 6962279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79611" w14:textId="77777777" w:rsidR="0091481E" w:rsidRDefault="0091481E" w:rsidP="0091481E">
    <w:pPr>
      <w:pStyle w:val="Header"/>
    </w:pPr>
    <w:r>
      <w:t xml:space="preserve">Application to amend or revoke an exploration licence licence under the </w:t>
    </w:r>
    <w:r w:rsidRPr="00D6114C">
      <w:rPr>
        <w:i/>
        <w:iCs/>
      </w:rPr>
      <w:t>Offshore Minerals Act 1999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 w15:restartNumberingAfterBreak="0">
    <w:nsid w:val="18942059"/>
    <w:multiLevelType w:val="hybridMultilevel"/>
    <w:tmpl w:val="FADEB06E"/>
    <w:lvl w:ilvl="0" w:tplc="0554D3E8">
      <w:start w:val="1"/>
      <w:numFmt w:val="decimal"/>
      <w:pStyle w:val="ListNumber"/>
      <w:lvlText w:val="%1."/>
      <w:lvlJc w:val="left"/>
      <w:pPr>
        <w:tabs>
          <w:tab w:val="num" w:pos="1071"/>
        </w:tabs>
        <w:ind w:left="1071" w:hanging="357"/>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2" w15:restartNumberingAfterBreak="0">
    <w:nsid w:val="1B9265FF"/>
    <w:multiLevelType w:val="multilevel"/>
    <w:tmpl w:val="E37C993A"/>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858" w:hanging="432"/>
      </w:pPr>
      <w:rPr>
        <w:rFonts w:hint="default"/>
        <w:color w:val="002664" w:themeColor="accent1"/>
        <w:sz w:val="28"/>
        <w:szCs w:val="28"/>
      </w:rPr>
    </w:lvl>
    <w:lvl w:ilvl="2">
      <w:start w:val="1"/>
      <w:numFmt w:val="decimal"/>
      <w:pStyle w:val="Headingnumbered3"/>
      <w:suff w:val="space"/>
      <w:lvlText w:val="%1.%2.%3."/>
      <w:lvlJc w:val="left"/>
      <w:pPr>
        <w:ind w:left="646"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4"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5"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16cid:durableId="1067341899">
    <w:abstractNumId w:val="6"/>
  </w:num>
  <w:num w:numId="2" w16cid:durableId="598374290">
    <w:abstractNumId w:val="4"/>
  </w:num>
  <w:num w:numId="3" w16cid:durableId="1238517750">
    <w:abstractNumId w:val="0"/>
  </w:num>
  <w:num w:numId="4" w16cid:durableId="220095178">
    <w:abstractNumId w:val="3"/>
  </w:num>
  <w:num w:numId="5" w16cid:durableId="1851748177">
    <w:abstractNumId w:val="5"/>
  </w:num>
  <w:num w:numId="6" w16cid:durableId="1724056701">
    <w:abstractNumId w:val="1"/>
  </w:num>
  <w:num w:numId="7" w16cid:durableId="202285333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formatting="1" w:enforcement="1" w:cryptProviderType="rsaAES" w:cryptAlgorithmClass="hash" w:cryptAlgorithmType="typeAny" w:cryptAlgorithmSid="14" w:cryptSpinCount="100000" w:hash="6VgbxYf2stCtCmkPq1WSsm3+hfatcfssmRFjqbKe9fdkZ5vY/5DJWDi1dVs7QWGPEQp6WiMDoI7iUsxwD+qclQ==" w:salt="rY6tFzyeksM2TV0B0ejl3w=="/>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E1NTMwMLMwNDU3MTFR0lEKTi0uzszPAymwrAUAu+Yl/iwAAAA="/>
  </w:docVars>
  <w:rsids>
    <w:rsidRoot w:val="00C57C7A"/>
    <w:rsid w:val="0000068C"/>
    <w:rsid w:val="00002C93"/>
    <w:rsid w:val="00003583"/>
    <w:rsid w:val="00003709"/>
    <w:rsid w:val="00005754"/>
    <w:rsid w:val="00005C44"/>
    <w:rsid w:val="000100A3"/>
    <w:rsid w:val="00010E39"/>
    <w:rsid w:val="0001574C"/>
    <w:rsid w:val="00020713"/>
    <w:rsid w:val="00021A2F"/>
    <w:rsid w:val="000231B3"/>
    <w:rsid w:val="00023BBE"/>
    <w:rsid w:val="00030C2E"/>
    <w:rsid w:val="000319D3"/>
    <w:rsid w:val="000330D7"/>
    <w:rsid w:val="000369F8"/>
    <w:rsid w:val="0004413C"/>
    <w:rsid w:val="00046ACD"/>
    <w:rsid w:val="00052495"/>
    <w:rsid w:val="0005359F"/>
    <w:rsid w:val="00053DB3"/>
    <w:rsid w:val="00072B2F"/>
    <w:rsid w:val="000926DF"/>
    <w:rsid w:val="000A0A02"/>
    <w:rsid w:val="000A381D"/>
    <w:rsid w:val="000B7F4B"/>
    <w:rsid w:val="000C520F"/>
    <w:rsid w:val="000D210A"/>
    <w:rsid w:val="000D3163"/>
    <w:rsid w:val="000D5CAC"/>
    <w:rsid w:val="000D6B77"/>
    <w:rsid w:val="000D7CFE"/>
    <w:rsid w:val="000E0434"/>
    <w:rsid w:val="000E457A"/>
    <w:rsid w:val="000E7003"/>
    <w:rsid w:val="000F6878"/>
    <w:rsid w:val="0010613F"/>
    <w:rsid w:val="001106A0"/>
    <w:rsid w:val="00111713"/>
    <w:rsid w:val="00111775"/>
    <w:rsid w:val="00111BBA"/>
    <w:rsid w:val="00114A73"/>
    <w:rsid w:val="00116CED"/>
    <w:rsid w:val="0011767C"/>
    <w:rsid w:val="00127421"/>
    <w:rsid w:val="00131292"/>
    <w:rsid w:val="0013204F"/>
    <w:rsid w:val="00132C9F"/>
    <w:rsid w:val="0013421B"/>
    <w:rsid w:val="001362B1"/>
    <w:rsid w:val="001401C1"/>
    <w:rsid w:val="0014092D"/>
    <w:rsid w:val="0014157C"/>
    <w:rsid w:val="001419CE"/>
    <w:rsid w:val="00146CB5"/>
    <w:rsid w:val="001476EF"/>
    <w:rsid w:val="00150CAE"/>
    <w:rsid w:val="00154921"/>
    <w:rsid w:val="00164343"/>
    <w:rsid w:val="001728CA"/>
    <w:rsid w:val="00174258"/>
    <w:rsid w:val="00174347"/>
    <w:rsid w:val="00184305"/>
    <w:rsid w:val="0018464F"/>
    <w:rsid w:val="00186C9B"/>
    <w:rsid w:val="00191EF7"/>
    <w:rsid w:val="00194FA3"/>
    <w:rsid w:val="001A376F"/>
    <w:rsid w:val="001A628B"/>
    <w:rsid w:val="001C27DF"/>
    <w:rsid w:val="001C36A5"/>
    <w:rsid w:val="001D44F4"/>
    <w:rsid w:val="001D4524"/>
    <w:rsid w:val="001D4C98"/>
    <w:rsid w:val="001D546E"/>
    <w:rsid w:val="001D6425"/>
    <w:rsid w:val="001D754D"/>
    <w:rsid w:val="001E04AA"/>
    <w:rsid w:val="001E0611"/>
    <w:rsid w:val="001E0762"/>
    <w:rsid w:val="001E1988"/>
    <w:rsid w:val="001F010F"/>
    <w:rsid w:val="001F1350"/>
    <w:rsid w:val="001F6331"/>
    <w:rsid w:val="00214AAD"/>
    <w:rsid w:val="00214D02"/>
    <w:rsid w:val="00216B6C"/>
    <w:rsid w:val="00216D02"/>
    <w:rsid w:val="00224DDA"/>
    <w:rsid w:val="00226C95"/>
    <w:rsid w:val="00233115"/>
    <w:rsid w:val="00233579"/>
    <w:rsid w:val="002409AB"/>
    <w:rsid w:val="0025118A"/>
    <w:rsid w:val="00253908"/>
    <w:rsid w:val="00254690"/>
    <w:rsid w:val="0026538D"/>
    <w:rsid w:val="00266388"/>
    <w:rsid w:val="00267565"/>
    <w:rsid w:val="0027092B"/>
    <w:rsid w:val="00271104"/>
    <w:rsid w:val="00272A25"/>
    <w:rsid w:val="0027645B"/>
    <w:rsid w:val="0029399F"/>
    <w:rsid w:val="002956EE"/>
    <w:rsid w:val="00297D45"/>
    <w:rsid w:val="002A2F43"/>
    <w:rsid w:val="002B269F"/>
    <w:rsid w:val="002B46F8"/>
    <w:rsid w:val="002C62E1"/>
    <w:rsid w:val="002D06D6"/>
    <w:rsid w:val="002D167C"/>
    <w:rsid w:val="002D1808"/>
    <w:rsid w:val="002E2DEF"/>
    <w:rsid w:val="002E34BF"/>
    <w:rsid w:val="002F31E9"/>
    <w:rsid w:val="00305D59"/>
    <w:rsid w:val="00305D69"/>
    <w:rsid w:val="003061A8"/>
    <w:rsid w:val="00313529"/>
    <w:rsid w:val="003173E0"/>
    <w:rsid w:val="00320A84"/>
    <w:rsid w:val="00320C1B"/>
    <w:rsid w:val="003265A4"/>
    <w:rsid w:val="00332879"/>
    <w:rsid w:val="00332B40"/>
    <w:rsid w:val="00335932"/>
    <w:rsid w:val="00340CA0"/>
    <w:rsid w:val="00345D83"/>
    <w:rsid w:val="00353985"/>
    <w:rsid w:val="0036379C"/>
    <w:rsid w:val="00364F93"/>
    <w:rsid w:val="00374C56"/>
    <w:rsid w:val="00381764"/>
    <w:rsid w:val="003931C8"/>
    <w:rsid w:val="00394652"/>
    <w:rsid w:val="0039729C"/>
    <w:rsid w:val="003A0E8F"/>
    <w:rsid w:val="003A44F5"/>
    <w:rsid w:val="003B0508"/>
    <w:rsid w:val="003B11A1"/>
    <w:rsid w:val="003B19B3"/>
    <w:rsid w:val="003B3C46"/>
    <w:rsid w:val="003C3E43"/>
    <w:rsid w:val="003C7A71"/>
    <w:rsid w:val="003D0CBA"/>
    <w:rsid w:val="003D3D47"/>
    <w:rsid w:val="003D7360"/>
    <w:rsid w:val="003F1C50"/>
    <w:rsid w:val="003F443B"/>
    <w:rsid w:val="003F5577"/>
    <w:rsid w:val="003F6063"/>
    <w:rsid w:val="003F7CC5"/>
    <w:rsid w:val="00402A19"/>
    <w:rsid w:val="00403322"/>
    <w:rsid w:val="004040B9"/>
    <w:rsid w:val="00404B96"/>
    <w:rsid w:val="0041074F"/>
    <w:rsid w:val="0041274E"/>
    <w:rsid w:val="004139BD"/>
    <w:rsid w:val="00414BBA"/>
    <w:rsid w:val="0042089D"/>
    <w:rsid w:val="00426EE8"/>
    <w:rsid w:val="00431699"/>
    <w:rsid w:val="0043431C"/>
    <w:rsid w:val="00453F7C"/>
    <w:rsid w:val="0045705B"/>
    <w:rsid w:val="00463478"/>
    <w:rsid w:val="00470991"/>
    <w:rsid w:val="00472653"/>
    <w:rsid w:val="00473FB7"/>
    <w:rsid w:val="004766D2"/>
    <w:rsid w:val="00482E74"/>
    <w:rsid w:val="00490C41"/>
    <w:rsid w:val="00494D24"/>
    <w:rsid w:val="004964CC"/>
    <w:rsid w:val="004A1BAA"/>
    <w:rsid w:val="004A4836"/>
    <w:rsid w:val="004A7EA0"/>
    <w:rsid w:val="004B13EA"/>
    <w:rsid w:val="004B29B9"/>
    <w:rsid w:val="004C02EC"/>
    <w:rsid w:val="004C1A21"/>
    <w:rsid w:val="004C1FE7"/>
    <w:rsid w:val="004C35B2"/>
    <w:rsid w:val="004D4D99"/>
    <w:rsid w:val="004D5467"/>
    <w:rsid w:val="004F4880"/>
    <w:rsid w:val="004F668A"/>
    <w:rsid w:val="004F6D4C"/>
    <w:rsid w:val="004F77CB"/>
    <w:rsid w:val="00500B67"/>
    <w:rsid w:val="00504304"/>
    <w:rsid w:val="0051041A"/>
    <w:rsid w:val="005129B7"/>
    <w:rsid w:val="00516258"/>
    <w:rsid w:val="00516538"/>
    <w:rsid w:val="005170BB"/>
    <w:rsid w:val="00520735"/>
    <w:rsid w:val="005218C6"/>
    <w:rsid w:val="00527689"/>
    <w:rsid w:val="0053238E"/>
    <w:rsid w:val="00544E33"/>
    <w:rsid w:val="00550F70"/>
    <w:rsid w:val="0055107D"/>
    <w:rsid w:val="005668BE"/>
    <w:rsid w:val="00576F5B"/>
    <w:rsid w:val="00586CF7"/>
    <w:rsid w:val="0059207E"/>
    <w:rsid w:val="00593733"/>
    <w:rsid w:val="00593F62"/>
    <w:rsid w:val="00594DAC"/>
    <w:rsid w:val="00596DE0"/>
    <w:rsid w:val="00597EA6"/>
    <w:rsid w:val="005A1041"/>
    <w:rsid w:val="005A2518"/>
    <w:rsid w:val="005A3365"/>
    <w:rsid w:val="005A3D3C"/>
    <w:rsid w:val="005A4BA7"/>
    <w:rsid w:val="005A4D28"/>
    <w:rsid w:val="005A7113"/>
    <w:rsid w:val="005A7D08"/>
    <w:rsid w:val="005B18C7"/>
    <w:rsid w:val="005B2F8C"/>
    <w:rsid w:val="005B7EB8"/>
    <w:rsid w:val="005C0FEB"/>
    <w:rsid w:val="005C19DF"/>
    <w:rsid w:val="005C2206"/>
    <w:rsid w:val="005C34CD"/>
    <w:rsid w:val="005C5152"/>
    <w:rsid w:val="005C7C60"/>
    <w:rsid w:val="005D28D4"/>
    <w:rsid w:val="005D66AB"/>
    <w:rsid w:val="005D7A15"/>
    <w:rsid w:val="005E3188"/>
    <w:rsid w:val="005E5EC0"/>
    <w:rsid w:val="005F0644"/>
    <w:rsid w:val="005F1786"/>
    <w:rsid w:val="005F252B"/>
    <w:rsid w:val="005F36D7"/>
    <w:rsid w:val="005F4E21"/>
    <w:rsid w:val="005F542C"/>
    <w:rsid w:val="005F6627"/>
    <w:rsid w:val="00602D46"/>
    <w:rsid w:val="00604A6E"/>
    <w:rsid w:val="00605666"/>
    <w:rsid w:val="006067C6"/>
    <w:rsid w:val="00616373"/>
    <w:rsid w:val="00623DAF"/>
    <w:rsid w:val="00630F42"/>
    <w:rsid w:val="00631158"/>
    <w:rsid w:val="00632944"/>
    <w:rsid w:val="00632AC0"/>
    <w:rsid w:val="00633B98"/>
    <w:rsid w:val="0063593D"/>
    <w:rsid w:val="00636400"/>
    <w:rsid w:val="006520C0"/>
    <w:rsid w:val="00661F25"/>
    <w:rsid w:val="00666CE6"/>
    <w:rsid w:val="00676178"/>
    <w:rsid w:val="0067638B"/>
    <w:rsid w:val="00683C09"/>
    <w:rsid w:val="00686D72"/>
    <w:rsid w:val="006902D1"/>
    <w:rsid w:val="006A288E"/>
    <w:rsid w:val="006A53BA"/>
    <w:rsid w:val="006B46FB"/>
    <w:rsid w:val="006C3AF8"/>
    <w:rsid w:val="006C4799"/>
    <w:rsid w:val="006C5EDD"/>
    <w:rsid w:val="006D0D78"/>
    <w:rsid w:val="006E00D1"/>
    <w:rsid w:val="006E1E3B"/>
    <w:rsid w:val="006E4A18"/>
    <w:rsid w:val="006E5998"/>
    <w:rsid w:val="006E76C9"/>
    <w:rsid w:val="006E79DB"/>
    <w:rsid w:val="006F17A1"/>
    <w:rsid w:val="006F1C25"/>
    <w:rsid w:val="006F2BCD"/>
    <w:rsid w:val="006F2F1E"/>
    <w:rsid w:val="006F667D"/>
    <w:rsid w:val="0070444D"/>
    <w:rsid w:val="00705F2B"/>
    <w:rsid w:val="0072008C"/>
    <w:rsid w:val="007204D0"/>
    <w:rsid w:val="00720ADC"/>
    <w:rsid w:val="0072140E"/>
    <w:rsid w:val="00725E07"/>
    <w:rsid w:val="007332A7"/>
    <w:rsid w:val="00735CE8"/>
    <w:rsid w:val="007363AB"/>
    <w:rsid w:val="00740467"/>
    <w:rsid w:val="00742F66"/>
    <w:rsid w:val="00747C18"/>
    <w:rsid w:val="00752AB2"/>
    <w:rsid w:val="00753B9A"/>
    <w:rsid w:val="0076385B"/>
    <w:rsid w:val="00763C24"/>
    <w:rsid w:val="007673EB"/>
    <w:rsid w:val="007725E4"/>
    <w:rsid w:val="00773165"/>
    <w:rsid w:val="00773AA2"/>
    <w:rsid w:val="00773B1E"/>
    <w:rsid w:val="007772E3"/>
    <w:rsid w:val="00782BB0"/>
    <w:rsid w:val="007843E1"/>
    <w:rsid w:val="00790147"/>
    <w:rsid w:val="007960BE"/>
    <w:rsid w:val="007A2961"/>
    <w:rsid w:val="007A40B2"/>
    <w:rsid w:val="007A7845"/>
    <w:rsid w:val="007A7FA3"/>
    <w:rsid w:val="007B39D3"/>
    <w:rsid w:val="007B3C08"/>
    <w:rsid w:val="007B5A48"/>
    <w:rsid w:val="007B75E6"/>
    <w:rsid w:val="007C2723"/>
    <w:rsid w:val="007E1EB2"/>
    <w:rsid w:val="007E51BF"/>
    <w:rsid w:val="007F4FFE"/>
    <w:rsid w:val="007F5D9C"/>
    <w:rsid w:val="00802606"/>
    <w:rsid w:val="008040E8"/>
    <w:rsid w:val="0080785F"/>
    <w:rsid w:val="00814BD2"/>
    <w:rsid w:val="00824597"/>
    <w:rsid w:val="008274FF"/>
    <w:rsid w:val="00836418"/>
    <w:rsid w:val="008378A7"/>
    <w:rsid w:val="00841E86"/>
    <w:rsid w:val="0084309C"/>
    <w:rsid w:val="008433D6"/>
    <w:rsid w:val="00843A4A"/>
    <w:rsid w:val="00844AE2"/>
    <w:rsid w:val="00851FD4"/>
    <w:rsid w:val="00852196"/>
    <w:rsid w:val="0086206B"/>
    <w:rsid w:val="00864B67"/>
    <w:rsid w:val="00877E2C"/>
    <w:rsid w:val="00885EC3"/>
    <w:rsid w:val="008862F5"/>
    <w:rsid w:val="00886A36"/>
    <w:rsid w:val="00893688"/>
    <w:rsid w:val="00894241"/>
    <w:rsid w:val="0089425F"/>
    <w:rsid w:val="008A4B72"/>
    <w:rsid w:val="008B0346"/>
    <w:rsid w:val="008B0E7A"/>
    <w:rsid w:val="008B171A"/>
    <w:rsid w:val="008B4255"/>
    <w:rsid w:val="008B4823"/>
    <w:rsid w:val="008C2835"/>
    <w:rsid w:val="008C398D"/>
    <w:rsid w:val="008C6A84"/>
    <w:rsid w:val="008D3B5E"/>
    <w:rsid w:val="008D5F35"/>
    <w:rsid w:val="008D7C08"/>
    <w:rsid w:val="008E1BEC"/>
    <w:rsid w:val="008E262F"/>
    <w:rsid w:val="008E4505"/>
    <w:rsid w:val="008E4E60"/>
    <w:rsid w:val="008E4FE1"/>
    <w:rsid w:val="008E6974"/>
    <w:rsid w:val="008F671A"/>
    <w:rsid w:val="009022C6"/>
    <w:rsid w:val="00905970"/>
    <w:rsid w:val="0091046A"/>
    <w:rsid w:val="0091481E"/>
    <w:rsid w:val="00916BFE"/>
    <w:rsid w:val="00921FD3"/>
    <w:rsid w:val="00922022"/>
    <w:rsid w:val="009220D7"/>
    <w:rsid w:val="009245F2"/>
    <w:rsid w:val="00924CF1"/>
    <w:rsid w:val="00934B90"/>
    <w:rsid w:val="00937655"/>
    <w:rsid w:val="00940A26"/>
    <w:rsid w:val="00942939"/>
    <w:rsid w:val="00946C9F"/>
    <w:rsid w:val="00947684"/>
    <w:rsid w:val="00951F3C"/>
    <w:rsid w:val="00955B0C"/>
    <w:rsid w:val="00957247"/>
    <w:rsid w:val="00957BDD"/>
    <w:rsid w:val="00960C28"/>
    <w:rsid w:val="00966A53"/>
    <w:rsid w:val="00966FD8"/>
    <w:rsid w:val="00975767"/>
    <w:rsid w:val="00976F21"/>
    <w:rsid w:val="00983DB2"/>
    <w:rsid w:val="00986B43"/>
    <w:rsid w:val="009878B5"/>
    <w:rsid w:val="00993216"/>
    <w:rsid w:val="00994AF2"/>
    <w:rsid w:val="00997513"/>
    <w:rsid w:val="009977D9"/>
    <w:rsid w:val="00997F25"/>
    <w:rsid w:val="009A21CF"/>
    <w:rsid w:val="009A31A2"/>
    <w:rsid w:val="009A3264"/>
    <w:rsid w:val="009A728B"/>
    <w:rsid w:val="009B0C2F"/>
    <w:rsid w:val="009B30B2"/>
    <w:rsid w:val="009C70D9"/>
    <w:rsid w:val="009D18AA"/>
    <w:rsid w:val="009D1E6A"/>
    <w:rsid w:val="009E13ED"/>
    <w:rsid w:val="009E7376"/>
    <w:rsid w:val="009F655A"/>
    <w:rsid w:val="00A00CBC"/>
    <w:rsid w:val="00A0356E"/>
    <w:rsid w:val="00A05561"/>
    <w:rsid w:val="00A1127E"/>
    <w:rsid w:val="00A11E07"/>
    <w:rsid w:val="00A14685"/>
    <w:rsid w:val="00A17696"/>
    <w:rsid w:val="00A20D01"/>
    <w:rsid w:val="00A263B1"/>
    <w:rsid w:val="00A35389"/>
    <w:rsid w:val="00A47B2F"/>
    <w:rsid w:val="00A52060"/>
    <w:rsid w:val="00A65014"/>
    <w:rsid w:val="00A70E8B"/>
    <w:rsid w:val="00A71FED"/>
    <w:rsid w:val="00A87307"/>
    <w:rsid w:val="00A91604"/>
    <w:rsid w:val="00A9464A"/>
    <w:rsid w:val="00A968C2"/>
    <w:rsid w:val="00A96CAA"/>
    <w:rsid w:val="00AA07CA"/>
    <w:rsid w:val="00AA54E5"/>
    <w:rsid w:val="00AA591D"/>
    <w:rsid w:val="00AB27C8"/>
    <w:rsid w:val="00AB5CC7"/>
    <w:rsid w:val="00AC5770"/>
    <w:rsid w:val="00AC5A0A"/>
    <w:rsid w:val="00AD053A"/>
    <w:rsid w:val="00AD11B1"/>
    <w:rsid w:val="00AD4014"/>
    <w:rsid w:val="00AE06E1"/>
    <w:rsid w:val="00AE12CB"/>
    <w:rsid w:val="00AE63B0"/>
    <w:rsid w:val="00AF3631"/>
    <w:rsid w:val="00AF53B5"/>
    <w:rsid w:val="00AF6BA9"/>
    <w:rsid w:val="00B047B4"/>
    <w:rsid w:val="00B05BF4"/>
    <w:rsid w:val="00B16033"/>
    <w:rsid w:val="00B178E0"/>
    <w:rsid w:val="00B17909"/>
    <w:rsid w:val="00B21938"/>
    <w:rsid w:val="00B257C9"/>
    <w:rsid w:val="00B3179E"/>
    <w:rsid w:val="00B45ECE"/>
    <w:rsid w:val="00B4618E"/>
    <w:rsid w:val="00B508B5"/>
    <w:rsid w:val="00B509BA"/>
    <w:rsid w:val="00B54101"/>
    <w:rsid w:val="00B60A9E"/>
    <w:rsid w:val="00B73940"/>
    <w:rsid w:val="00B82DCE"/>
    <w:rsid w:val="00B92656"/>
    <w:rsid w:val="00BB00A2"/>
    <w:rsid w:val="00BB02A4"/>
    <w:rsid w:val="00BC0AC7"/>
    <w:rsid w:val="00BC2680"/>
    <w:rsid w:val="00BC5B08"/>
    <w:rsid w:val="00BC6ADB"/>
    <w:rsid w:val="00BD0A8A"/>
    <w:rsid w:val="00BD104C"/>
    <w:rsid w:val="00BD1E5B"/>
    <w:rsid w:val="00BD58C7"/>
    <w:rsid w:val="00BD5B4B"/>
    <w:rsid w:val="00BD73D5"/>
    <w:rsid w:val="00BE02CE"/>
    <w:rsid w:val="00BE3F7B"/>
    <w:rsid w:val="00C12988"/>
    <w:rsid w:val="00C1506D"/>
    <w:rsid w:val="00C15390"/>
    <w:rsid w:val="00C22186"/>
    <w:rsid w:val="00C27794"/>
    <w:rsid w:val="00C31BE6"/>
    <w:rsid w:val="00C31C00"/>
    <w:rsid w:val="00C36AA2"/>
    <w:rsid w:val="00C37264"/>
    <w:rsid w:val="00C44800"/>
    <w:rsid w:val="00C46448"/>
    <w:rsid w:val="00C509DC"/>
    <w:rsid w:val="00C515B8"/>
    <w:rsid w:val="00C52DFD"/>
    <w:rsid w:val="00C53669"/>
    <w:rsid w:val="00C53C5C"/>
    <w:rsid w:val="00C572B1"/>
    <w:rsid w:val="00C57C7A"/>
    <w:rsid w:val="00C62FCD"/>
    <w:rsid w:val="00C649CD"/>
    <w:rsid w:val="00C75429"/>
    <w:rsid w:val="00C80157"/>
    <w:rsid w:val="00C80E8E"/>
    <w:rsid w:val="00C83CF1"/>
    <w:rsid w:val="00C854AC"/>
    <w:rsid w:val="00C91094"/>
    <w:rsid w:val="00C948CF"/>
    <w:rsid w:val="00C94BC0"/>
    <w:rsid w:val="00CA0DAF"/>
    <w:rsid w:val="00CA1B37"/>
    <w:rsid w:val="00CA23DA"/>
    <w:rsid w:val="00CA4083"/>
    <w:rsid w:val="00CA48B2"/>
    <w:rsid w:val="00CA74B5"/>
    <w:rsid w:val="00CC400B"/>
    <w:rsid w:val="00CD4754"/>
    <w:rsid w:val="00CE00DA"/>
    <w:rsid w:val="00CE1D94"/>
    <w:rsid w:val="00CE22EA"/>
    <w:rsid w:val="00CE41CA"/>
    <w:rsid w:val="00CE5144"/>
    <w:rsid w:val="00CE70F8"/>
    <w:rsid w:val="00CE7E46"/>
    <w:rsid w:val="00CF1E14"/>
    <w:rsid w:val="00CF2F5A"/>
    <w:rsid w:val="00CF5956"/>
    <w:rsid w:val="00D00D0D"/>
    <w:rsid w:val="00D015E0"/>
    <w:rsid w:val="00D01E60"/>
    <w:rsid w:val="00D03B7F"/>
    <w:rsid w:val="00D05BC4"/>
    <w:rsid w:val="00D077D4"/>
    <w:rsid w:val="00D1442C"/>
    <w:rsid w:val="00D1583E"/>
    <w:rsid w:val="00D16E49"/>
    <w:rsid w:val="00D20F63"/>
    <w:rsid w:val="00D21FDA"/>
    <w:rsid w:val="00D233F2"/>
    <w:rsid w:val="00D26695"/>
    <w:rsid w:val="00D3139F"/>
    <w:rsid w:val="00D353F2"/>
    <w:rsid w:val="00D4026B"/>
    <w:rsid w:val="00D4203B"/>
    <w:rsid w:val="00D47C87"/>
    <w:rsid w:val="00D507EE"/>
    <w:rsid w:val="00D51B8A"/>
    <w:rsid w:val="00D53132"/>
    <w:rsid w:val="00D55D74"/>
    <w:rsid w:val="00D6114C"/>
    <w:rsid w:val="00D63460"/>
    <w:rsid w:val="00D65AA1"/>
    <w:rsid w:val="00D82693"/>
    <w:rsid w:val="00D847B1"/>
    <w:rsid w:val="00D87EC4"/>
    <w:rsid w:val="00D9066E"/>
    <w:rsid w:val="00D9337B"/>
    <w:rsid w:val="00D94985"/>
    <w:rsid w:val="00DA0CFA"/>
    <w:rsid w:val="00DA6759"/>
    <w:rsid w:val="00DB30BF"/>
    <w:rsid w:val="00DB4E4E"/>
    <w:rsid w:val="00DB7506"/>
    <w:rsid w:val="00DB7BED"/>
    <w:rsid w:val="00DC1809"/>
    <w:rsid w:val="00DC1B80"/>
    <w:rsid w:val="00DD3473"/>
    <w:rsid w:val="00DD40AF"/>
    <w:rsid w:val="00DD42E2"/>
    <w:rsid w:val="00DD4C06"/>
    <w:rsid w:val="00DD502A"/>
    <w:rsid w:val="00DD78E7"/>
    <w:rsid w:val="00DE3367"/>
    <w:rsid w:val="00DE37DE"/>
    <w:rsid w:val="00DE5CC1"/>
    <w:rsid w:val="00DF08C0"/>
    <w:rsid w:val="00DF1A56"/>
    <w:rsid w:val="00DF1F92"/>
    <w:rsid w:val="00DF363C"/>
    <w:rsid w:val="00DF4166"/>
    <w:rsid w:val="00E03630"/>
    <w:rsid w:val="00E03D68"/>
    <w:rsid w:val="00E171AE"/>
    <w:rsid w:val="00E213A7"/>
    <w:rsid w:val="00E33890"/>
    <w:rsid w:val="00E40F82"/>
    <w:rsid w:val="00E56242"/>
    <w:rsid w:val="00E56D0B"/>
    <w:rsid w:val="00E654BB"/>
    <w:rsid w:val="00E65908"/>
    <w:rsid w:val="00E82B03"/>
    <w:rsid w:val="00E91082"/>
    <w:rsid w:val="00E95449"/>
    <w:rsid w:val="00E97EB0"/>
    <w:rsid w:val="00EA016D"/>
    <w:rsid w:val="00EB0037"/>
    <w:rsid w:val="00EB3745"/>
    <w:rsid w:val="00EB60E5"/>
    <w:rsid w:val="00EB744F"/>
    <w:rsid w:val="00EC1936"/>
    <w:rsid w:val="00EC584A"/>
    <w:rsid w:val="00EC72BA"/>
    <w:rsid w:val="00ED75F4"/>
    <w:rsid w:val="00ED7794"/>
    <w:rsid w:val="00EE22C8"/>
    <w:rsid w:val="00EE23A3"/>
    <w:rsid w:val="00EE4F32"/>
    <w:rsid w:val="00EE5639"/>
    <w:rsid w:val="00EF0B81"/>
    <w:rsid w:val="00EF1C2A"/>
    <w:rsid w:val="00EF4B02"/>
    <w:rsid w:val="00EF5881"/>
    <w:rsid w:val="00EF6158"/>
    <w:rsid w:val="00EF66A8"/>
    <w:rsid w:val="00F2157A"/>
    <w:rsid w:val="00F21E47"/>
    <w:rsid w:val="00F22B77"/>
    <w:rsid w:val="00F23190"/>
    <w:rsid w:val="00F245B4"/>
    <w:rsid w:val="00F26E39"/>
    <w:rsid w:val="00F2736F"/>
    <w:rsid w:val="00F31DA7"/>
    <w:rsid w:val="00F3338E"/>
    <w:rsid w:val="00F33644"/>
    <w:rsid w:val="00F35372"/>
    <w:rsid w:val="00F41098"/>
    <w:rsid w:val="00F4366C"/>
    <w:rsid w:val="00F43811"/>
    <w:rsid w:val="00F441EC"/>
    <w:rsid w:val="00F531C6"/>
    <w:rsid w:val="00F5504A"/>
    <w:rsid w:val="00F6295D"/>
    <w:rsid w:val="00F63D29"/>
    <w:rsid w:val="00F836DA"/>
    <w:rsid w:val="00F94726"/>
    <w:rsid w:val="00F94D7E"/>
    <w:rsid w:val="00F96F4C"/>
    <w:rsid w:val="00FA0FC5"/>
    <w:rsid w:val="00FA2262"/>
    <w:rsid w:val="00FA2FDD"/>
    <w:rsid w:val="00FB0EA4"/>
    <w:rsid w:val="00FB1BDB"/>
    <w:rsid w:val="00FC574B"/>
    <w:rsid w:val="00FC792C"/>
    <w:rsid w:val="00FD213B"/>
    <w:rsid w:val="00FD3109"/>
    <w:rsid w:val="00FD3B1E"/>
    <w:rsid w:val="00FE234C"/>
    <w:rsid w:val="00FE3150"/>
    <w:rsid w:val="00FE32F2"/>
    <w:rsid w:val="00FE3CF6"/>
    <w:rsid w:val="00FF0F24"/>
    <w:rsid w:val="00FF537F"/>
    <w:rsid w:val="00FF595F"/>
    <w:rsid w:val="20C4C4A5"/>
    <w:rsid w:val="299B3338"/>
    <w:rsid w:val="2AE29ED8"/>
    <w:rsid w:val="5ABBEE46"/>
    <w:rsid w:val="787D1FB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FD7B5"/>
  <w15:chartTrackingRefBased/>
  <w15:docId w15:val="{A83663ED-C23D-4BE0-ABE7-98EFD7A6C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uiPriority="16"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7332A7"/>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5"/>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6"/>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1"/>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6"/>
    <w:qFormat/>
    <w:rsid w:val="00A91604"/>
    <w:pPr>
      <w:numPr>
        <w:numId w:val="2"/>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4"/>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3"/>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604A6E"/>
    <w:rPr>
      <w:color w:val="8D979C" w:themeColor="accent5" w:themeTint="99"/>
      <w:sz w:val="16"/>
      <w:szCs w:val="18"/>
    </w:rPr>
  </w:style>
  <w:style w:type="paragraph" w:styleId="Title">
    <w:name w:val="Title"/>
    <w:basedOn w:val="Normal"/>
    <w:link w:val="TitleChar"/>
    <w:uiPriority w:val="10"/>
    <w:qFormat/>
    <w:rsid w:val="00191EF7"/>
    <w:pPr>
      <w:widowControl w:val="0"/>
      <w:suppressAutoHyphens w:val="0"/>
      <w:autoSpaceDE w:val="0"/>
      <w:autoSpaceDN w:val="0"/>
      <w:spacing w:before="241"/>
      <w:ind w:left="508"/>
    </w:pPr>
    <w:rPr>
      <w:rFonts w:ascii="Arial" w:eastAsia="Arial" w:hAnsi="Arial" w:cs="Arial"/>
      <w:color w:val="auto"/>
      <w:sz w:val="72"/>
      <w:szCs w:val="72"/>
      <w:lang w:val="en-US" w:eastAsia="en-US"/>
    </w:rPr>
  </w:style>
  <w:style w:type="character" w:customStyle="1" w:styleId="TitleChar">
    <w:name w:val="Title Char"/>
    <w:basedOn w:val="DefaultParagraphFont"/>
    <w:link w:val="Title"/>
    <w:uiPriority w:val="10"/>
    <w:rsid w:val="00191EF7"/>
    <w:rPr>
      <w:rFonts w:ascii="Arial" w:eastAsia="Arial" w:hAnsi="Arial" w:cs="Arial"/>
      <w:sz w:val="72"/>
      <w:szCs w:val="72"/>
      <w:lang w:val="en-US" w:eastAsia="en-US"/>
    </w:rPr>
  </w:style>
  <w:style w:type="numbering" w:customStyle="1" w:styleId="NoList1">
    <w:name w:val="No List1"/>
    <w:next w:val="NoList"/>
    <w:uiPriority w:val="99"/>
    <w:semiHidden/>
    <w:unhideWhenUsed/>
    <w:rsid w:val="00191EF7"/>
  </w:style>
  <w:style w:type="paragraph" w:styleId="ListParagraph">
    <w:name w:val="List Paragraph"/>
    <w:aliases w:val="Use Case List Paragraph,Recommendation,List 1)"/>
    <w:basedOn w:val="Normal"/>
    <w:link w:val="ListParagraphChar"/>
    <w:uiPriority w:val="34"/>
    <w:qFormat/>
    <w:rsid w:val="00191EF7"/>
    <w:pPr>
      <w:widowControl w:val="0"/>
      <w:suppressAutoHyphens w:val="0"/>
      <w:autoSpaceDE w:val="0"/>
      <w:autoSpaceDN w:val="0"/>
      <w:ind w:left="1218" w:hanging="710"/>
    </w:pPr>
    <w:rPr>
      <w:rFonts w:ascii="Arial" w:eastAsia="Arial" w:hAnsi="Arial" w:cs="Arial"/>
      <w:color w:val="auto"/>
      <w:sz w:val="22"/>
      <w:szCs w:val="22"/>
      <w:lang w:val="en-US" w:eastAsia="en-US"/>
    </w:rPr>
  </w:style>
  <w:style w:type="paragraph" w:customStyle="1" w:styleId="TableParagraph">
    <w:name w:val="Table Paragraph"/>
    <w:basedOn w:val="Normal"/>
    <w:uiPriority w:val="1"/>
    <w:qFormat/>
    <w:rsid w:val="00191EF7"/>
    <w:pPr>
      <w:widowControl w:val="0"/>
      <w:suppressAutoHyphens w:val="0"/>
      <w:autoSpaceDE w:val="0"/>
      <w:autoSpaceDN w:val="0"/>
    </w:pPr>
    <w:rPr>
      <w:rFonts w:ascii="Arial" w:eastAsia="Arial" w:hAnsi="Arial" w:cs="Arial"/>
      <w:color w:val="auto"/>
      <w:sz w:val="22"/>
      <w:szCs w:val="22"/>
      <w:lang w:val="en-US" w:eastAsia="en-US"/>
    </w:rPr>
  </w:style>
  <w:style w:type="numbering" w:customStyle="1" w:styleId="NoList2">
    <w:name w:val="No List2"/>
    <w:next w:val="NoList"/>
    <w:uiPriority w:val="99"/>
    <w:semiHidden/>
    <w:unhideWhenUsed/>
    <w:rsid w:val="00191EF7"/>
  </w:style>
  <w:style w:type="paragraph" w:styleId="Revision">
    <w:name w:val="Revision"/>
    <w:hidden/>
    <w:uiPriority w:val="99"/>
    <w:semiHidden/>
    <w:rsid w:val="00191EF7"/>
    <w:pPr>
      <w:spacing w:after="0" w:line="240" w:lineRule="auto"/>
    </w:pPr>
    <w:rPr>
      <w:rFonts w:ascii="Calibri" w:eastAsia="Calibri" w:hAnsi="Calibri" w:cs="Calibri"/>
      <w:color w:val="FF0000"/>
      <w:sz w:val="20"/>
      <w:szCs w:val="20"/>
    </w:rPr>
  </w:style>
  <w:style w:type="table" w:styleId="GridTable4-Accent2">
    <w:name w:val="Grid Table 4 Accent 2"/>
    <w:basedOn w:val="TableNormal"/>
    <w:uiPriority w:val="49"/>
    <w:rsid w:val="00191EF7"/>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character" w:styleId="FollowedHyperlink">
    <w:name w:val="FollowedHyperlink"/>
    <w:basedOn w:val="DefaultParagraphFont"/>
    <w:uiPriority w:val="99"/>
    <w:semiHidden/>
    <w:rsid w:val="00191EF7"/>
    <w:rPr>
      <w:color w:val="22272B" w:themeColor="followedHyperlink"/>
      <w:u w:val="single"/>
    </w:rPr>
  </w:style>
  <w:style w:type="character" w:styleId="UnresolvedMention">
    <w:name w:val="Unresolved Mention"/>
    <w:basedOn w:val="DefaultParagraphFont"/>
    <w:uiPriority w:val="99"/>
    <w:semiHidden/>
    <w:unhideWhenUsed/>
    <w:rsid w:val="00191EF7"/>
    <w:rPr>
      <w:color w:val="605E5C"/>
      <w:shd w:val="clear" w:color="auto" w:fill="E1DFDD"/>
    </w:rPr>
  </w:style>
  <w:style w:type="table" w:styleId="ListTable4-Accent2">
    <w:name w:val="List Table 4 Accent 2"/>
    <w:basedOn w:val="TableNormal"/>
    <w:uiPriority w:val="49"/>
    <w:rsid w:val="00191EF7"/>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numbered1">
    <w:name w:val="Heading numbered 1"/>
    <w:basedOn w:val="BodyText"/>
    <w:link w:val="Headingnumbered1Char"/>
    <w:qFormat/>
    <w:rsid w:val="00191EF7"/>
    <w:pPr>
      <w:numPr>
        <w:numId w:val="7"/>
      </w:numPr>
    </w:pPr>
    <w:rPr>
      <w:rFonts w:eastAsia="Calibri" w:cs="Calibri"/>
      <w:sz w:val="36"/>
      <w:szCs w:val="20"/>
    </w:rPr>
  </w:style>
  <w:style w:type="paragraph" w:customStyle="1" w:styleId="Headingnumbered2">
    <w:name w:val="Heading numbered 2"/>
    <w:basedOn w:val="BodyText"/>
    <w:link w:val="Headingnumbered2Char"/>
    <w:qFormat/>
    <w:rsid w:val="00191EF7"/>
    <w:pPr>
      <w:numPr>
        <w:ilvl w:val="1"/>
        <w:numId w:val="7"/>
      </w:numPr>
      <w:tabs>
        <w:tab w:val="clear" w:pos="567"/>
      </w:tabs>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191EF7"/>
    <w:rPr>
      <w:rFonts w:eastAsia="Calibri" w:cs="Calibri"/>
      <w:color w:val="22272B" w:themeColor="text1"/>
      <w:sz w:val="36"/>
      <w:szCs w:val="20"/>
    </w:rPr>
  </w:style>
  <w:style w:type="paragraph" w:customStyle="1" w:styleId="Headingnumbered3">
    <w:name w:val="Heading numbered 3"/>
    <w:basedOn w:val="BodyText"/>
    <w:link w:val="Headingnumbered3Char"/>
    <w:qFormat/>
    <w:rsid w:val="00191EF7"/>
    <w:pPr>
      <w:numPr>
        <w:ilvl w:val="2"/>
        <w:numId w:val="7"/>
      </w:numPr>
      <w:tabs>
        <w:tab w:val="clear" w:pos="567"/>
      </w:tabs>
    </w:pPr>
    <w:rPr>
      <w:rFonts w:asciiTheme="majorHAnsi" w:eastAsia="Calibri" w:hAnsiTheme="majorHAnsi" w:cs="Calibri"/>
      <w:color w:val="146CFD" w:themeColor="accent3"/>
      <w:sz w:val="20"/>
      <w:szCs w:val="20"/>
    </w:rPr>
  </w:style>
  <w:style w:type="paragraph" w:customStyle="1" w:styleId="Headingnumbered4">
    <w:name w:val="Heading numbered 4"/>
    <w:basedOn w:val="BodyText"/>
    <w:qFormat/>
    <w:rsid w:val="00191EF7"/>
    <w:pPr>
      <w:numPr>
        <w:ilvl w:val="3"/>
        <w:numId w:val="7"/>
      </w:numPr>
      <w:tabs>
        <w:tab w:val="clear" w:pos="567"/>
      </w:tabs>
    </w:pPr>
    <w:rPr>
      <w:rFonts w:asciiTheme="majorHAnsi" w:eastAsia="Calibri" w:hAnsiTheme="majorHAnsi" w:cs="Calibri"/>
      <w:sz w:val="24"/>
      <w:szCs w:val="20"/>
    </w:rPr>
  </w:style>
  <w:style w:type="paragraph" w:customStyle="1" w:styleId="Tabletext">
    <w:name w:val="Table text"/>
    <w:basedOn w:val="Normal"/>
    <w:uiPriority w:val="79"/>
    <w:rsid w:val="00191EF7"/>
    <w:pPr>
      <w:suppressAutoHyphens w:val="0"/>
      <w:spacing w:before="60" w:after="60"/>
    </w:pPr>
    <w:rPr>
      <w:rFonts w:ascii="Arial" w:eastAsiaTheme="minorHAnsi" w:hAnsi="Arial" w:cstheme="minorBidi"/>
      <w:color w:val="auto"/>
      <w:lang w:eastAsia="en-US"/>
    </w:rPr>
  </w:style>
  <w:style w:type="table" w:customStyle="1" w:styleId="ListTable4-Accent21">
    <w:name w:val="List Table 4 - Accent 21"/>
    <w:basedOn w:val="TableNormal"/>
    <w:next w:val="ListTable4-Accent2"/>
    <w:uiPriority w:val="49"/>
    <w:rsid w:val="00191EF7"/>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character" w:customStyle="1" w:styleId="Headingnumbered2Char">
    <w:name w:val="Heading numbered 2 Char"/>
    <w:basedOn w:val="BodyTextChar"/>
    <w:link w:val="Headingnumbered2"/>
    <w:rsid w:val="00191EF7"/>
    <w:rPr>
      <w:rFonts w:eastAsia="Calibri" w:cs="Calibri"/>
      <w:color w:val="002664" w:themeColor="accent1"/>
      <w:sz w:val="28"/>
      <w:szCs w:val="20"/>
    </w:rPr>
  </w:style>
  <w:style w:type="character" w:customStyle="1" w:styleId="ListParagraphChar">
    <w:name w:val="List Paragraph Char"/>
    <w:aliases w:val="Use Case List Paragraph Char,Recommendation Char,List 1) Char"/>
    <w:basedOn w:val="DefaultParagraphFont"/>
    <w:link w:val="ListParagraph"/>
    <w:uiPriority w:val="34"/>
    <w:rsid w:val="00191EF7"/>
    <w:rPr>
      <w:rFonts w:ascii="Arial" w:eastAsia="Arial" w:hAnsi="Arial" w:cs="Arial"/>
      <w:lang w:val="en-US" w:eastAsia="en-US"/>
    </w:rPr>
  </w:style>
  <w:style w:type="character" w:customStyle="1" w:styleId="Headingnumbered3Char">
    <w:name w:val="Heading numbered 3 Char"/>
    <w:basedOn w:val="BodyTextChar"/>
    <w:link w:val="Headingnumbered3"/>
    <w:rsid w:val="00844AE2"/>
    <w:rPr>
      <w:rFonts w:asciiTheme="majorHAnsi" w:eastAsia="Calibri" w:hAnsiTheme="majorHAnsi" w:cs="Calibri"/>
      <w:color w:val="146CFD" w:themeColor="accent3"/>
      <w:sz w:val="20"/>
      <w:szCs w:val="20"/>
    </w:rPr>
  </w:style>
  <w:style w:type="table" w:customStyle="1" w:styleId="HiddenTable11">
    <w:name w:val="Hidden Table11"/>
    <w:basedOn w:val="TableNormal"/>
    <w:uiPriority w:val="99"/>
    <w:rsid w:val="00844AE2"/>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3">
    <w:name w:val="Table Grid3"/>
    <w:basedOn w:val="TableNormal"/>
    <w:next w:val="TableGrid"/>
    <w:uiPriority w:val="59"/>
    <w:rsid w:val="00844AE2"/>
    <w:pPr>
      <w:spacing w:before="40" w:after="57" w:line="276" w:lineRule="auto"/>
    </w:pPr>
    <w:rPr>
      <w:rFonts w:ascii="Arial" w:eastAsia="Arial" w:hAnsi="Arial"/>
      <w:sz w:val="18"/>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21">
    <w:name w:val="Hidden Table21"/>
    <w:basedOn w:val="TableNormal"/>
    <w:uiPriority w:val="99"/>
    <w:rsid w:val="00844AE2"/>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character" w:customStyle="1" w:styleId="ui-provider">
    <w:name w:val="ui-provider"/>
    <w:basedOn w:val="DefaultParagraphFont"/>
    <w:rsid w:val="00F63D29"/>
  </w:style>
  <w:style w:type="paragraph" w:customStyle="1" w:styleId="Default">
    <w:name w:val="Default"/>
    <w:rsid w:val="00253908"/>
    <w:pPr>
      <w:autoSpaceDE w:val="0"/>
      <w:autoSpaceDN w:val="0"/>
      <w:adjustRightInd w:val="0"/>
      <w:spacing w:after="0" w:line="240" w:lineRule="auto"/>
    </w:pPr>
    <w:rPr>
      <w:rFonts w:ascii="Arial" w:hAnsi="Arial" w:cs="Arial"/>
      <w:color w:val="000000"/>
      <w:sz w:val="24"/>
      <w:szCs w:val="24"/>
    </w:rPr>
  </w:style>
  <w:style w:type="character" w:styleId="Mention">
    <w:name w:val="Mention"/>
    <w:basedOn w:val="DefaultParagraphFont"/>
    <w:uiPriority w:val="99"/>
    <w:unhideWhenUsed/>
    <w:rsid w:val="008B4823"/>
    <w:rPr>
      <w:color w:val="2B579A"/>
      <w:shd w:val="clear" w:color="auto" w:fill="E1DFDD"/>
    </w:rPr>
  </w:style>
  <w:style w:type="table" w:styleId="GridTable1Light-Accent2">
    <w:name w:val="Grid Table 1 Light Accent 2"/>
    <w:basedOn w:val="TableNormal"/>
    <w:uiPriority w:val="46"/>
    <w:rsid w:val="00824597"/>
    <w:pPr>
      <w:spacing w:after="0" w:line="240" w:lineRule="auto"/>
    </w:pPr>
    <w:tblPr>
      <w:tblStyleRowBandSize w:val="1"/>
      <w:tblStyleColBandSize w:val="1"/>
      <w:tblBorders>
        <w:top w:val="single" w:sz="4" w:space="0" w:color="EAF7FE" w:themeColor="accent2" w:themeTint="66"/>
        <w:left w:val="single" w:sz="4" w:space="0" w:color="EAF7FE" w:themeColor="accent2" w:themeTint="66"/>
        <w:bottom w:val="single" w:sz="4" w:space="0" w:color="EAF7FE" w:themeColor="accent2" w:themeTint="66"/>
        <w:right w:val="single" w:sz="4" w:space="0" w:color="EAF7FE" w:themeColor="accent2" w:themeTint="66"/>
        <w:insideH w:val="single" w:sz="4" w:space="0" w:color="EAF7FE" w:themeColor="accent2" w:themeTint="66"/>
        <w:insideV w:val="single" w:sz="4" w:space="0" w:color="EAF7FE" w:themeColor="accent2" w:themeTint="66"/>
      </w:tblBorders>
    </w:tblPr>
    <w:tblStylePr w:type="firstRow">
      <w:rPr>
        <w:b/>
        <w:bCs/>
      </w:rPr>
      <w:tblPr/>
      <w:tcPr>
        <w:tcBorders>
          <w:bottom w:val="single" w:sz="12" w:space="0" w:color="DFF4FD" w:themeColor="accent2" w:themeTint="99"/>
        </w:tcBorders>
      </w:tcPr>
    </w:tblStylePr>
    <w:tblStylePr w:type="lastRow">
      <w:rPr>
        <w:b/>
        <w:bCs/>
      </w:rPr>
      <w:tblPr/>
      <w:tcPr>
        <w:tcBorders>
          <w:top w:val="double" w:sz="2" w:space="0" w:color="DFF4FD"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itles@regional.nsw.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uew\Downloads\Short%20document-NSW%20Resourc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70F655A53EE4B4DB4F4220FEC7174CF"/>
        <w:category>
          <w:name w:val="General"/>
          <w:gallery w:val="placeholder"/>
        </w:category>
        <w:types>
          <w:type w:val="bbPlcHdr"/>
        </w:types>
        <w:behaviors>
          <w:behavior w:val="content"/>
        </w:behaviors>
        <w:guid w:val="{EF215626-2C6B-4C55-BE67-4E13AA8E8B1C}"/>
      </w:docPartPr>
      <w:docPartBody>
        <w:p w:rsidR="003974FC" w:rsidRDefault="00FC19F4" w:rsidP="00FC19F4">
          <w:pPr>
            <w:pStyle w:val="270F655A53EE4B4DB4F4220FEC7174CF"/>
          </w:pPr>
          <w:r>
            <w:rPr>
              <w:rStyle w:val="PlaceholderText"/>
            </w:rPr>
            <w:t>[Click here to enter subject 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9F4"/>
    <w:rsid w:val="000D210A"/>
    <w:rsid w:val="001179DC"/>
    <w:rsid w:val="001C0A9D"/>
    <w:rsid w:val="001C3D02"/>
    <w:rsid w:val="00217337"/>
    <w:rsid w:val="002A587F"/>
    <w:rsid w:val="002E2498"/>
    <w:rsid w:val="00367826"/>
    <w:rsid w:val="003974FC"/>
    <w:rsid w:val="003F1C50"/>
    <w:rsid w:val="0041274E"/>
    <w:rsid w:val="00490C41"/>
    <w:rsid w:val="004A13B4"/>
    <w:rsid w:val="004A15C7"/>
    <w:rsid w:val="004F7FA0"/>
    <w:rsid w:val="005250FD"/>
    <w:rsid w:val="005C2206"/>
    <w:rsid w:val="00666CE6"/>
    <w:rsid w:val="006A1981"/>
    <w:rsid w:val="008C6A84"/>
    <w:rsid w:val="008D7DF8"/>
    <w:rsid w:val="009025AD"/>
    <w:rsid w:val="00912D68"/>
    <w:rsid w:val="00976F21"/>
    <w:rsid w:val="009D1E6A"/>
    <w:rsid w:val="00A6787F"/>
    <w:rsid w:val="00AA07CA"/>
    <w:rsid w:val="00AA54E5"/>
    <w:rsid w:val="00AE12CB"/>
    <w:rsid w:val="00B82DCE"/>
    <w:rsid w:val="00D202C4"/>
    <w:rsid w:val="00DB1919"/>
    <w:rsid w:val="00DC4552"/>
    <w:rsid w:val="00E654BB"/>
    <w:rsid w:val="00F21E47"/>
    <w:rsid w:val="00F32641"/>
    <w:rsid w:val="00FC19F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19F4"/>
    <w:rPr>
      <w:color w:val="808080"/>
    </w:rPr>
  </w:style>
  <w:style w:type="paragraph" w:customStyle="1" w:styleId="270F655A53EE4B4DB4F4220FEC7174CF">
    <w:name w:val="270F655A53EE4B4DB4F4220FEC7174CF"/>
    <w:rsid w:val="00FC19F4"/>
    <w:pPr>
      <w:suppressAutoHyphens/>
      <w:spacing w:after="0" w:line="240" w:lineRule="auto"/>
      <w:outlineLvl w:val="0"/>
    </w:pPr>
    <w:rPr>
      <w:color w:val="000000" w:themeColor="text1"/>
      <w:kern w:val="0"/>
      <w:sz w:val="36"/>
      <w:szCs w:val="22"/>
      <w:lang w:eastAsia="zh-CN"/>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c28915-38b0-435e-a7b7-220aecd39a54" xsi:nil="true"/>
    <lcf76f155ced4ddcb4097134ff3c332f xmlns="c0602bec-6cc9-4e27-9caf-0326e0ebdba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6390A272400884390BB021788538535" ma:contentTypeVersion="16" ma:contentTypeDescription="Create a new document." ma:contentTypeScope="" ma:versionID="81c0091c6b1214378b15bbc2d9419f9b">
  <xsd:schema xmlns:xsd="http://www.w3.org/2001/XMLSchema" xmlns:xs="http://www.w3.org/2001/XMLSchema" xmlns:p="http://schemas.microsoft.com/office/2006/metadata/properties" xmlns:ns2="c0602bec-6cc9-4e27-9caf-0326e0ebdba3" xmlns:ns3="3ec28915-38b0-435e-a7b7-220aecd39a54" targetNamespace="http://schemas.microsoft.com/office/2006/metadata/properties" ma:root="true" ma:fieldsID="004376f50f023deafacb8f10623f7ed2" ns2:_="" ns3:_="">
    <xsd:import namespace="c0602bec-6cc9-4e27-9caf-0326e0ebdba3"/>
    <xsd:import namespace="3ec28915-38b0-435e-a7b7-220aecd39a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02bec-6cc9-4e27-9caf-0326e0ebd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c28915-38b0-435e-a7b7-220aecd39a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4e5900e-c808-4e6c-ab2d-cecef69658b6}" ma:internalName="TaxCatchAll" ma:showField="CatchAllData" ma:web="3ec28915-38b0-435e-a7b7-220aecd39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41BD6E-5DAF-4DAD-8F6F-3E0A7A62DEAC}">
  <ds:schemaRefs>
    <ds:schemaRef ds:uri="http://schemas.microsoft.com/office/2006/metadata/properties"/>
    <ds:schemaRef ds:uri="http://schemas.microsoft.com/office/infopath/2007/PartnerControls"/>
    <ds:schemaRef ds:uri="3ec28915-38b0-435e-a7b7-220aecd39a54"/>
    <ds:schemaRef ds:uri="c0602bec-6cc9-4e27-9caf-0326e0ebdba3"/>
  </ds:schemaRefs>
</ds:datastoreItem>
</file>

<file path=customXml/itemProps2.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3.xml><?xml version="1.0" encoding="utf-8"?>
<ds:datastoreItem xmlns:ds="http://schemas.openxmlformats.org/officeDocument/2006/customXml" ds:itemID="{4705F485-88DC-4198-9523-6952D16F265D}">
  <ds:schemaRefs>
    <ds:schemaRef ds:uri="http://schemas.microsoft.com/sharepoint/v3/contenttype/forms"/>
  </ds:schemaRefs>
</ds:datastoreItem>
</file>

<file path=customXml/itemProps4.xml><?xml version="1.0" encoding="utf-8"?>
<ds:datastoreItem xmlns:ds="http://schemas.openxmlformats.org/officeDocument/2006/customXml" ds:itemID="{53EBBD81-4779-4836-ACED-292C3D84E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02bec-6cc9-4e27-9caf-0326e0ebdba3"/>
    <ds:schemaRef ds:uri="3ec28915-38b0-435e-a7b7-220aecd39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Short document-NSW Resources.dotx</Template>
  <TotalTime>40</TotalTime>
  <Pages>8</Pages>
  <Words>1638</Words>
  <Characters>9340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[Click here to enter subject line]</vt:lpstr>
    </vt:vector>
  </TitlesOfParts>
  <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to enter subject line]</dc:title>
  <dc:subject/>
  <dc:creator>Ewa Hsu</dc:creator>
  <cp:keywords/>
  <dc:description/>
  <cp:lastModifiedBy>Kirsten Stoop</cp:lastModifiedBy>
  <cp:revision>12</cp:revision>
  <cp:lastPrinted>2022-03-23T11:08:00Z</cp:lastPrinted>
  <dcterms:created xsi:type="dcterms:W3CDTF">2024-12-19T00:02:00Z</dcterms:created>
  <dcterms:modified xsi:type="dcterms:W3CDTF">2025-01-23T04:37:00Z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0x010100D6390A272400884390BB021788538535</vt:lpwstr>
  </property>
  <property fmtid="{D5CDD505-2E9C-101B-9397-08002B2CF9AE}" pid="3" name="Audience">
    <vt:lpwstr>;#External;#</vt:lpwstr>
  </property>
  <property fmtid="{D5CDD505-2E9C-101B-9397-08002B2CF9AE}" pid="4" name="Relateddocument0">
    <vt:lpwstr>, </vt:lpwstr>
  </property>
  <property fmtid="{D5CDD505-2E9C-101B-9397-08002B2CF9AE}" pid="5" name="RNSWTypeOfFile">
    <vt:lpwstr>Word</vt:lpwstr>
  </property>
  <property fmtid="{D5CDD505-2E9C-101B-9397-08002B2CF9AE}" pid="6" name="Descriptorversions">
    <vt:lpwstr>;#None;#</vt:lpwstr>
  </property>
  <property fmtid="{D5CDD505-2E9C-101B-9397-08002B2CF9AE}" pid="7" name="Report Date">
    <vt:filetime>2022-05-02T00:35:28Z</vt:filetime>
  </property>
  <property fmtid="{D5CDD505-2E9C-101B-9397-08002B2CF9AE}" pid="8" name="Temp2">
    <vt:lpwstr>Corporate Branding</vt:lpwstr>
  </property>
  <property fmtid="{D5CDD505-2E9C-101B-9397-08002B2CF9AE}" pid="9" name="GrammarlyDocumentId">
    <vt:lpwstr>a4fa858962866e9ff0019aabac00bcc7d55617b62791234fdb6c861d67ec6d36</vt:lpwstr>
  </property>
  <property fmtid="{D5CDD505-2E9C-101B-9397-08002B2CF9AE}" pid="10" name="MediaServiceImageTags">
    <vt:lpwstr/>
  </property>
</Properties>
</file>