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6464" w14:textId="0CDB0F4F" w:rsidR="008E1BEC" w:rsidRDefault="00F84B75" w:rsidP="000A5C91">
      <w:pPr>
        <w:pStyle w:val="Smallbodycopy"/>
      </w:pPr>
      <w:r>
        <w:t>April</w:t>
      </w:r>
      <w:r w:rsidRPr="00D043FA">
        <w:t xml:space="preserve"> </w:t>
      </w:r>
      <w:r w:rsidR="00845971" w:rsidRPr="00D043FA">
        <w:t>202</w:t>
      </w:r>
      <w:r>
        <w:t>4</w:t>
      </w:r>
    </w:p>
    <w:p w14:paraId="16710B60" w14:textId="77777777" w:rsidR="008429C8" w:rsidRPr="00516538" w:rsidRDefault="008429C8" w:rsidP="000A5C91">
      <w:pPr>
        <w:pStyle w:val="Smallbodycopy"/>
      </w:pPr>
    </w:p>
    <w:p w14:paraId="09CE1A73" w14:textId="77777777" w:rsidR="00A77DD0" w:rsidRPr="004755BA" w:rsidRDefault="00A77DD0" w:rsidP="000A5C91">
      <w:pPr>
        <w:pStyle w:val="DocumentTypeLeft"/>
      </w:pPr>
      <w:r w:rsidRPr="00A77DD0">
        <w:t xml:space="preserve">Application for </w:t>
      </w:r>
      <w:r w:rsidR="00241B42">
        <w:t>a m</w:t>
      </w:r>
      <w:r w:rsidR="00BF1479">
        <w:t>ineral claim</w:t>
      </w:r>
      <w:r w:rsidR="00967A92">
        <w:t xml:space="preserve"> within the </w:t>
      </w:r>
      <w:r w:rsidR="00F3516C">
        <w:t>Lightning Ridge</w:t>
      </w:r>
      <w:r w:rsidR="00967A92">
        <w:br/>
        <w:t>Mineral Claims District</w:t>
      </w:r>
    </w:p>
    <w:p w14:paraId="42D96693" w14:textId="77777777"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F93CD5">
            <w:rPr>
              <w:i/>
            </w:rPr>
            <w:t>Form LR2A Mining Act 1992</w:t>
          </w:r>
        </w:sdtContent>
      </w:sdt>
    </w:p>
    <w:p w14:paraId="2940E31B" w14:textId="77777777" w:rsidR="00A77DD0" w:rsidRDefault="00A77DD0" w:rsidP="001023FE">
      <w:pPr>
        <w:pStyle w:val="Heading1"/>
      </w:pPr>
    </w:p>
    <w:p w14:paraId="39554426" w14:textId="77777777" w:rsidR="001023FE" w:rsidRDefault="001023FE" w:rsidP="001023FE">
      <w:pPr>
        <w:pStyle w:val="Heading1"/>
      </w:pPr>
      <w:r>
        <w:t>Lodgement information</w:t>
      </w:r>
    </w:p>
    <w:p w14:paraId="1391488A" w14:textId="77777777" w:rsidR="001023FE" w:rsidRPr="001023FE" w:rsidRDefault="001023FE" w:rsidP="003265A0">
      <w:pPr>
        <w:pStyle w:val="BodyText"/>
        <w:spacing w:after="0"/>
      </w:pPr>
      <w:r w:rsidRPr="001023FE">
        <w:t>For help with lodging this application or information</w:t>
      </w:r>
      <w:r w:rsidR="00743706">
        <w:t xml:space="preserve"> </w:t>
      </w:r>
      <w:r w:rsidRPr="001023FE">
        <w:t xml:space="preserve">about </w:t>
      </w:r>
      <w:r w:rsidR="00502202">
        <w:t>small-scale titles</w:t>
      </w:r>
      <w:r w:rsidRPr="001023FE">
        <w:t xml:space="preserve"> in New South Wales, contact:</w:t>
      </w:r>
    </w:p>
    <w:p w14:paraId="4798A28F" w14:textId="77777777" w:rsidR="001023FE" w:rsidRPr="003265A0" w:rsidRDefault="001023FE" w:rsidP="003265A0">
      <w:pPr>
        <w:pStyle w:val="BodyText"/>
        <w:spacing w:after="0"/>
        <w:rPr>
          <w:b/>
          <w:bCs/>
        </w:rPr>
      </w:pPr>
      <w:r w:rsidRPr="003265A0">
        <w:rPr>
          <w:b/>
          <w:bCs/>
        </w:rPr>
        <w:t xml:space="preserve">Mining, Exploration and Geoscience </w:t>
      </w:r>
    </w:p>
    <w:p w14:paraId="45A12C47" w14:textId="57BCF231" w:rsidR="001023FE" w:rsidRPr="003265A0" w:rsidRDefault="006639AC" w:rsidP="003265A0">
      <w:pPr>
        <w:pStyle w:val="BodyText"/>
        <w:spacing w:after="0"/>
        <w:rPr>
          <w:b/>
          <w:bCs/>
        </w:rPr>
      </w:pPr>
      <w:r>
        <w:rPr>
          <w:b/>
          <w:bCs/>
        </w:rPr>
        <w:t>Small</w:t>
      </w:r>
      <w:r w:rsidR="00D81509">
        <w:rPr>
          <w:b/>
          <w:bCs/>
        </w:rPr>
        <w:t xml:space="preserve"> </w:t>
      </w:r>
      <w:r w:rsidR="004551B8">
        <w:rPr>
          <w:b/>
          <w:bCs/>
        </w:rPr>
        <w:t>S</w:t>
      </w:r>
      <w:r>
        <w:rPr>
          <w:b/>
          <w:bCs/>
        </w:rPr>
        <w:t xml:space="preserve">cale </w:t>
      </w:r>
      <w:r w:rsidR="004551B8">
        <w:rPr>
          <w:b/>
          <w:bCs/>
        </w:rPr>
        <w:t>T</w:t>
      </w:r>
      <w:r>
        <w:rPr>
          <w:b/>
          <w:bCs/>
        </w:rPr>
        <w:t xml:space="preserve">itles </w:t>
      </w:r>
      <w:r w:rsidR="004551B8">
        <w:rPr>
          <w:b/>
          <w:bCs/>
        </w:rPr>
        <w:t>T</w:t>
      </w:r>
      <w:r>
        <w:rPr>
          <w:b/>
          <w:bCs/>
        </w:rPr>
        <w:t>eam</w:t>
      </w:r>
    </w:p>
    <w:p w14:paraId="532C81F3" w14:textId="77777777" w:rsidR="001023FE" w:rsidRPr="003265A0" w:rsidRDefault="001023FE" w:rsidP="003265A0">
      <w:pPr>
        <w:pStyle w:val="BodyText"/>
        <w:spacing w:after="0"/>
        <w:rPr>
          <w:b/>
          <w:bCs/>
        </w:rPr>
      </w:pPr>
      <w:r w:rsidRPr="003265A0">
        <w:rPr>
          <w:b/>
          <w:bCs/>
        </w:rPr>
        <w:t xml:space="preserve">Phone </w:t>
      </w:r>
      <w:r w:rsidR="003265A0" w:rsidRPr="003265A0">
        <w:rPr>
          <w:b/>
          <w:bCs/>
        </w:rPr>
        <w:t xml:space="preserve">+61 2 </w:t>
      </w:r>
      <w:r w:rsidR="003265A0" w:rsidRPr="00D043FA">
        <w:rPr>
          <w:b/>
          <w:bCs/>
        </w:rPr>
        <w:t>6820 5200</w:t>
      </w:r>
      <w:r w:rsidRPr="003265A0">
        <w:rPr>
          <w:b/>
          <w:bCs/>
        </w:rPr>
        <w:t xml:space="preserve"> </w:t>
      </w:r>
    </w:p>
    <w:p w14:paraId="6D821F2A" w14:textId="77777777" w:rsidR="003265A0" w:rsidRPr="003265A0" w:rsidRDefault="003265A0" w:rsidP="003265A0">
      <w:pPr>
        <w:pStyle w:val="BodyText"/>
        <w:spacing w:after="0"/>
        <w:rPr>
          <w:b/>
          <w:bCs/>
        </w:rPr>
      </w:pPr>
      <w:r w:rsidRPr="003265A0">
        <w:rPr>
          <w:b/>
          <w:bCs/>
        </w:rPr>
        <w:t>Fax +61 2 6829 0825</w:t>
      </w:r>
    </w:p>
    <w:p w14:paraId="33F290EF" w14:textId="77777777" w:rsidR="006D21BA" w:rsidRPr="006D21BA" w:rsidRDefault="00000000" w:rsidP="001023FE">
      <w:pPr>
        <w:pStyle w:val="BodyText"/>
        <w:rPr>
          <w:color w:val="00ABE6"/>
        </w:rPr>
      </w:pPr>
      <w:hyperlink r:id="rId11" w:history="1">
        <w:r w:rsidR="003F1A45" w:rsidRPr="002D0EB6">
          <w:rPr>
            <w:rStyle w:val="Hyperlink"/>
            <w:color w:val="00ABE6"/>
          </w:rPr>
          <w:t>lightningridge.office@regional.nsw.gov.au</w:t>
        </w:r>
      </w:hyperlink>
      <w:r w:rsidR="003F1A45" w:rsidRPr="002D0EB6">
        <w:rPr>
          <w:color w:val="00ABE6"/>
        </w:rPr>
        <w:t xml:space="preserve"> </w:t>
      </w:r>
    </w:p>
    <w:p w14:paraId="7BAEF245" w14:textId="77777777" w:rsidR="001023FE" w:rsidRDefault="001023FE" w:rsidP="00E94D5A">
      <w:pPr>
        <w:pStyle w:val="Heading2"/>
        <w:spacing w:after="0"/>
      </w:pPr>
      <w:r>
        <w:t>Note</w:t>
      </w:r>
    </w:p>
    <w:p w14:paraId="01912BEB" w14:textId="6E1C6398" w:rsidR="001023FE" w:rsidRPr="0026449C" w:rsidRDefault="001F483E" w:rsidP="00E94D5A">
      <w:pPr>
        <w:pStyle w:val="BodyText"/>
        <w:numPr>
          <w:ilvl w:val="0"/>
          <w:numId w:val="7"/>
        </w:numPr>
        <w:tabs>
          <w:tab w:val="clear" w:pos="567"/>
        </w:tabs>
        <w:spacing w:before="100" w:after="0" w:line="240" w:lineRule="atLeast"/>
        <w:ind w:left="714" w:hanging="357"/>
      </w:pPr>
      <w:r>
        <w:t>A</w:t>
      </w:r>
      <w:r w:rsidR="001023FE">
        <w:t xml:space="preserve">ny reference to the </w:t>
      </w:r>
      <w:r w:rsidR="003109D5">
        <w:t>'</w:t>
      </w:r>
      <w:r w:rsidR="001023FE" w:rsidRPr="00F46DA9">
        <w:rPr>
          <w:b/>
          <w:bCs/>
        </w:rPr>
        <w:t>Department</w:t>
      </w:r>
      <w:r w:rsidR="003109D5">
        <w:t>'</w:t>
      </w:r>
      <w:r w:rsidR="001023FE">
        <w:t xml:space="preserve"> in this form refers to </w:t>
      </w:r>
      <w:r w:rsidR="001023FE" w:rsidRPr="00F46DA9">
        <w:rPr>
          <w:b/>
          <w:bCs/>
        </w:rPr>
        <w:t>Regional NSW</w:t>
      </w:r>
    </w:p>
    <w:p w14:paraId="394E8ABF" w14:textId="77777777" w:rsidR="00962EB4" w:rsidRDefault="00AC6762" w:rsidP="00E94D5A">
      <w:pPr>
        <w:pStyle w:val="BodyText"/>
        <w:numPr>
          <w:ilvl w:val="0"/>
          <w:numId w:val="7"/>
        </w:numPr>
        <w:tabs>
          <w:tab w:val="clear" w:pos="567"/>
        </w:tabs>
        <w:spacing w:before="100" w:after="0" w:line="240" w:lineRule="atLeast"/>
        <w:ind w:left="714" w:hanging="357"/>
      </w:pPr>
      <w:r>
        <w:t xml:space="preserve">An application for a </w:t>
      </w:r>
      <w:r w:rsidR="001F35FC">
        <w:t>m</w:t>
      </w:r>
      <w:r>
        <w:t xml:space="preserve">ineral </w:t>
      </w:r>
      <w:r w:rsidR="001F35FC">
        <w:t>c</w:t>
      </w:r>
      <w:r>
        <w:t xml:space="preserve">laim within the Lightning Ridge Minerals Claim District is a </w:t>
      </w:r>
      <w:r w:rsidR="003D1D25">
        <w:t>two-stage</w:t>
      </w:r>
      <w:r>
        <w:t xml:space="preserve"> process</w:t>
      </w:r>
      <w:r w:rsidR="003459C4">
        <w:t xml:space="preserve"> and </w:t>
      </w:r>
      <w:r w:rsidR="006E509A">
        <w:t xml:space="preserve">will </w:t>
      </w:r>
      <w:r w:rsidR="00F072E0">
        <w:t xml:space="preserve">take a minimum of </w:t>
      </w:r>
      <w:r w:rsidR="005D26F1" w:rsidRPr="00417BB9">
        <w:t xml:space="preserve">7 </w:t>
      </w:r>
      <w:r w:rsidR="00417BB9">
        <w:t xml:space="preserve">working </w:t>
      </w:r>
      <w:r w:rsidR="005D26F1" w:rsidRPr="00417BB9">
        <w:t>days</w:t>
      </w:r>
      <w:r w:rsidR="005D26F1">
        <w:t xml:space="preserve"> to complete. </w:t>
      </w:r>
    </w:p>
    <w:p w14:paraId="152D99F5" w14:textId="44859BEC" w:rsidR="00962EB4" w:rsidRDefault="00962EB4" w:rsidP="00E94D5A">
      <w:pPr>
        <w:pStyle w:val="BodyText"/>
        <w:numPr>
          <w:ilvl w:val="0"/>
          <w:numId w:val="7"/>
        </w:numPr>
        <w:tabs>
          <w:tab w:val="clear" w:pos="567"/>
        </w:tabs>
        <w:spacing w:before="100" w:after="0" w:line="240" w:lineRule="atLeast"/>
        <w:ind w:left="714" w:hanging="357"/>
      </w:pPr>
      <w:r>
        <w:t xml:space="preserve">Before filling in this form, you </w:t>
      </w:r>
      <w:r w:rsidRPr="00300E56">
        <w:t xml:space="preserve">must fill in and give </w:t>
      </w:r>
      <w:r w:rsidR="00A23E29">
        <w:t>F</w:t>
      </w:r>
      <w:r w:rsidRPr="00300E56">
        <w:t xml:space="preserve">orm </w:t>
      </w:r>
      <w:r>
        <w:t>LR</w:t>
      </w:r>
      <w:r w:rsidRPr="00300E56">
        <w:t xml:space="preserve">21: </w:t>
      </w:r>
      <w:r w:rsidR="00E0081C">
        <w:t xml:space="preserve">Notification of intention to apply </w:t>
      </w:r>
      <w:r w:rsidRPr="00300E56">
        <w:t xml:space="preserve">for a mineral claim within the </w:t>
      </w:r>
      <w:r>
        <w:t>Lightning Ridge</w:t>
      </w:r>
      <w:r w:rsidRPr="00300E56">
        <w:t xml:space="preserve"> Mineral Claims District to the landholder</w:t>
      </w:r>
      <w:r w:rsidR="00974CAD">
        <w:t>/s</w:t>
      </w:r>
      <w:r w:rsidRPr="00300E56">
        <w:t xml:space="preserve"> </w:t>
      </w:r>
      <w:r>
        <w:t>where</w:t>
      </w:r>
      <w:r w:rsidRPr="00300E56">
        <w:t xml:space="preserve"> your proposed mineral claim is located.</w:t>
      </w:r>
    </w:p>
    <w:p w14:paraId="1177FF68" w14:textId="0F9687F5" w:rsidR="00962EB4" w:rsidRDefault="00962EB4" w:rsidP="00E94D5A">
      <w:pPr>
        <w:pStyle w:val="BodyText"/>
        <w:numPr>
          <w:ilvl w:val="0"/>
          <w:numId w:val="7"/>
        </w:numPr>
        <w:tabs>
          <w:tab w:val="clear" w:pos="567"/>
        </w:tabs>
        <w:spacing w:before="100" w:after="0" w:line="240" w:lineRule="atLeast"/>
        <w:ind w:left="714" w:hanging="357"/>
      </w:pPr>
      <w:r>
        <w:t>Following the lodgement of your application, t</w:t>
      </w:r>
      <w:r w:rsidRPr="0026449C">
        <w:t xml:space="preserve">he Department's preference is for email communication </w:t>
      </w:r>
      <w:r>
        <w:t>with</w:t>
      </w:r>
      <w:r w:rsidRPr="0026449C">
        <w:t xml:space="preserve"> customers</w:t>
      </w:r>
      <w:r>
        <w:t>.</w:t>
      </w:r>
    </w:p>
    <w:p w14:paraId="6B0E3151" w14:textId="76F721AB" w:rsidR="00974CAD" w:rsidRPr="0084394B" w:rsidRDefault="00974CAD" w:rsidP="00974CAD">
      <w:pPr>
        <w:numPr>
          <w:ilvl w:val="0"/>
          <w:numId w:val="7"/>
        </w:numPr>
        <w:rPr>
          <w:rFonts w:asciiTheme="minorHAnsi" w:eastAsiaTheme="minorEastAsia" w:hAnsiTheme="minorHAnsi" w:cstheme="minorBidi"/>
          <w:color w:val="auto"/>
          <w:sz w:val="22"/>
          <w:szCs w:val="22"/>
        </w:rPr>
      </w:pPr>
      <w:r w:rsidRPr="0084394B">
        <w:rPr>
          <w:rFonts w:asciiTheme="minorHAnsi" w:eastAsiaTheme="minorEastAsia" w:hAnsiTheme="minorHAnsi" w:cstheme="minorBidi"/>
          <w:color w:val="auto"/>
          <w:sz w:val="22"/>
          <w:szCs w:val="22"/>
        </w:rPr>
        <w:t xml:space="preserve">Lodgement of your application in any of the above ways is taken to be lodgement with the Secretary under the </w:t>
      </w:r>
      <w:r w:rsidRPr="00B4656D">
        <w:rPr>
          <w:rFonts w:asciiTheme="minorHAnsi" w:eastAsiaTheme="minorEastAsia" w:hAnsiTheme="minorHAnsi" w:cstheme="minorBidi"/>
          <w:i/>
          <w:iCs/>
          <w:color w:val="auto"/>
          <w:sz w:val="22"/>
          <w:szCs w:val="22"/>
        </w:rPr>
        <w:t>Mining Act</w:t>
      </w:r>
      <w:r w:rsidR="0077426B" w:rsidRPr="00B4656D">
        <w:rPr>
          <w:rFonts w:asciiTheme="minorHAnsi" w:eastAsiaTheme="minorEastAsia" w:hAnsiTheme="minorHAnsi" w:cstheme="minorBidi"/>
          <w:i/>
          <w:iCs/>
          <w:color w:val="auto"/>
          <w:sz w:val="22"/>
          <w:szCs w:val="22"/>
        </w:rPr>
        <w:t xml:space="preserve"> 1992</w:t>
      </w:r>
      <w:r w:rsidRPr="0084394B">
        <w:rPr>
          <w:rFonts w:asciiTheme="minorHAnsi" w:eastAsiaTheme="minorEastAsia" w:hAnsiTheme="minorHAnsi" w:cstheme="minorBidi"/>
          <w:color w:val="auto"/>
          <w:sz w:val="22"/>
          <w:szCs w:val="22"/>
        </w:rPr>
        <w:t>.</w:t>
      </w:r>
    </w:p>
    <w:p w14:paraId="438E037C" w14:textId="77777777" w:rsidR="001023FE" w:rsidRDefault="001023FE" w:rsidP="007C6477">
      <w:pPr>
        <w:pStyle w:val="Heading2"/>
      </w:pPr>
      <w:r>
        <w:t>How to submit this form</w:t>
      </w:r>
    </w:p>
    <w:p w14:paraId="3A28898F" w14:textId="77777777" w:rsidR="005D26F1" w:rsidRDefault="003265A0" w:rsidP="0026449C">
      <w:pPr>
        <w:widowControl w:val="0"/>
        <w:suppressAutoHyphens w:val="0"/>
        <w:autoSpaceDE w:val="0"/>
        <w:autoSpaceDN w:val="0"/>
        <w:rPr>
          <w:lang w:val="en-US" w:eastAsia="en-US"/>
        </w:rPr>
      </w:pPr>
      <w:r w:rsidRPr="0026449C">
        <w:rPr>
          <w:rFonts w:asciiTheme="minorHAnsi" w:eastAsiaTheme="minorEastAsia" w:hAnsiTheme="minorHAnsi" w:cstheme="minorBidi"/>
          <w:color w:val="22272B" w:themeColor="text1"/>
          <w:sz w:val="22"/>
          <w:szCs w:val="22"/>
          <w:lang w:val="en-US" w:eastAsia="en-US"/>
        </w:rPr>
        <w:t xml:space="preserve">Applications within </w:t>
      </w:r>
      <w:r w:rsidR="005D26F1" w:rsidRPr="0026449C">
        <w:rPr>
          <w:rFonts w:asciiTheme="minorHAnsi" w:eastAsiaTheme="minorEastAsia" w:hAnsiTheme="minorHAnsi" w:cstheme="minorBidi"/>
          <w:color w:val="22272B" w:themeColor="text1"/>
          <w:sz w:val="22"/>
          <w:szCs w:val="22"/>
          <w:lang w:val="en-US" w:eastAsia="en-US"/>
        </w:rPr>
        <w:t xml:space="preserve">the </w:t>
      </w:r>
      <w:r w:rsidR="00F3516C" w:rsidRPr="0026449C">
        <w:rPr>
          <w:rFonts w:asciiTheme="minorHAnsi" w:eastAsiaTheme="minorEastAsia" w:hAnsiTheme="minorHAnsi" w:cstheme="minorBidi"/>
          <w:color w:val="22272B" w:themeColor="text1"/>
          <w:sz w:val="22"/>
          <w:szCs w:val="22"/>
          <w:lang w:val="en-US" w:eastAsia="en-US"/>
        </w:rPr>
        <w:t>Lightning Ridge</w:t>
      </w:r>
      <w:r w:rsidR="004D65C1" w:rsidRPr="0026449C">
        <w:rPr>
          <w:rFonts w:asciiTheme="minorHAnsi" w:eastAsiaTheme="minorEastAsia" w:hAnsiTheme="minorHAnsi" w:cstheme="minorBidi"/>
          <w:color w:val="22272B" w:themeColor="text1"/>
          <w:sz w:val="22"/>
          <w:szCs w:val="22"/>
          <w:lang w:val="en-US" w:eastAsia="en-US"/>
        </w:rPr>
        <w:t xml:space="preserve"> </w:t>
      </w:r>
      <w:r w:rsidRPr="0026449C">
        <w:rPr>
          <w:rFonts w:asciiTheme="minorHAnsi" w:eastAsiaTheme="minorEastAsia" w:hAnsiTheme="minorHAnsi" w:cstheme="minorBidi"/>
          <w:color w:val="22272B" w:themeColor="text1"/>
          <w:sz w:val="22"/>
          <w:szCs w:val="22"/>
          <w:lang w:val="en-US" w:eastAsia="en-US"/>
        </w:rPr>
        <w:t>Mineral Claims District</w:t>
      </w:r>
      <w:r w:rsidR="005D26F1" w:rsidRPr="0026449C">
        <w:rPr>
          <w:rFonts w:asciiTheme="minorHAnsi" w:eastAsiaTheme="minorEastAsia" w:hAnsiTheme="minorHAnsi" w:cstheme="minorBidi"/>
          <w:color w:val="22272B" w:themeColor="text1"/>
          <w:sz w:val="22"/>
          <w:szCs w:val="22"/>
          <w:lang w:val="en-US" w:eastAsia="en-US"/>
        </w:rPr>
        <w:t xml:space="preserve"> must be submitted </w:t>
      </w:r>
      <w:r w:rsidR="005D26F1" w:rsidRPr="0026449C">
        <w:rPr>
          <w:rFonts w:asciiTheme="minorHAnsi" w:eastAsiaTheme="minorEastAsia" w:hAnsiTheme="minorHAnsi" w:cstheme="minorBidi"/>
          <w:b/>
          <w:bCs/>
          <w:color w:val="22272B" w:themeColor="text1"/>
          <w:sz w:val="22"/>
          <w:szCs w:val="22"/>
          <w:lang w:val="en-US" w:eastAsia="en-US"/>
        </w:rPr>
        <w:t>in person</w:t>
      </w:r>
      <w:r w:rsidR="005D26F1" w:rsidRPr="0026449C">
        <w:rPr>
          <w:rFonts w:asciiTheme="minorHAnsi" w:eastAsiaTheme="minorEastAsia" w:hAnsiTheme="minorHAnsi" w:cstheme="minorBidi"/>
          <w:color w:val="22272B" w:themeColor="text1"/>
          <w:sz w:val="22"/>
          <w:szCs w:val="22"/>
          <w:lang w:val="en-US" w:eastAsia="en-US"/>
        </w:rPr>
        <w:t>.</w:t>
      </w:r>
    </w:p>
    <w:p w14:paraId="403200CD" w14:textId="77777777" w:rsidR="005D26F1" w:rsidRPr="005D26F1" w:rsidRDefault="005D26F1" w:rsidP="00417BB9">
      <w:pPr>
        <w:pStyle w:val="BodyText"/>
        <w:rPr>
          <w:lang w:val="en-US" w:eastAsia="en-US"/>
        </w:rPr>
      </w:pPr>
      <w:r>
        <w:rPr>
          <w:lang w:val="en-US" w:eastAsia="en-US"/>
        </w:rPr>
        <w:t xml:space="preserve">Visit the </w:t>
      </w:r>
      <w:r w:rsidR="00905816" w:rsidRPr="00C36354">
        <w:rPr>
          <w:lang w:val="en-US" w:eastAsia="en-US"/>
        </w:rPr>
        <w:t>Department Office, 41 Opal Street, Lightning Ridge, New South Wales.</w:t>
      </w:r>
    </w:p>
    <w:p w14:paraId="6E888B99" w14:textId="7F246B1C" w:rsidR="0061600D" w:rsidRDefault="005D26F1" w:rsidP="0061600D">
      <w:pPr>
        <w:pStyle w:val="BodyText"/>
        <w:rPr>
          <w:lang w:val="en-US" w:eastAsia="en-US"/>
        </w:rPr>
      </w:pPr>
      <w:r>
        <w:rPr>
          <w:lang w:val="en-US" w:eastAsia="en-US"/>
        </w:rPr>
        <w:lastRenderedPageBreak/>
        <w:t>O</w:t>
      </w:r>
      <w:r w:rsidR="00905816" w:rsidRPr="00905816">
        <w:rPr>
          <w:lang w:val="en-US" w:eastAsia="en-US"/>
        </w:rPr>
        <w:t xml:space="preserve">ffice hours are </w:t>
      </w:r>
      <w:r w:rsidR="00300E56">
        <w:rPr>
          <w:lang w:val="en-US" w:eastAsia="en-US"/>
        </w:rPr>
        <w:t>9.30 am</w:t>
      </w:r>
      <w:r w:rsidR="00905816" w:rsidRPr="00905816">
        <w:rPr>
          <w:lang w:val="en-US" w:eastAsia="en-US"/>
        </w:rPr>
        <w:t xml:space="preserve"> to </w:t>
      </w:r>
      <w:r w:rsidR="00300E56">
        <w:rPr>
          <w:lang w:val="en-US" w:eastAsia="en-US"/>
        </w:rPr>
        <w:t>1.00 pm</w:t>
      </w:r>
      <w:r w:rsidR="00905816" w:rsidRPr="00905816">
        <w:rPr>
          <w:lang w:val="en-US" w:eastAsia="en-US"/>
        </w:rPr>
        <w:t xml:space="preserve"> and 2.00 to</w:t>
      </w:r>
      <w:r w:rsidR="00705FAC">
        <w:rPr>
          <w:lang w:val="en-US" w:eastAsia="en-US"/>
        </w:rPr>
        <w:t xml:space="preserve"> </w:t>
      </w:r>
      <w:r w:rsidR="00300E56">
        <w:rPr>
          <w:lang w:val="en-US" w:eastAsia="en-US"/>
        </w:rPr>
        <w:t>4.00 p</w:t>
      </w:r>
      <w:r w:rsidR="00905816" w:rsidRPr="00905816">
        <w:rPr>
          <w:lang w:val="en-US" w:eastAsia="en-US"/>
        </w:rPr>
        <w:t>m on Monday through Thursday, and 9.30</w:t>
      </w:r>
      <w:r w:rsidR="00300E56">
        <w:rPr>
          <w:lang w:val="en-US" w:eastAsia="en-US"/>
        </w:rPr>
        <w:t xml:space="preserve"> </w:t>
      </w:r>
      <w:r w:rsidR="00905816" w:rsidRPr="00905816">
        <w:rPr>
          <w:lang w:val="en-US" w:eastAsia="en-US"/>
        </w:rPr>
        <w:t xml:space="preserve">am to </w:t>
      </w:r>
      <w:r w:rsidR="00300E56">
        <w:rPr>
          <w:lang w:val="en-US" w:eastAsia="en-US"/>
        </w:rPr>
        <w:t>1.00 pm</w:t>
      </w:r>
      <w:r w:rsidR="00C3419C">
        <w:rPr>
          <w:lang w:val="en-US" w:eastAsia="en-US"/>
        </w:rPr>
        <w:t xml:space="preserve"> on</w:t>
      </w:r>
      <w:r w:rsidR="00905816" w:rsidRPr="00905816">
        <w:rPr>
          <w:lang w:val="en-US" w:eastAsia="en-US"/>
        </w:rPr>
        <w:t xml:space="preserve"> Friday.</w:t>
      </w:r>
    </w:p>
    <w:p w14:paraId="41458AF8" w14:textId="1C52C185" w:rsidR="00AE06E1" w:rsidRPr="00D81509" w:rsidRDefault="00AE06E1" w:rsidP="004E116D">
      <w:pPr>
        <w:pStyle w:val="Footnote"/>
      </w:pPr>
      <w:r w:rsidRPr="00D81509">
        <w:rPr>
          <w:b/>
        </w:rPr>
        <w:t>© State of New South Wales through Regional NSW</w:t>
      </w:r>
      <w:r w:rsidRPr="00D81509">
        <w:t xml:space="preserve"> </w:t>
      </w:r>
      <w:r w:rsidR="00300E56" w:rsidRPr="00D81509">
        <w:t>202</w:t>
      </w:r>
      <w:r w:rsidR="004E116D">
        <w:t>4</w:t>
      </w:r>
      <w:r w:rsidR="007363AB" w:rsidRPr="00D81509">
        <w:t>.</w:t>
      </w:r>
      <w:r w:rsidRPr="00D81509">
        <w:t xml:space="preserve"> The information contained in this publication is based on knowledge and understanding at the time of writing</w:t>
      </w:r>
      <w:r w:rsidR="00300E56" w:rsidRPr="00D81509">
        <w:t xml:space="preserve"> in </w:t>
      </w:r>
      <w:r w:rsidR="004E116D">
        <w:t>April</w:t>
      </w:r>
      <w:r w:rsidR="00A630E6" w:rsidRPr="00D81509">
        <w:t xml:space="preserve"> </w:t>
      </w:r>
      <w:r w:rsidR="00300E56" w:rsidRPr="00D81509">
        <w:t>202</w:t>
      </w:r>
      <w:r w:rsidR="004E116D">
        <w:t>4</w:t>
      </w:r>
      <w:r w:rsidR="00300E56" w:rsidRPr="00D81509">
        <w:t>.</w:t>
      </w:r>
      <w:r w:rsidRPr="00D81509">
        <w:t xml:space="preserve"> However, because of advances in knowledge, users are reminded of the need to ensure that the information upon which they rely is up to date and to check the currency of the information with the appropriate officer of the Regional NSW or the user</w:t>
      </w:r>
      <w:r w:rsidR="003109D5" w:rsidRPr="00D81509">
        <w:t>'</w:t>
      </w:r>
      <w:r w:rsidRPr="00D81509">
        <w:t>s independent adviser.</w:t>
      </w:r>
    </w:p>
    <w:p w14:paraId="23F12B1B" w14:textId="77777777" w:rsidR="00A77DD0" w:rsidRPr="00D81509" w:rsidRDefault="00A77DD0" w:rsidP="004E116D">
      <w:pPr>
        <w:pStyle w:val="Footnote"/>
      </w:pPr>
      <w:bookmarkStart w:id="0" w:name="_Hlk106266688"/>
    </w:p>
    <w:p w14:paraId="760F6A92" w14:textId="77777777" w:rsidR="00A77DD0" w:rsidRPr="00D81509" w:rsidRDefault="00A77DD0" w:rsidP="004E116D">
      <w:pPr>
        <w:pStyle w:val="Footnote"/>
      </w:pPr>
      <w:r w:rsidRPr="00D81509">
        <w:t xml:space="preserve">Privacy </w:t>
      </w:r>
      <w:r w:rsidR="00300E56" w:rsidRPr="00D81509">
        <w:t>Statement</w:t>
      </w:r>
      <w:r w:rsidRPr="00D81509">
        <w:t xml:space="preserve"> </w:t>
      </w:r>
    </w:p>
    <w:p w14:paraId="487852FB" w14:textId="77777777" w:rsidR="00A77DD0" w:rsidRPr="00D81509" w:rsidRDefault="00A77DD0" w:rsidP="004E116D">
      <w:pPr>
        <w:pStyle w:val="Footnote"/>
      </w:pPr>
      <w:r w:rsidRPr="00D81509">
        <w:t xml:space="preserve">This information is collected by the Department for the purposes of assessing an application for an authorisation or an application associated with an authority as required by the </w:t>
      </w:r>
      <w:r w:rsidRPr="00D81509">
        <w:rPr>
          <w:i/>
        </w:rPr>
        <w:t>Mining Act 1992</w:t>
      </w:r>
      <w:r w:rsidRPr="00D81509">
        <w:t xml:space="preserve"> or Mining Regulation </w:t>
      </w:r>
      <w:r w:rsidR="00CB5F42" w:rsidRPr="00D81509">
        <w:t>2016</w:t>
      </w:r>
      <w:r w:rsidRPr="00D81509">
        <w:t xml:space="preserve">. </w:t>
      </w:r>
    </w:p>
    <w:p w14:paraId="4B144F69" w14:textId="77777777" w:rsidR="00A77DD0" w:rsidRPr="00D81509" w:rsidRDefault="00A77DD0" w:rsidP="004E116D">
      <w:pPr>
        <w:pStyle w:val="Footnote"/>
      </w:pPr>
      <w:r w:rsidRPr="00D81509">
        <w:t xml:space="preserve">This information may also be used by the Department to comply with its public register and record-keeping requirements under the </w:t>
      </w:r>
      <w:r w:rsidRPr="00D81509">
        <w:rPr>
          <w:i/>
        </w:rPr>
        <w:t>Mining Act 1992</w:t>
      </w:r>
      <w:r w:rsidRPr="00D81509">
        <w:t xml:space="preserve"> and Mining Regulation </w:t>
      </w:r>
      <w:r w:rsidR="00CB5F42" w:rsidRPr="00D81509">
        <w:t>2016</w:t>
      </w:r>
      <w:r w:rsidRPr="00D81509">
        <w:t xml:space="preserve"> to confirm applicant details in the event that subsequent applications are made and to establish and maintain databases to assist the Department with its work generally. </w:t>
      </w:r>
    </w:p>
    <w:p w14:paraId="65373C05" w14:textId="77777777" w:rsidR="00A77DD0" w:rsidRPr="00D81509" w:rsidRDefault="00A77DD0" w:rsidP="004E116D">
      <w:pPr>
        <w:pStyle w:val="Footnote"/>
      </w:pPr>
      <w:r w:rsidRPr="00D81509">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4F0C25ED" w14:textId="3CC1CE26" w:rsidR="00EA0260" w:rsidRDefault="00A77DD0" w:rsidP="004E116D">
      <w:pPr>
        <w:pStyle w:val="Footnote"/>
        <w:rPr>
          <w:sz w:val="12"/>
          <w:szCs w:val="12"/>
        </w:rPr>
      </w:pPr>
      <w:r w:rsidRPr="00D81509">
        <w:t>You may apply to the Department to access and correct any personal information the Department holds about you if that information is inaccurate, incomplete, not relevant or out of date.</w:t>
      </w:r>
      <w:r w:rsidRPr="00AA7D44">
        <w:rPr>
          <w:sz w:val="12"/>
          <w:szCs w:val="12"/>
        </w:rPr>
        <w:t xml:space="preserve"> </w:t>
      </w:r>
      <w:bookmarkEnd w:id="0"/>
    </w:p>
    <w:p w14:paraId="13067398" w14:textId="0F40551B" w:rsidR="001023FE" w:rsidRPr="00EA0260" w:rsidRDefault="00EA0260" w:rsidP="004E116D">
      <w:pPr>
        <w:pStyle w:val="Footnote"/>
      </w:pPr>
      <w:r w:rsidRPr="00EA0260">
        <w:t>Version 1.</w:t>
      </w:r>
      <w:r w:rsidR="004E116D">
        <w:t>3</w:t>
      </w:r>
      <w:r w:rsidRPr="00EA0260">
        <w:t xml:space="preserve"> </w:t>
      </w:r>
      <w:r w:rsidR="004E116D">
        <w:t>April</w:t>
      </w:r>
      <w:r w:rsidR="00A630E6" w:rsidRPr="00EA0260">
        <w:t xml:space="preserve"> </w:t>
      </w:r>
      <w:r w:rsidRPr="00EA0260">
        <w:t>202</w:t>
      </w:r>
      <w:r w:rsidR="004E116D">
        <w:t>4</w:t>
      </w:r>
      <w:r w:rsidR="001023FE" w:rsidRPr="00EA0260">
        <w:br w:type="page"/>
      </w:r>
    </w:p>
    <w:p w14:paraId="798D57A5" w14:textId="77777777" w:rsidR="002A1E81" w:rsidRDefault="002A1E81" w:rsidP="000A5C91">
      <w:pPr>
        <w:pStyle w:val="Heading1"/>
        <w:spacing w:before="120" w:after="120" w:line="240" w:lineRule="atLeast"/>
      </w:pPr>
      <w:r>
        <w:lastRenderedPageBreak/>
        <w:t>When to use this form</w:t>
      </w:r>
    </w:p>
    <w:p w14:paraId="3E685572" w14:textId="263396F0" w:rsidR="00E7679E" w:rsidRPr="00E7679E" w:rsidRDefault="00E7679E" w:rsidP="000A5C91">
      <w:pPr>
        <w:pStyle w:val="BodyText"/>
        <w:spacing w:line="240" w:lineRule="atLeast"/>
        <w:rPr>
          <w:b/>
          <w:bCs/>
        </w:rPr>
      </w:pPr>
      <w:r w:rsidRPr="00E7679E">
        <w:rPr>
          <w:b/>
          <w:bCs/>
        </w:rPr>
        <w:t xml:space="preserve">This </w:t>
      </w:r>
      <w:r w:rsidR="00974CAD">
        <w:rPr>
          <w:b/>
          <w:bCs/>
        </w:rPr>
        <w:t xml:space="preserve">form must </w:t>
      </w:r>
      <w:r w:rsidRPr="00E7679E">
        <w:rPr>
          <w:b/>
          <w:bCs/>
        </w:rPr>
        <w:t>be completed by individuals and companies applying for a mineral claim</w:t>
      </w:r>
      <w:r w:rsidR="004C1D89">
        <w:rPr>
          <w:b/>
          <w:bCs/>
        </w:rPr>
        <w:t xml:space="preserve"> within the </w:t>
      </w:r>
      <w:r w:rsidR="00F3516C">
        <w:rPr>
          <w:b/>
          <w:bCs/>
        </w:rPr>
        <w:t>Lightning Ridge</w:t>
      </w:r>
      <w:r w:rsidR="004C1D89">
        <w:rPr>
          <w:b/>
          <w:bCs/>
        </w:rPr>
        <w:t xml:space="preserve"> Mineral Claims District</w:t>
      </w:r>
      <w:r w:rsidRPr="00E7679E">
        <w:rPr>
          <w:b/>
          <w:bCs/>
        </w:rPr>
        <w:t>.</w:t>
      </w:r>
    </w:p>
    <w:p w14:paraId="55533F5B" w14:textId="77777777" w:rsidR="00E7679E" w:rsidRPr="00E7679E" w:rsidRDefault="005D26F1" w:rsidP="000A5C91">
      <w:pPr>
        <w:pStyle w:val="BodyText"/>
        <w:spacing w:line="240" w:lineRule="atLeast"/>
      </w:pPr>
      <w:r>
        <w:t>This f</w:t>
      </w:r>
      <w:r w:rsidR="00676535">
        <w:t>orm</w:t>
      </w:r>
      <w:r w:rsidR="00E7679E" w:rsidRPr="00E7679E">
        <w:t xml:space="preserve"> has been prepared in accordance with the requirements </w:t>
      </w:r>
      <w:r w:rsidR="00E7679E" w:rsidRPr="00300E56">
        <w:t xml:space="preserve">of </w:t>
      </w:r>
      <w:r w:rsidR="00C36354">
        <w:t xml:space="preserve">Part 9 and section 266 </w:t>
      </w:r>
      <w:r w:rsidR="00E7679E" w:rsidRPr="00E7679E">
        <w:t xml:space="preserve">of the </w:t>
      </w:r>
      <w:r w:rsidR="00E7679E" w:rsidRPr="00E7679E">
        <w:rPr>
          <w:i/>
          <w:iCs/>
        </w:rPr>
        <w:t>Mining Act 1992</w:t>
      </w:r>
      <w:r w:rsidR="00E7679E" w:rsidRPr="00E7679E">
        <w:t xml:space="preserve"> and </w:t>
      </w:r>
      <w:r w:rsidR="00E7679E" w:rsidRPr="00B4656D">
        <w:t xml:space="preserve">the Mining Regulation </w:t>
      </w:r>
      <w:r w:rsidR="00CB5F42" w:rsidRPr="00B4656D">
        <w:t>2016</w:t>
      </w:r>
      <w:r w:rsidR="00E7679E" w:rsidRPr="00E7679E">
        <w:t>.</w:t>
      </w:r>
    </w:p>
    <w:p w14:paraId="75B27806" w14:textId="77777777" w:rsidR="00E7679E" w:rsidRDefault="00E7679E" w:rsidP="000A5C91">
      <w:pPr>
        <w:pStyle w:val="BodyText"/>
        <w:spacing w:line="240" w:lineRule="atLeast"/>
      </w:pPr>
      <w:r w:rsidRPr="00E7679E">
        <w:t>If there is insufficient room in the fields</w:t>
      </w:r>
      <w:r w:rsidR="005D26F1">
        <w:t xml:space="preserve"> below</w:t>
      </w:r>
      <w:r w:rsidRPr="00E7679E">
        <w:t>, please provide the information as an attachment.</w:t>
      </w:r>
    </w:p>
    <w:p w14:paraId="5AB36295" w14:textId="77777777" w:rsidR="007B29A0" w:rsidRPr="007B29A0" w:rsidRDefault="002A1E81" w:rsidP="000A5C91">
      <w:pPr>
        <w:pStyle w:val="Heading1"/>
        <w:spacing w:before="120" w:after="120" w:line="240" w:lineRule="atLeast"/>
      </w:pPr>
      <w:r>
        <w:t>Important notes</w:t>
      </w:r>
    </w:p>
    <w:p w14:paraId="2ED9D741" w14:textId="77777777" w:rsidR="001A654A" w:rsidRDefault="001A654A" w:rsidP="000A5C91">
      <w:pPr>
        <w:pStyle w:val="Heading2NoLine"/>
        <w:spacing w:before="120" w:after="120" w:line="240" w:lineRule="atLeast"/>
      </w:pPr>
      <w:r>
        <w:t>Accompanying documentation</w:t>
      </w:r>
    </w:p>
    <w:p w14:paraId="7623AC61" w14:textId="77777777" w:rsidR="00CA0145" w:rsidRDefault="00962EB4" w:rsidP="000A5C91">
      <w:pPr>
        <w:pStyle w:val="BodyText"/>
        <w:spacing w:line="240" w:lineRule="atLeast"/>
        <w:rPr>
          <w:lang w:val="en-US" w:eastAsia="en-US"/>
        </w:rPr>
      </w:pPr>
      <w:r>
        <w:rPr>
          <w:lang w:val="en-US" w:eastAsia="en-US"/>
        </w:rPr>
        <w:t xml:space="preserve">Applicants must </w:t>
      </w:r>
      <w:r w:rsidR="00113238">
        <w:rPr>
          <w:lang w:val="en-US" w:eastAsia="en-US"/>
        </w:rPr>
        <w:t xml:space="preserve">bring </w:t>
      </w:r>
      <w:r w:rsidR="007E7B68">
        <w:rPr>
          <w:lang w:val="en-US" w:eastAsia="en-US"/>
        </w:rPr>
        <w:t>proof of identi</w:t>
      </w:r>
      <w:r w:rsidR="00010AB0">
        <w:rPr>
          <w:lang w:val="en-US" w:eastAsia="en-US"/>
        </w:rPr>
        <w:t>t</w:t>
      </w:r>
      <w:r w:rsidR="007E7B68">
        <w:rPr>
          <w:lang w:val="en-US" w:eastAsia="en-US"/>
        </w:rPr>
        <w:t>y document</w:t>
      </w:r>
      <w:r>
        <w:rPr>
          <w:lang w:val="en-US" w:eastAsia="en-US"/>
        </w:rPr>
        <w:t>ation,</w:t>
      </w:r>
      <w:r w:rsidR="007E7B68">
        <w:rPr>
          <w:lang w:val="en-US" w:eastAsia="en-US"/>
        </w:rPr>
        <w:t xml:space="preserve"> such as a valid driver</w:t>
      </w:r>
      <w:r w:rsidR="003109D5">
        <w:rPr>
          <w:lang w:val="en-US" w:eastAsia="en-US"/>
        </w:rPr>
        <w:t>'</w:t>
      </w:r>
      <w:r w:rsidR="007E7B68">
        <w:rPr>
          <w:lang w:val="en-US" w:eastAsia="en-US"/>
        </w:rPr>
        <w:t xml:space="preserve">s </w:t>
      </w:r>
      <w:r w:rsidR="0051566D">
        <w:rPr>
          <w:lang w:val="en-US" w:eastAsia="en-US"/>
        </w:rPr>
        <w:t>licen</w:t>
      </w:r>
      <w:r w:rsidR="001D155E">
        <w:rPr>
          <w:lang w:val="en-US" w:eastAsia="en-US"/>
        </w:rPr>
        <w:t>c</w:t>
      </w:r>
      <w:r w:rsidR="0051566D">
        <w:rPr>
          <w:lang w:val="en-US" w:eastAsia="en-US"/>
        </w:rPr>
        <w:t>e</w:t>
      </w:r>
      <w:r w:rsidR="00113238">
        <w:rPr>
          <w:lang w:val="en-US" w:eastAsia="en-US"/>
        </w:rPr>
        <w:t xml:space="preserve"> for sighting and </w:t>
      </w:r>
      <w:r w:rsidR="00C97FBA">
        <w:rPr>
          <w:lang w:val="en-US" w:eastAsia="en-US"/>
        </w:rPr>
        <w:t>verification</w:t>
      </w:r>
      <w:r w:rsidR="00113238">
        <w:rPr>
          <w:lang w:val="en-US" w:eastAsia="en-US"/>
        </w:rPr>
        <w:t xml:space="preserve"> by Lightning Ridge Office staff</w:t>
      </w:r>
      <w:r w:rsidR="007E7B68">
        <w:rPr>
          <w:lang w:val="en-US" w:eastAsia="en-US"/>
        </w:rPr>
        <w:t>.</w:t>
      </w:r>
      <w:r w:rsidR="00630898">
        <w:rPr>
          <w:lang w:val="en-US" w:eastAsia="en-US"/>
        </w:rPr>
        <w:t xml:space="preserve"> The proof of identity document </w:t>
      </w:r>
      <w:r w:rsidR="00D4321F">
        <w:rPr>
          <w:lang w:val="en-US" w:eastAsia="en-US"/>
        </w:rPr>
        <w:t xml:space="preserve">must include </w:t>
      </w:r>
      <w:r w:rsidR="00297D7F">
        <w:rPr>
          <w:lang w:val="en-US" w:eastAsia="en-US"/>
        </w:rPr>
        <w:t>your name</w:t>
      </w:r>
      <w:r w:rsidR="001A592D">
        <w:rPr>
          <w:lang w:val="en-US" w:eastAsia="en-US"/>
        </w:rPr>
        <w:t xml:space="preserve">, date of birth, address, photograph and signature. </w:t>
      </w:r>
      <w:r w:rsidR="00F25B4F">
        <w:rPr>
          <w:lang w:val="en-US" w:eastAsia="en-US"/>
        </w:rPr>
        <w:t xml:space="preserve">If </w:t>
      </w:r>
      <w:r w:rsidR="00200062">
        <w:rPr>
          <w:lang w:val="en-US" w:eastAsia="en-US"/>
        </w:rPr>
        <w:t xml:space="preserve">any details on your proof of </w:t>
      </w:r>
      <w:r w:rsidR="00472A4C">
        <w:rPr>
          <w:lang w:val="en-US" w:eastAsia="en-US"/>
        </w:rPr>
        <w:t>identi</w:t>
      </w:r>
      <w:r w:rsidR="006639AC">
        <w:rPr>
          <w:lang w:val="en-US" w:eastAsia="en-US"/>
        </w:rPr>
        <w:t>t</w:t>
      </w:r>
      <w:r w:rsidR="00472A4C">
        <w:rPr>
          <w:lang w:val="en-US" w:eastAsia="en-US"/>
        </w:rPr>
        <w:t>y</w:t>
      </w:r>
      <w:r w:rsidR="00200062">
        <w:rPr>
          <w:lang w:val="en-US" w:eastAsia="en-US"/>
        </w:rPr>
        <w:t xml:space="preserve"> document do not match the details provided in th</w:t>
      </w:r>
      <w:r w:rsidR="00472A4C">
        <w:rPr>
          <w:lang w:val="en-US" w:eastAsia="en-US"/>
        </w:rPr>
        <w:t xml:space="preserve">is form (e.g. address), then an explanation is to be provided. </w:t>
      </w:r>
      <w:r w:rsidR="00113238">
        <w:rPr>
          <w:lang w:val="en-US" w:eastAsia="en-US"/>
        </w:rPr>
        <w:t>Further evidence may be requested.</w:t>
      </w:r>
    </w:p>
    <w:p w14:paraId="5199084A" w14:textId="4149EB76" w:rsidR="00945D1C" w:rsidRPr="00DB1A48" w:rsidRDefault="00972BA5" w:rsidP="000A5C91">
      <w:pPr>
        <w:pStyle w:val="BodyText"/>
        <w:spacing w:line="240" w:lineRule="atLeast"/>
      </w:pPr>
      <w:r>
        <w:t>If you do not have all the required information when you lodge the applic</w:t>
      </w:r>
      <w:r w:rsidR="00F74A88">
        <w:t>a</w:t>
      </w:r>
      <w:r>
        <w:t>t</w:t>
      </w:r>
      <w:r w:rsidR="00F74A88">
        <w:t>ion</w:t>
      </w:r>
      <w:r>
        <w:t xml:space="preserve">, you should </w:t>
      </w:r>
      <w:r w:rsidR="00DB1A48" w:rsidRPr="00BC6A66">
        <w:t xml:space="preserve">lodge </w:t>
      </w:r>
      <w:r>
        <w:t xml:space="preserve">the additional </w:t>
      </w:r>
      <w:r w:rsidR="00DB1A48" w:rsidRPr="00BC6A66">
        <w:t xml:space="preserve">information or document this application </w:t>
      </w:r>
      <w:r w:rsidR="00DB1A48" w:rsidRPr="00796CF5">
        <w:rPr>
          <w:b/>
          <w:bCs/>
        </w:rPr>
        <w:t xml:space="preserve">within </w:t>
      </w:r>
      <w:r w:rsidR="001F35FC">
        <w:rPr>
          <w:b/>
          <w:bCs/>
        </w:rPr>
        <w:t>10</w:t>
      </w:r>
      <w:r w:rsidR="00DB1A48" w:rsidRPr="00796CF5">
        <w:rPr>
          <w:b/>
          <w:bCs/>
        </w:rPr>
        <w:t xml:space="preserve"> business days of the lodgement date</w:t>
      </w:r>
      <w:r w:rsidR="00DB1A48" w:rsidRPr="00BC6A66">
        <w:t xml:space="preserve">. A decision-maker may reject an application if the applicant does not supply the required information or document to the Department within this timeframe (see </w:t>
      </w:r>
      <w:r w:rsidR="00890306">
        <w:t xml:space="preserve">s381B(1)(b) </w:t>
      </w:r>
      <w:r w:rsidR="00DB1A48" w:rsidRPr="00BC6A66">
        <w:t xml:space="preserve">of the </w:t>
      </w:r>
      <w:r w:rsidR="00DB1A48" w:rsidRPr="0026449C">
        <w:rPr>
          <w:i/>
          <w:iCs/>
        </w:rPr>
        <w:t>Mining Act 1992</w:t>
      </w:r>
      <w:r w:rsidR="00DB1A48" w:rsidRPr="00BC6A66">
        <w:t>).</w:t>
      </w:r>
    </w:p>
    <w:p w14:paraId="02C3D751" w14:textId="77777777" w:rsidR="002A1E81" w:rsidRDefault="002A1E81" w:rsidP="000A5C91">
      <w:pPr>
        <w:pStyle w:val="Heading2NoLine"/>
        <w:spacing w:before="120" w:after="120" w:line="240" w:lineRule="atLeast"/>
      </w:pPr>
      <w:r>
        <w:t>Agents</w:t>
      </w:r>
    </w:p>
    <w:p w14:paraId="2E27F068" w14:textId="45AA94F3" w:rsidR="00EC490D" w:rsidRPr="009D7D9A" w:rsidRDefault="00EC490D" w:rsidP="000A5C91">
      <w:pPr>
        <w:pStyle w:val="BodyText"/>
        <w:spacing w:line="240" w:lineRule="atLeast"/>
        <w:rPr>
          <w:color w:val="auto"/>
        </w:rPr>
      </w:pPr>
      <w:r w:rsidRPr="00EC490D">
        <w:rPr>
          <w:lang w:val="en-US" w:eastAsia="en-US"/>
        </w:rPr>
        <w:t>If this application is lodged by an agent on behalf of the applicant</w:t>
      </w:r>
      <w:r w:rsidR="000F64B2">
        <w:rPr>
          <w:lang w:val="en-US" w:eastAsia="en-US"/>
        </w:rPr>
        <w:t>(</w:t>
      </w:r>
      <w:r w:rsidRPr="00EC490D">
        <w:rPr>
          <w:lang w:val="en-US" w:eastAsia="en-US"/>
        </w:rPr>
        <w:t>s</w:t>
      </w:r>
      <w:r w:rsidR="000F64B2">
        <w:rPr>
          <w:lang w:val="en-US" w:eastAsia="en-US"/>
        </w:rPr>
        <w:t>)</w:t>
      </w:r>
      <w:r w:rsidRPr="00EC490D">
        <w:rPr>
          <w:lang w:val="en-US" w:eastAsia="en-US"/>
        </w:rPr>
        <w:t xml:space="preserve">, the Department </w:t>
      </w:r>
      <w:r w:rsidR="00C6607D">
        <w:rPr>
          <w:lang w:val="en-US" w:eastAsia="en-US"/>
        </w:rPr>
        <w:t>will require written</w:t>
      </w:r>
      <w:r w:rsidRPr="00EC490D">
        <w:rPr>
          <w:lang w:val="en-US" w:eastAsia="en-US"/>
        </w:rPr>
        <w:t xml:space="preserve"> 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Pr="00EC490D">
        <w:rPr>
          <w:lang w:val="en-US" w:eastAsia="en-US"/>
        </w:rPr>
        <w:t>will</w:t>
      </w:r>
      <w:r w:rsidRPr="00EC490D">
        <w:rPr>
          <w:spacing w:val="-3"/>
          <w:lang w:val="en-US" w:eastAsia="en-US"/>
        </w:rPr>
        <w:t xml:space="preserve"> </w:t>
      </w:r>
      <w:r w:rsidRPr="00EC490D">
        <w:rPr>
          <w:lang w:val="en-US" w:eastAsia="en-US"/>
        </w:rPr>
        <w:t>need</w:t>
      </w:r>
      <w:r w:rsidRPr="00EC490D">
        <w:rPr>
          <w:spacing w:val="-3"/>
          <w:lang w:val="en-US" w:eastAsia="en-US"/>
        </w:rPr>
        <w:t xml:space="preserve"> </w:t>
      </w:r>
      <w:r w:rsidRPr="00D043FA">
        <w:rPr>
          <w:color w:val="auto"/>
          <w:lang w:val="en-US" w:eastAsia="en-US"/>
        </w:rPr>
        <w:t>to</w:t>
      </w:r>
      <w:r w:rsidRPr="00D043FA">
        <w:rPr>
          <w:color w:val="auto"/>
          <w:spacing w:val="-2"/>
          <w:lang w:val="en-US" w:eastAsia="en-US"/>
        </w:rPr>
        <w:t xml:space="preserve"> </w:t>
      </w:r>
      <w:r w:rsidRPr="00D043FA">
        <w:rPr>
          <w:color w:val="auto"/>
          <w:lang w:val="en-US" w:eastAsia="en-US"/>
        </w:rPr>
        <w:t>complete</w:t>
      </w:r>
      <w:r w:rsidRPr="00D043FA">
        <w:rPr>
          <w:color w:val="auto"/>
          <w:spacing w:val="-3"/>
          <w:lang w:val="en-US" w:eastAsia="en-US"/>
        </w:rPr>
        <w:t xml:space="preserve"> </w:t>
      </w:r>
      <w:r w:rsidRPr="00D043FA">
        <w:rPr>
          <w:color w:val="auto"/>
          <w:lang w:val="en-US" w:eastAsia="en-US"/>
        </w:rPr>
        <w:t>the</w:t>
      </w:r>
      <w:r w:rsidRPr="00D043FA">
        <w:rPr>
          <w:color w:val="auto"/>
          <w:spacing w:val="-3"/>
          <w:lang w:val="en-US" w:eastAsia="en-US"/>
        </w:rPr>
        <w:t xml:space="preserve"> </w:t>
      </w:r>
      <w:r w:rsidRPr="00D043FA">
        <w:rPr>
          <w:color w:val="auto"/>
          <w:lang w:val="en-US" w:eastAsia="en-US"/>
        </w:rPr>
        <w:t xml:space="preserve">declaration at the end of this form and supply </w:t>
      </w:r>
      <w:r w:rsidR="00C6607D" w:rsidRPr="00D043FA">
        <w:rPr>
          <w:color w:val="auto"/>
          <w:lang w:val="en-US" w:eastAsia="en-US"/>
        </w:rPr>
        <w:t xml:space="preserve">written </w:t>
      </w:r>
      <w:r w:rsidRPr="00D043FA">
        <w:rPr>
          <w:color w:val="auto"/>
          <w:lang w:val="en-US" w:eastAsia="en-US"/>
        </w:rPr>
        <w:t>evidence of their appointment</w:t>
      </w:r>
      <w:r w:rsidR="000F64B2" w:rsidRPr="00D043FA">
        <w:rPr>
          <w:color w:val="auto"/>
          <w:lang w:val="en-US" w:eastAsia="en-US"/>
        </w:rPr>
        <w:t xml:space="preserve"> </w:t>
      </w:r>
      <w:r w:rsidRPr="00D043FA">
        <w:rPr>
          <w:color w:val="auto"/>
          <w:lang w:val="en-US" w:eastAsia="en-US"/>
        </w:rPr>
        <w:t>(cl</w:t>
      </w:r>
      <w:r w:rsidR="00972BA5" w:rsidRPr="00D043FA">
        <w:rPr>
          <w:color w:val="auto"/>
          <w:lang w:val="en-US" w:eastAsia="en-US"/>
        </w:rPr>
        <w:t xml:space="preserve">ause </w:t>
      </w:r>
      <w:r w:rsidRPr="00D043FA">
        <w:rPr>
          <w:color w:val="auto"/>
          <w:lang w:val="en-US" w:eastAsia="en-US"/>
        </w:rPr>
        <w:t xml:space="preserve">97 of </w:t>
      </w:r>
      <w:r w:rsidRPr="00D043FA">
        <w:rPr>
          <w:lang w:val="en-US" w:eastAsia="en-US"/>
        </w:rPr>
        <w:t>the Mining</w:t>
      </w:r>
      <w:r w:rsidRPr="001F35FC">
        <w:rPr>
          <w:lang w:val="en-US" w:eastAsia="en-US"/>
        </w:rPr>
        <w:t xml:space="preserve"> Regulation </w:t>
      </w:r>
      <w:r w:rsidR="00CB5F42" w:rsidRPr="001F35FC">
        <w:rPr>
          <w:lang w:val="en-US" w:eastAsia="en-US"/>
        </w:rPr>
        <w:t>2016</w:t>
      </w:r>
      <w:r w:rsidRPr="00EC490D">
        <w:rPr>
          <w:lang w:val="en-US" w:eastAsia="en-US"/>
        </w:rPr>
        <w:t>).</w:t>
      </w:r>
      <w:r w:rsidR="00974CAD">
        <w:rPr>
          <w:lang w:val="en-US" w:eastAsia="en-US"/>
        </w:rPr>
        <w:t xml:space="preserve"> </w:t>
      </w:r>
    </w:p>
    <w:p w14:paraId="71A1D76F" w14:textId="77777777" w:rsidR="002C4025" w:rsidRDefault="002C4025" w:rsidP="000A5C91">
      <w:pPr>
        <w:pStyle w:val="Heading2NoLine"/>
        <w:spacing w:before="120" w:after="120" w:line="240" w:lineRule="atLeast"/>
      </w:pPr>
      <w:r>
        <w:t>Next steps</w:t>
      </w:r>
    </w:p>
    <w:p w14:paraId="68D2A15A" w14:textId="0CB42468" w:rsidR="008938F3" w:rsidRDefault="008938F3" w:rsidP="000A5C91">
      <w:pPr>
        <w:pStyle w:val="BodyText"/>
        <w:spacing w:line="240" w:lineRule="atLeast"/>
        <w:rPr>
          <w:lang w:val="en-US" w:eastAsia="en-US"/>
        </w:rPr>
      </w:pPr>
      <w:r w:rsidRPr="008938F3">
        <w:rPr>
          <w:lang w:val="en-US" w:eastAsia="en-US"/>
        </w:rPr>
        <w:t>Once</w:t>
      </w:r>
      <w:r w:rsidRPr="008938F3">
        <w:rPr>
          <w:spacing w:val="-3"/>
          <w:lang w:val="en-US" w:eastAsia="en-US"/>
        </w:rPr>
        <w:t xml:space="preserve"> </w:t>
      </w:r>
      <w:r w:rsidRPr="008938F3">
        <w:rPr>
          <w:lang w:val="en-US" w:eastAsia="en-US"/>
        </w:rPr>
        <w:t>your</w:t>
      </w:r>
      <w:r w:rsidRPr="008938F3">
        <w:rPr>
          <w:spacing w:val="-2"/>
          <w:lang w:val="en-US" w:eastAsia="en-US"/>
        </w:rPr>
        <w:t xml:space="preserve"> </w:t>
      </w:r>
      <w:r w:rsidRPr="008938F3">
        <w:rPr>
          <w:lang w:val="en-US" w:eastAsia="en-US"/>
        </w:rPr>
        <w:t>application</w:t>
      </w:r>
      <w:r w:rsidRPr="008938F3">
        <w:rPr>
          <w:spacing w:val="-3"/>
          <w:lang w:val="en-US" w:eastAsia="en-US"/>
        </w:rPr>
        <w:t xml:space="preserve"> </w:t>
      </w:r>
      <w:r w:rsidRPr="008938F3">
        <w:rPr>
          <w:lang w:val="en-US" w:eastAsia="en-US"/>
        </w:rPr>
        <w:t>has</w:t>
      </w:r>
      <w:r w:rsidRPr="008938F3">
        <w:rPr>
          <w:spacing w:val="-3"/>
          <w:lang w:val="en-US" w:eastAsia="en-US"/>
        </w:rPr>
        <w:t xml:space="preserve"> </w:t>
      </w:r>
      <w:r w:rsidRPr="008938F3">
        <w:rPr>
          <w:lang w:val="en-US" w:eastAsia="en-US"/>
        </w:rPr>
        <w:t>been</w:t>
      </w:r>
      <w:r w:rsidRPr="008938F3">
        <w:rPr>
          <w:spacing w:val="-3"/>
          <w:lang w:val="en-US" w:eastAsia="en-US"/>
        </w:rPr>
        <w:t xml:space="preserve"> </w:t>
      </w:r>
      <w:r w:rsidRPr="008938F3">
        <w:rPr>
          <w:lang w:val="en-US" w:eastAsia="en-US"/>
        </w:rPr>
        <w:t>received</w:t>
      </w:r>
      <w:r w:rsidR="005D26F1">
        <w:rPr>
          <w:lang w:val="en-US" w:eastAsia="en-US"/>
        </w:rPr>
        <w:t xml:space="preserve"> and </w:t>
      </w:r>
      <w:r w:rsidR="003670CC">
        <w:rPr>
          <w:lang w:val="en-US" w:eastAsia="en-US"/>
        </w:rPr>
        <w:t xml:space="preserve">the </w:t>
      </w:r>
      <w:r w:rsidR="005D26F1">
        <w:rPr>
          <w:lang w:val="en-US" w:eastAsia="en-US"/>
        </w:rPr>
        <w:t xml:space="preserve">application fee paid, you will be required to </w:t>
      </w:r>
      <w:r w:rsidR="00AD3918">
        <w:rPr>
          <w:lang w:val="en-US" w:eastAsia="en-US"/>
        </w:rPr>
        <w:t xml:space="preserve">give the landholder/s notice of your intention to exercise rights under a mineral claim. To do this, you must </w:t>
      </w:r>
      <w:r w:rsidR="005D26F1">
        <w:rPr>
          <w:lang w:val="en-US" w:eastAsia="en-US"/>
        </w:rPr>
        <w:t xml:space="preserve">post </w:t>
      </w:r>
      <w:r w:rsidR="003670CC">
        <w:rPr>
          <w:lang w:val="en-US" w:eastAsia="en-US"/>
        </w:rPr>
        <w:t xml:space="preserve">the </w:t>
      </w:r>
      <w:r w:rsidR="005D26F1">
        <w:rPr>
          <w:lang w:val="en-US" w:eastAsia="en-US"/>
        </w:rPr>
        <w:t>LR23 notice and map to the landholder</w:t>
      </w:r>
      <w:r w:rsidR="00A32A0C">
        <w:rPr>
          <w:lang w:val="en-US" w:eastAsia="en-US"/>
        </w:rPr>
        <w:t>/s</w:t>
      </w:r>
      <w:r w:rsidR="005D26F1">
        <w:rPr>
          <w:lang w:val="en-US" w:eastAsia="en-US"/>
        </w:rPr>
        <w:t xml:space="preserve"> by registered post. </w:t>
      </w:r>
    </w:p>
    <w:p w14:paraId="26D2050A" w14:textId="7F37F7B8" w:rsidR="005D26F1" w:rsidRDefault="005D26F1" w:rsidP="000A5C91">
      <w:pPr>
        <w:pStyle w:val="BodyText"/>
        <w:spacing w:line="240" w:lineRule="atLeast"/>
        <w:rPr>
          <w:lang w:val="en-US" w:eastAsia="en-US"/>
        </w:rPr>
      </w:pPr>
      <w:r>
        <w:rPr>
          <w:lang w:val="en-US" w:eastAsia="en-US"/>
        </w:rPr>
        <w:t>Wait 7</w:t>
      </w:r>
      <w:r w:rsidR="0026449C">
        <w:rPr>
          <w:lang w:val="en-US" w:eastAsia="en-US"/>
        </w:rPr>
        <w:t xml:space="preserve"> working </w:t>
      </w:r>
      <w:r>
        <w:rPr>
          <w:lang w:val="en-US" w:eastAsia="en-US"/>
        </w:rPr>
        <w:t>days from the date the notice was sent by registered post to the landholder</w:t>
      </w:r>
      <w:r w:rsidR="005358EA">
        <w:rPr>
          <w:lang w:val="en-US" w:eastAsia="en-US"/>
        </w:rPr>
        <w:t>/s</w:t>
      </w:r>
      <w:r>
        <w:rPr>
          <w:lang w:val="en-US" w:eastAsia="en-US"/>
        </w:rPr>
        <w:t xml:space="preserve">. </w:t>
      </w:r>
    </w:p>
    <w:p w14:paraId="6218181D" w14:textId="77777777" w:rsidR="005D26F1" w:rsidRDefault="005D26F1" w:rsidP="000A5C91">
      <w:pPr>
        <w:pStyle w:val="BodyText"/>
        <w:spacing w:line="240" w:lineRule="atLeast"/>
        <w:rPr>
          <w:lang w:val="en-US" w:eastAsia="en-US"/>
        </w:rPr>
      </w:pPr>
      <w:r>
        <w:rPr>
          <w:lang w:val="en-US" w:eastAsia="en-US"/>
        </w:rPr>
        <w:t xml:space="preserve">After seven </w:t>
      </w:r>
      <w:r w:rsidR="0026449C">
        <w:rPr>
          <w:lang w:val="en-US" w:eastAsia="en-US"/>
        </w:rPr>
        <w:t xml:space="preserve">working </w:t>
      </w:r>
      <w:r>
        <w:rPr>
          <w:lang w:val="en-US" w:eastAsia="en-US"/>
        </w:rPr>
        <w:t xml:space="preserve">days </w:t>
      </w:r>
      <w:r w:rsidR="003670CC">
        <w:rPr>
          <w:lang w:val="en-US" w:eastAsia="en-US"/>
        </w:rPr>
        <w:t xml:space="preserve">have </w:t>
      </w:r>
      <w:r>
        <w:rPr>
          <w:lang w:val="en-US" w:eastAsia="en-US"/>
        </w:rPr>
        <w:t xml:space="preserve">passed, return </w:t>
      </w:r>
      <w:r w:rsidRPr="00417BB9">
        <w:rPr>
          <w:lang w:val="en-US" w:eastAsia="en-US"/>
        </w:rPr>
        <w:t>in person</w:t>
      </w:r>
      <w:r>
        <w:rPr>
          <w:lang w:val="en-US" w:eastAsia="en-US"/>
        </w:rPr>
        <w:t xml:space="preserve"> to the Lightning Ridge office with: </w:t>
      </w:r>
    </w:p>
    <w:p w14:paraId="5161F550" w14:textId="446990E4" w:rsidR="005D26F1" w:rsidRDefault="001F35FC" w:rsidP="000A5C91">
      <w:pPr>
        <w:pStyle w:val="ListBullet"/>
        <w:spacing w:before="60" w:after="60" w:line="240" w:lineRule="atLeast"/>
        <w:rPr>
          <w:lang w:val="en-US"/>
        </w:rPr>
      </w:pPr>
      <w:r>
        <w:rPr>
          <w:lang w:val="en-US"/>
        </w:rPr>
        <w:t>a</w:t>
      </w:r>
      <w:r w:rsidR="005D26F1">
        <w:rPr>
          <w:lang w:val="en-US"/>
        </w:rPr>
        <w:t xml:space="preserve"> completed LR2B form</w:t>
      </w:r>
      <w:r w:rsidR="008C1496">
        <w:rPr>
          <w:lang w:val="en-US"/>
        </w:rPr>
        <w:t xml:space="preserve"> (to declare that you gave notice of your intention to exercise rights under the mineral claim</w:t>
      </w:r>
      <w:r w:rsidR="00037E33">
        <w:rPr>
          <w:lang w:val="en-US"/>
        </w:rPr>
        <w:t>, as required</w:t>
      </w:r>
      <w:r w:rsidR="008C1496">
        <w:rPr>
          <w:lang w:val="en-US"/>
        </w:rPr>
        <w:t>).</w:t>
      </w:r>
      <w:r w:rsidR="005D26F1">
        <w:rPr>
          <w:lang w:val="en-US"/>
        </w:rPr>
        <w:t xml:space="preserve"> </w:t>
      </w:r>
    </w:p>
    <w:p w14:paraId="2786D64A" w14:textId="20E85CC3" w:rsidR="005D26F1" w:rsidRDefault="001F35FC" w:rsidP="000A5C91">
      <w:pPr>
        <w:pStyle w:val="ListBullet"/>
        <w:spacing w:before="60" w:after="60" w:line="240" w:lineRule="atLeast"/>
        <w:rPr>
          <w:lang w:val="en-US"/>
        </w:rPr>
      </w:pPr>
      <w:r>
        <w:rPr>
          <w:lang w:val="en-US"/>
        </w:rPr>
        <w:t>t</w:t>
      </w:r>
      <w:r w:rsidR="005D26F1">
        <w:rPr>
          <w:lang w:val="en-US"/>
        </w:rPr>
        <w:t xml:space="preserve">he registered post </w:t>
      </w:r>
      <w:proofErr w:type="gramStart"/>
      <w:r w:rsidR="005D26F1">
        <w:rPr>
          <w:lang w:val="en-US"/>
        </w:rPr>
        <w:t>receipt</w:t>
      </w:r>
      <w:proofErr w:type="gramEnd"/>
      <w:r w:rsidR="00037E33">
        <w:rPr>
          <w:lang w:val="en-US"/>
        </w:rPr>
        <w:t>.</w:t>
      </w:r>
    </w:p>
    <w:p w14:paraId="7AD78D13" w14:textId="77777777" w:rsidR="005D26F1" w:rsidRDefault="001F35FC" w:rsidP="000A5C91">
      <w:pPr>
        <w:pStyle w:val="ListBullet"/>
        <w:spacing w:before="60" w:after="60" w:line="240" w:lineRule="atLeast"/>
        <w:rPr>
          <w:lang w:val="en-US"/>
        </w:rPr>
      </w:pPr>
      <w:r>
        <w:rPr>
          <w:lang w:val="en-US"/>
        </w:rPr>
        <w:t>a</w:t>
      </w:r>
      <w:r w:rsidR="005D26F1">
        <w:rPr>
          <w:lang w:val="en-US"/>
        </w:rPr>
        <w:t xml:space="preserve"> copy of the LR23 form you sen</w:t>
      </w:r>
      <w:r w:rsidR="00417BB9">
        <w:rPr>
          <w:lang w:val="en-US"/>
        </w:rPr>
        <w:t>t</w:t>
      </w:r>
      <w:r w:rsidR="003D1D25">
        <w:rPr>
          <w:lang w:val="en-US"/>
        </w:rPr>
        <w:t xml:space="preserve"> </w:t>
      </w:r>
      <w:r w:rsidR="00417BB9">
        <w:rPr>
          <w:lang w:val="en-US"/>
        </w:rPr>
        <w:t>with the map.</w:t>
      </w:r>
      <w:r w:rsidR="005D26F1">
        <w:rPr>
          <w:lang w:val="en-US"/>
        </w:rPr>
        <w:t xml:space="preserve"> </w:t>
      </w:r>
    </w:p>
    <w:p w14:paraId="3A4C1AF2" w14:textId="77777777" w:rsidR="00417BB9" w:rsidRDefault="001F35FC" w:rsidP="000A5C91">
      <w:pPr>
        <w:pStyle w:val="ListBullet"/>
        <w:spacing w:before="60" w:after="60" w:line="240" w:lineRule="atLeast"/>
        <w:rPr>
          <w:lang w:val="en-US"/>
        </w:rPr>
      </w:pPr>
      <w:r>
        <w:rPr>
          <w:lang w:val="en-US"/>
        </w:rPr>
        <w:t>p</w:t>
      </w:r>
      <w:r w:rsidR="00417BB9">
        <w:rPr>
          <w:lang w:val="en-US"/>
        </w:rPr>
        <w:t xml:space="preserve">ay </w:t>
      </w:r>
      <w:r w:rsidR="003670CC">
        <w:rPr>
          <w:lang w:val="en-US"/>
        </w:rPr>
        <w:t xml:space="preserve">the </w:t>
      </w:r>
      <w:r w:rsidR="00417BB9">
        <w:rPr>
          <w:lang w:val="en-US"/>
        </w:rPr>
        <w:t xml:space="preserve">balance of fees and charges. </w:t>
      </w:r>
    </w:p>
    <w:p w14:paraId="6712CC68" w14:textId="73613D7C" w:rsidR="00EA0260" w:rsidRDefault="005D26F1" w:rsidP="000A5C91">
      <w:pPr>
        <w:pStyle w:val="ListBullet"/>
        <w:numPr>
          <w:ilvl w:val="0"/>
          <w:numId w:val="0"/>
        </w:numPr>
        <w:spacing w:line="240" w:lineRule="atLeast"/>
        <w:rPr>
          <w:lang w:val="en-US"/>
        </w:rPr>
      </w:pPr>
      <w:r w:rsidRPr="0026449C">
        <w:rPr>
          <w:lang w:val="en-US"/>
        </w:rPr>
        <w:t xml:space="preserve">The Department will review your LR2B form and finalise the assessment of your application for a </w:t>
      </w:r>
      <w:r w:rsidR="001F35FC">
        <w:rPr>
          <w:lang w:val="en-US"/>
        </w:rPr>
        <w:t>m</w:t>
      </w:r>
      <w:r w:rsidRPr="0026449C">
        <w:rPr>
          <w:lang w:val="en-US"/>
        </w:rPr>
        <w:t xml:space="preserve">ineral </w:t>
      </w:r>
      <w:r w:rsidR="001F35FC">
        <w:rPr>
          <w:lang w:val="en-US"/>
        </w:rPr>
        <w:t>c</w:t>
      </w:r>
      <w:r w:rsidRPr="0026449C">
        <w:rPr>
          <w:lang w:val="en-US"/>
        </w:rPr>
        <w:t>laim.  Th</w:t>
      </w:r>
      <w:r w:rsidRPr="00417BB9">
        <w:rPr>
          <w:lang w:val="en-US"/>
        </w:rPr>
        <w:t>is may take up to three business</w:t>
      </w:r>
      <w:r w:rsidRPr="0026449C">
        <w:rPr>
          <w:lang w:val="en-US"/>
        </w:rPr>
        <w:t xml:space="preserve"> days to process. </w:t>
      </w:r>
      <w:r w:rsidR="007370C5">
        <w:rPr>
          <w:lang w:val="en-US"/>
        </w:rPr>
        <w:t xml:space="preserve">If you receive a delivery receipt confirming that the LR23 form has been </w:t>
      </w:r>
      <w:r w:rsidR="00025B1B">
        <w:rPr>
          <w:lang w:val="en-US"/>
        </w:rPr>
        <w:t xml:space="preserve">delivered via registered post (proof of delivery with a signature on delivery) you may return with the delivery receipt in addition to the above documents before the 7 working days have elapsed. </w:t>
      </w:r>
      <w:r w:rsidR="00EA0260">
        <w:rPr>
          <w:lang w:val="en-US"/>
        </w:rPr>
        <w:br w:type="page"/>
      </w:r>
    </w:p>
    <w:p w14:paraId="3E07897C" w14:textId="77777777" w:rsidR="002A1E81" w:rsidRDefault="0032482D" w:rsidP="00C20561">
      <w:pPr>
        <w:pStyle w:val="Headingnumbered1"/>
      </w:pPr>
      <w:bookmarkStart w:id="1" w:name="_Ref142478806"/>
      <w:r>
        <w:lastRenderedPageBreak/>
        <w:t>Applicant</w:t>
      </w:r>
      <w:r w:rsidR="00537F45">
        <w:t>(</w:t>
      </w:r>
      <w:r>
        <w:t>s</w:t>
      </w:r>
      <w:r w:rsidR="00537F45">
        <w:t>)</w:t>
      </w:r>
      <w:r>
        <w:t xml:space="preserve"> details</w:t>
      </w:r>
      <w:bookmarkEnd w:id="1"/>
    </w:p>
    <w:p w14:paraId="42323A54" w14:textId="77777777" w:rsidR="0032482D" w:rsidRDefault="00D7121D" w:rsidP="002A1E81">
      <w:pPr>
        <w:pStyle w:val="BodyText"/>
      </w:pPr>
      <w:r>
        <w:t xml:space="preserve">To be eligible to hold a small-scale title, you must be 18 years of age or older, or a company eligible to undertake business in New South Wales. </w:t>
      </w:r>
    </w:p>
    <w:tbl>
      <w:tblPr>
        <w:tblStyle w:val="ListTable3-Accent2"/>
        <w:tblW w:w="10201" w:type="dxa"/>
        <w:tblBorders>
          <w:insideH w:val="single" w:sz="4" w:space="0" w:color="8CE0FF" w:themeColor="accent4"/>
          <w:insideV w:val="single" w:sz="4" w:space="0" w:color="8CE0FF" w:themeColor="accent4"/>
        </w:tblBorders>
        <w:tblLook w:val="0620" w:firstRow="1" w:lastRow="0" w:firstColumn="0" w:lastColumn="0" w:noHBand="1" w:noVBand="1"/>
        <w:tblDescription w:val="1st Applicant/s details"/>
      </w:tblPr>
      <w:tblGrid>
        <w:gridCol w:w="2441"/>
        <w:gridCol w:w="7753"/>
        <w:gridCol w:w="7"/>
      </w:tblGrid>
      <w:tr w:rsidR="003F5245" w:rsidRPr="00D57B17" w14:paraId="109273B4" w14:textId="77777777" w:rsidTr="00F503AD">
        <w:trPr>
          <w:gridAfter w:val="1"/>
          <w:cnfStyle w:val="100000000000" w:firstRow="1" w:lastRow="0" w:firstColumn="0" w:lastColumn="0" w:oddVBand="0" w:evenVBand="0" w:oddHBand="0" w:evenHBand="0" w:firstRowFirstColumn="0" w:firstRowLastColumn="0" w:lastRowFirstColumn="0" w:lastRowLastColumn="0"/>
          <w:wAfter w:w="7" w:type="dxa"/>
        </w:trPr>
        <w:tc>
          <w:tcPr>
            <w:tcW w:w="10194" w:type="dxa"/>
            <w:gridSpan w:val="2"/>
          </w:tcPr>
          <w:p w14:paraId="1BF49204" w14:textId="48B427B0" w:rsidR="003F5245" w:rsidRPr="00D57B17" w:rsidRDefault="003F5245" w:rsidP="008D3848">
            <w:pPr>
              <w:tabs>
                <w:tab w:val="left" w:pos="709"/>
              </w:tabs>
              <w:suppressAutoHyphens w:val="0"/>
              <w:spacing w:before="80" w:after="80" w:line="276" w:lineRule="auto"/>
              <w:rPr>
                <w:rFonts w:asciiTheme="minorHAnsi" w:hAnsiTheme="minorHAnsi" w:cs="Arial"/>
                <w:noProof/>
                <w:color w:val="auto"/>
                <w:lang w:eastAsia="en-AU"/>
              </w:rPr>
            </w:pPr>
            <w:r w:rsidRPr="00D57B17">
              <w:rPr>
                <w:rFonts w:asciiTheme="minorHAnsi" w:hAnsiTheme="minorHAnsi" w:cs="Arial"/>
                <w:noProof/>
                <w:color w:val="auto"/>
                <w:lang w:eastAsia="en-AU"/>
              </w:rPr>
              <w:t>Applicant details</w:t>
            </w:r>
          </w:p>
        </w:tc>
      </w:tr>
      <w:tr w:rsidR="003F5245" w:rsidRPr="00D57B17" w14:paraId="1ECA16B3" w14:textId="77777777" w:rsidTr="00F503AD">
        <w:trPr>
          <w:gridAfter w:val="1"/>
          <w:wAfter w:w="7" w:type="dxa"/>
        </w:trPr>
        <w:tc>
          <w:tcPr>
            <w:tcW w:w="2441" w:type="dxa"/>
          </w:tcPr>
          <w:p w14:paraId="5D6D8878"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Name</w:t>
            </w:r>
            <w:r w:rsidR="00B941A4" w:rsidRPr="00D57B17">
              <w:rPr>
                <w:rFonts w:asciiTheme="minorHAnsi" w:eastAsiaTheme="minorEastAsia" w:hAnsiTheme="minorHAnsi" w:cstheme="minorBidi"/>
                <w:color w:val="22272B" w:themeColor="text1"/>
                <w:lang w:eastAsia="en-US"/>
              </w:rPr>
              <w:t xml:space="preserve"> </w:t>
            </w:r>
            <w:r w:rsidR="00B65C35" w:rsidRPr="00D57B17">
              <w:rPr>
                <w:rFonts w:asciiTheme="minorHAnsi" w:eastAsiaTheme="minorEastAsia" w:hAnsiTheme="minorHAnsi" w:cstheme="minorBidi"/>
                <w:color w:val="22272B" w:themeColor="text1"/>
                <w:lang w:eastAsia="en-US"/>
              </w:rPr>
              <w:t xml:space="preserve">or </w:t>
            </w:r>
            <w:r w:rsidR="009A51D1" w:rsidRPr="00D57B17">
              <w:rPr>
                <w:rFonts w:asciiTheme="minorHAnsi" w:eastAsiaTheme="minorEastAsia" w:hAnsiTheme="minorHAnsi" w:cstheme="minorBidi"/>
                <w:color w:val="22272B" w:themeColor="text1"/>
                <w:lang w:eastAsia="en-US"/>
              </w:rPr>
              <w:t>company name</w:t>
            </w:r>
            <w:r w:rsidR="00B84232" w:rsidRPr="00D57B17">
              <w:rPr>
                <w:rFonts w:asciiTheme="minorHAnsi" w:eastAsiaTheme="minorEastAsia" w:hAnsiTheme="minorHAnsi" w:cstheme="minorBidi"/>
                <w:color w:val="22272B" w:themeColor="text1"/>
                <w:lang w:eastAsia="en-US"/>
              </w:rPr>
              <w:t xml:space="preserve"> </w:t>
            </w:r>
          </w:p>
        </w:tc>
        <w:tc>
          <w:tcPr>
            <w:tcW w:w="7753" w:type="dxa"/>
          </w:tcPr>
          <w:p w14:paraId="4E1959C1" w14:textId="5274D7AB" w:rsidR="003F5245" w:rsidRDefault="005D26F1" w:rsidP="008D3848">
            <w:pPr>
              <w:tabs>
                <w:tab w:val="left" w:pos="567"/>
                <w:tab w:val="left" w:pos="2552"/>
              </w:tabs>
              <w:spacing w:before="120" w:after="120"/>
              <w:rPr>
                <w:rFonts w:eastAsia="Arial" w:cs="Arial"/>
                <w:color w:val="auto"/>
                <w:lang w:val="en-US" w:eastAsia="en-US"/>
              </w:rPr>
            </w:pPr>
            <w:r>
              <w:rPr>
                <w:rFonts w:eastAsia="Arial" w:cs="Arial"/>
                <w:color w:val="auto"/>
                <w:lang w:val="en-US" w:eastAsia="en-US"/>
              </w:rPr>
              <w:fldChar w:fldCharType="begin">
                <w:ffData>
                  <w:name w:val="Text1"/>
                  <w:enabled/>
                  <w:calcOnExit w:val="0"/>
                  <w:textInput/>
                </w:ffData>
              </w:fldChar>
            </w:r>
            <w:bookmarkStart w:id="2" w:name="Text1"/>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2"/>
          </w:p>
          <w:p w14:paraId="67829C60" w14:textId="7AA2D2D6" w:rsidR="008D34F1" w:rsidRDefault="008D34F1" w:rsidP="008D34F1">
            <w:pPr>
              <w:pStyle w:val="BodyText"/>
              <w:rPr>
                <w:lang w:val="en-US" w:eastAsia="en-US"/>
              </w:rPr>
            </w:pPr>
          </w:p>
          <w:p w14:paraId="537F4C95" w14:textId="77777777" w:rsidR="00EA0260" w:rsidRPr="008D34F1" w:rsidRDefault="00EA0260" w:rsidP="008D34F1">
            <w:pPr>
              <w:pStyle w:val="BodyText"/>
              <w:rPr>
                <w:lang w:val="en-US" w:eastAsia="en-US"/>
              </w:rPr>
            </w:pPr>
          </w:p>
          <w:p w14:paraId="3D952C1D" w14:textId="77777777" w:rsidR="008B1554" w:rsidRPr="00D57B17" w:rsidRDefault="008B1554" w:rsidP="008B1554">
            <w:pPr>
              <w:pStyle w:val="BodyText"/>
              <w:rPr>
                <w:sz w:val="20"/>
                <w:szCs w:val="20"/>
                <w:lang w:eastAsia="en-US"/>
              </w:rPr>
            </w:pPr>
          </w:p>
        </w:tc>
      </w:tr>
      <w:tr w:rsidR="00AB0E05" w:rsidRPr="00D57B17" w14:paraId="0B482368" w14:textId="77777777" w:rsidTr="00F503AD">
        <w:trPr>
          <w:gridAfter w:val="1"/>
          <w:wAfter w:w="7" w:type="dxa"/>
        </w:trPr>
        <w:tc>
          <w:tcPr>
            <w:tcW w:w="2441" w:type="dxa"/>
          </w:tcPr>
          <w:p w14:paraId="49D5936A" w14:textId="77777777" w:rsidR="00AB0E05" w:rsidRPr="00D57B17" w:rsidRDefault="00AB0E0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Date of birth</w:t>
            </w:r>
            <w:r w:rsidR="008C0ACC" w:rsidRPr="00D57B17">
              <w:rPr>
                <w:rFonts w:asciiTheme="minorHAnsi" w:eastAsiaTheme="minorEastAsia" w:hAnsiTheme="minorHAnsi" w:cstheme="minorBidi"/>
                <w:color w:val="22272B" w:themeColor="text1"/>
                <w:lang w:eastAsia="en-US"/>
              </w:rPr>
              <w:t xml:space="preserve"> (</w:t>
            </w:r>
            <w:r w:rsidR="00B84232" w:rsidRPr="00D57B17">
              <w:rPr>
                <w:rFonts w:asciiTheme="minorHAnsi" w:eastAsiaTheme="minorEastAsia" w:hAnsiTheme="minorHAnsi" w:cstheme="minorBidi"/>
                <w:color w:val="22272B" w:themeColor="text1"/>
                <w:lang w:eastAsia="en-US"/>
              </w:rPr>
              <w:t>if a person applying</w:t>
            </w:r>
            <w:r w:rsidR="008C0ACC" w:rsidRPr="00D57B17">
              <w:rPr>
                <w:rFonts w:asciiTheme="minorHAnsi" w:eastAsiaTheme="minorEastAsia" w:hAnsiTheme="minorHAnsi" w:cstheme="minorBidi"/>
                <w:color w:val="22272B" w:themeColor="text1"/>
                <w:lang w:eastAsia="en-US"/>
              </w:rPr>
              <w:t xml:space="preserve">) </w:t>
            </w:r>
          </w:p>
        </w:tc>
        <w:tc>
          <w:tcPr>
            <w:tcW w:w="7753" w:type="dxa"/>
          </w:tcPr>
          <w:p w14:paraId="218520CD" w14:textId="77777777" w:rsidR="00AB0E05" w:rsidRPr="00D57B17" w:rsidRDefault="005D26F1"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eastAsia="Arial" w:cs="Arial"/>
                <w:color w:val="auto"/>
                <w:lang w:val="en-US" w:eastAsia="en-US"/>
              </w:rPr>
              <w:fldChar w:fldCharType="begin">
                <w:ffData>
                  <w:name w:val="Text2"/>
                  <w:enabled/>
                  <w:calcOnExit w:val="0"/>
                  <w:textInput/>
                </w:ffData>
              </w:fldChar>
            </w:r>
            <w:bookmarkStart w:id="3" w:name="Text2"/>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3"/>
          </w:p>
        </w:tc>
      </w:tr>
      <w:tr w:rsidR="003F5245" w:rsidRPr="00D57B17" w14:paraId="2D7C2795" w14:textId="77777777" w:rsidTr="00F503AD">
        <w:trPr>
          <w:gridAfter w:val="1"/>
          <w:wAfter w:w="7" w:type="dxa"/>
        </w:trPr>
        <w:tc>
          <w:tcPr>
            <w:tcW w:w="2441" w:type="dxa"/>
          </w:tcPr>
          <w:p w14:paraId="6982F278"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 xml:space="preserve">Australian </w:t>
            </w:r>
            <w:r w:rsidR="001F35FC">
              <w:rPr>
                <w:rFonts w:asciiTheme="minorHAnsi" w:eastAsiaTheme="minorEastAsia" w:hAnsiTheme="minorHAnsi" w:cstheme="minorBidi"/>
                <w:color w:val="22272B" w:themeColor="text1"/>
                <w:lang w:eastAsia="en-US"/>
              </w:rPr>
              <w:t>c</w:t>
            </w:r>
            <w:r w:rsidRPr="00D57B17">
              <w:rPr>
                <w:rFonts w:asciiTheme="minorHAnsi" w:eastAsiaTheme="minorEastAsia" w:hAnsiTheme="minorHAnsi" w:cstheme="minorBidi"/>
                <w:color w:val="22272B" w:themeColor="text1"/>
                <w:lang w:eastAsia="en-US"/>
              </w:rPr>
              <w:t xml:space="preserve">ompany </w:t>
            </w:r>
            <w:r w:rsidR="001F35FC">
              <w:rPr>
                <w:rFonts w:asciiTheme="minorHAnsi" w:eastAsiaTheme="minorEastAsia" w:hAnsiTheme="minorHAnsi" w:cstheme="minorBidi"/>
                <w:color w:val="22272B" w:themeColor="text1"/>
                <w:lang w:eastAsia="en-US"/>
              </w:rPr>
              <w:t>n</w:t>
            </w:r>
            <w:r w:rsidRPr="00D57B17">
              <w:rPr>
                <w:rFonts w:asciiTheme="minorHAnsi" w:eastAsiaTheme="minorEastAsia" w:hAnsiTheme="minorHAnsi" w:cstheme="minorBidi"/>
                <w:color w:val="22272B" w:themeColor="text1"/>
                <w:lang w:eastAsia="en-US"/>
              </w:rPr>
              <w:t xml:space="preserve">umber (if </w:t>
            </w:r>
            <w:r w:rsidR="0073742F" w:rsidRPr="00D57B17">
              <w:rPr>
                <w:rFonts w:asciiTheme="minorHAnsi" w:eastAsiaTheme="minorEastAsia" w:hAnsiTheme="minorHAnsi" w:cstheme="minorBidi"/>
                <w:color w:val="22272B" w:themeColor="text1"/>
                <w:lang w:eastAsia="en-US"/>
              </w:rPr>
              <w:t>company applying</w:t>
            </w:r>
            <w:r w:rsidRPr="00D57B17">
              <w:rPr>
                <w:rFonts w:asciiTheme="minorHAnsi" w:eastAsiaTheme="minorEastAsia" w:hAnsiTheme="minorHAnsi" w:cstheme="minorBidi"/>
                <w:color w:val="22272B" w:themeColor="text1"/>
                <w:lang w:eastAsia="en-US"/>
              </w:rPr>
              <w:t>)</w:t>
            </w:r>
          </w:p>
        </w:tc>
        <w:tc>
          <w:tcPr>
            <w:tcW w:w="7753" w:type="dxa"/>
          </w:tcPr>
          <w:p w14:paraId="5F9CCD71" w14:textId="77777777" w:rsidR="003F5245" w:rsidRPr="00D57B17" w:rsidRDefault="005D26F1"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eastAsia="Arial" w:cs="Arial"/>
                <w:color w:val="auto"/>
                <w:lang w:val="en-US" w:eastAsia="en-US"/>
              </w:rPr>
              <w:fldChar w:fldCharType="begin">
                <w:ffData>
                  <w:name w:val="Text3"/>
                  <w:enabled/>
                  <w:calcOnExit w:val="0"/>
                  <w:textInput/>
                </w:ffData>
              </w:fldChar>
            </w:r>
            <w:bookmarkStart w:id="4" w:name="Text3"/>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4"/>
          </w:p>
          <w:p w14:paraId="1D825ED1" w14:textId="77777777" w:rsidR="00D11475" w:rsidRPr="00D57B17" w:rsidRDefault="00544708" w:rsidP="00544708">
            <w:pPr>
              <w:pStyle w:val="BodyText"/>
              <w:rPr>
                <w:sz w:val="20"/>
                <w:szCs w:val="20"/>
                <w:lang w:eastAsia="en-US"/>
              </w:rPr>
            </w:pPr>
            <w:r w:rsidRPr="00D57B17">
              <w:rPr>
                <w:sz w:val="20"/>
                <w:szCs w:val="20"/>
                <w:lang w:eastAsia="en-US"/>
              </w:rPr>
              <w:t xml:space="preserve"> </w:t>
            </w:r>
            <w:r w:rsidRPr="00D57B17">
              <w:rPr>
                <w:sz w:val="20"/>
                <w:szCs w:val="20"/>
                <w:lang w:eastAsia="en-US"/>
              </w:rPr>
              <w:fldChar w:fldCharType="begin">
                <w:ffData>
                  <w:name w:val="Check58"/>
                  <w:enabled/>
                  <w:calcOnExit w:val="0"/>
                  <w:checkBox>
                    <w:sizeAuto/>
                    <w:default w:val="0"/>
                  </w:checkBox>
                </w:ffData>
              </w:fldChar>
            </w:r>
            <w:r w:rsidRPr="00D57B17">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D57B17">
              <w:rPr>
                <w:sz w:val="20"/>
                <w:szCs w:val="20"/>
                <w:lang w:eastAsia="en-US"/>
              </w:rPr>
              <w:fldChar w:fldCharType="end"/>
            </w:r>
            <w:r w:rsidRPr="00D57B17">
              <w:rPr>
                <w:sz w:val="20"/>
                <w:szCs w:val="20"/>
                <w:lang w:eastAsia="en-US"/>
              </w:rPr>
              <w:t xml:space="preserve">   ASIC </w:t>
            </w:r>
            <w:r w:rsidR="001F35FC" w:rsidRPr="00D57B17">
              <w:rPr>
                <w:sz w:val="20"/>
                <w:szCs w:val="20"/>
                <w:lang w:eastAsia="en-US"/>
              </w:rPr>
              <w:t xml:space="preserve">certificate of registration of a company </w:t>
            </w:r>
            <w:r w:rsidR="002641E9" w:rsidRPr="00D57B17">
              <w:rPr>
                <w:sz w:val="20"/>
                <w:szCs w:val="20"/>
                <w:lang w:eastAsia="en-US"/>
              </w:rPr>
              <w:t xml:space="preserve">is </w:t>
            </w:r>
            <w:r w:rsidRPr="00D57B17">
              <w:rPr>
                <w:sz w:val="20"/>
                <w:szCs w:val="20"/>
                <w:lang w:eastAsia="en-US"/>
              </w:rPr>
              <w:t>attached (for new companies only)</w:t>
            </w:r>
          </w:p>
        </w:tc>
      </w:tr>
      <w:tr w:rsidR="00280E3B" w:rsidRPr="00D57B17" w14:paraId="2D339246" w14:textId="77777777" w:rsidTr="00F503AD">
        <w:trPr>
          <w:gridAfter w:val="1"/>
          <w:wAfter w:w="7" w:type="dxa"/>
        </w:trPr>
        <w:tc>
          <w:tcPr>
            <w:tcW w:w="2441" w:type="dxa"/>
          </w:tcPr>
          <w:p w14:paraId="0F0746B0" w14:textId="77777777" w:rsidR="00280E3B" w:rsidRPr="00D57B17" w:rsidRDefault="00296F9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hAnsiTheme="minorHAnsi"/>
                <w:color w:val="auto"/>
                <w:lang w:eastAsia="en-US"/>
              </w:rPr>
              <w:t>Name(s) of all company director(s)</w:t>
            </w:r>
            <w:r w:rsidR="00823F29" w:rsidRPr="00D57B17">
              <w:rPr>
                <w:rFonts w:asciiTheme="minorHAnsi" w:hAnsiTheme="minorHAnsi"/>
                <w:color w:val="auto"/>
                <w:lang w:eastAsia="en-US"/>
              </w:rPr>
              <w:t xml:space="preserve"> (if </w:t>
            </w:r>
            <w:r w:rsidR="0073742F" w:rsidRPr="00D57B17">
              <w:rPr>
                <w:rFonts w:asciiTheme="minorHAnsi" w:hAnsiTheme="minorHAnsi"/>
                <w:color w:val="auto"/>
                <w:lang w:eastAsia="en-US"/>
              </w:rPr>
              <w:t>company applying</w:t>
            </w:r>
            <w:r w:rsidR="00823F29" w:rsidRPr="00D57B17">
              <w:rPr>
                <w:rFonts w:asciiTheme="minorHAnsi" w:hAnsiTheme="minorHAnsi"/>
                <w:color w:val="auto"/>
                <w:lang w:eastAsia="en-US"/>
              </w:rPr>
              <w:t xml:space="preserve">) </w:t>
            </w:r>
          </w:p>
        </w:tc>
        <w:tc>
          <w:tcPr>
            <w:tcW w:w="7753" w:type="dxa"/>
          </w:tcPr>
          <w:p w14:paraId="431CDB6E" w14:textId="77777777" w:rsidR="00280E3B" w:rsidRDefault="005D26F1" w:rsidP="008D3848">
            <w:pPr>
              <w:tabs>
                <w:tab w:val="left" w:pos="567"/>
                <w:tab w:val="left" w:pos="2552"/>
              </w:tabs>
              <w:spacing w:before="120" w:after="120"/>
              <w:rPr>
                <w:rFonts w:eastAsia="Arial" w:cs="Arial"/>
                <w:color w:val="auto"/>
                <w:lang w:val="en-US" w:eastAsia="en-US"/>
              </w:rPr>
            </w:pPr>
            <w:r>
              <w:rPr>
                <w:rFonts w:eastAsia="Arial" w:cs="Arial"/>
                <w:color w:val="auto"/>
                <w:lang w:val="en-US" w:eastAsia="en-US"/>
              </w:rPr>
              <w:fldChar w:fldCharType="begin">
                <w:ffData>
                  <w:name w:val="Text4"/>
                  <w:enabled/>
                  <w:calcOnExit w:val="0"/>
                  <w:textInput/>
                </w:ffData>
              </w:fldChar>
            </w:r>
            <w:bookmarkStart w:id="5" w:name="Text4"/>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5"/>
          </w:p>
          <w:p w14:paraId="320DB210" w14:textId="77777777" w:rsidR="008D34F1" w:rsidRDefault="008D34F1" w:rsidP="008D34F1">
            <w:pPr>
              <w:pStyle w:val="BodyText"/>
              <w:rPr>
                <w:lang w:val="en-US" w:eastAsia="en-US"/>
              </w:rPr>
            </w:pPr>
          </w:p>
          <w:p w14:paraId="252F9353" w14:textId="451AD943" w:rsidR="008D34F1" w:rsidRPr="008D34F1" w:rsidRDefault="008D34F1" w:rsidP="008D34F1">
            <w:pPr>
              <w:pStyle w:val="BodyText"/>
              <w:rPr>
                <w:lang w:val="en-US" w:eastAsia="en-US"/>
              </w:rPr>
            </w:pPr>
          </w:p>
        </w:tc>
      </w:tr>
      <w:tr w:rsidR="00204D4A" w:rsidRPr="00D57B17" w14:paraId="24E512C7" w14:textId="77777777" w:rsidTr="00F503AD">
        <w:trPr>
          <w:gridAfter w:val="1"/>
          <w:wAfter w:w="7" w:type="dxa"/>
        </w:trPr>
        <w:tc>
          <w:tcPr>
            <w:tcW w:w="2441" w:type="dxa"/>
          </w:tcPr>
          <w:p w14:paraId="2E7F46F8" w14:textId="77777777" w:rsidR="00204D4A" w:rsidRPr="00D57B17" w:rsidRDefault="00204D4A" w:rsidP="008D3848">
            <w:pPr>
              <w:tabs>
                <w:tab w:val="left" w:pos="567"/>
                <w:tab w:val="left" w:pos="2552"/>
              </w:tabs>
              <w:spacing w:before="120" w:after="120"/>
              <w:rPr>
                <w:rFonts w:asciiTheme="minorHAnsi" w:hAnsiTheme="minorHAnsi"/>
                <w:color w:val="auto"/>
                <w:lang w:eastAsia="en-US"/>
              </w:rPr>
            </w:pPr>
            <w:r w:rsidRPr="00D57B17">
              <w:rPr>
                <w:rFonts w:asciiTheme="minorHAnsi" w:hAnsiTheme="minorHAnsi"/>
                <w:color w:val="auto"/>
                <w:lang w:eastAsia="en-US"/>
              </w:rPr>
              <w:t>Contact person (if company</w:t>
            </w:r>
            <w:r w:rsidR="00C74F5E" w:rsidRPr="00D57B17">
              <w:rPr>
                <w:rFonts w:asciiTheme="minorHAnsi" w:hAnsiTheme="minorHAnsi"/>
                <w:color w:val="auto"/>
                <w:lang w:eastAsia="en-US"/>
              </w:rPr>
              <w:t xml:space="preserve"> applying</w:t>
            </w:r>
            <w:r w:rsidRPr="00D57B17">
              <w:rPr>
                <w:rFonts w:asciiTheme="minorHAnsi" w:hAnsiTheme="minorHAnsi"/>
                <w:color w:val="auto"/>
                <w:lang w:eastAsia="en-US"/>
              </w:rPr>
              <w:t>)</w:t>
            </w:r>
          </w:p>
        </w:tc>
        <w:tc>
          <w:tcPr>
            <w:tcW w:w="7753" w:type="dxa"/>
          </w:tcPr>
          <w:p w14:paraId="63D27321" w14:textId="18B6063D" w:rsidR="00204D4A" w:rsidRDefault="005D26F1" w:rsidP="008D3848">
            <w:pPr>
              <w:tabs>
                <w:tab w:val="left" w:pos="567"/>
                <w:tab w:val="left" w:pos="2552"/>
              </w:tabs>
              <w:spacing w:before="120" w:after="120"/>
              <w:rPr>
                <w:rFonts w:eastAsia="Arial" w:cs="Arial"/>
                <w:color w:val="auto"/>
                <w:lang w:val="en-US" w:eastAsia="en-US"/>
              </w:rPr>
            </w:pPr>
            <w:r>
              <w:rPr>
                <w:rFonts w:eastAsia="Arial" w:cs="Arial"/>
                <w:color w:val="auto"/>
                <w:lang w:val="en-US" w:eastAsia="en-US"/>
              </w:rPr>
              <w:fldChar w:fldCharType="begin">
                <w:ffData>
                  <w:name w:val="Text5"/>
                  <w:enabled/>
                  <w:calcOnExit w:val="0"/>
                  <w:textInput/>
                </w:ffData>
              </w:fldChar>
            </w:r>
            <w:bookmarkStart w:id="6" w:name="Text5"/>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6"/>
          </w:p>
          <w:p w14:paraId="1B97AD6E" w14:textId="77777777" w:rsidR="006E2EAE" w:rsidRPr="00D57B17" w:rsidRDefault="006E2EAE" w:rsidP="006E2EAE">
            <w:pPr>
              <w:pStyle w:val="BodyText"/>
              <w:rPr>
                <w:sz w:val="20"/>
                <w:szCs w:val="20"/>
                <w:lang w:eastAsia="en-US"/>
              </w:rPr>
            </w:pPr>
          </w:p>
        </w:tc>
      </w:tr>
      <w:tr w:rsidR="003F5245" w:rsidRPr="00D57B17" w14:paraId="78B121C5" w14:textId="77777777" w:rsidTr="00F503AD">
        <w:trPr>
          <w:gridAfter w:val="1"/>
          <w:wAfter w:w="7" w:type="dxa"/>
        </w:trPr>
        <w:tc>
          <w:tcPr>
            <w:tcW w:w="2441" w:type="dxa"/>
          </w:tcPr>
          <w:p w14:paraId="030E3084"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Contact phone</w:t>
            </w:r>
          </w:p>
        </w:tc>
        <w:tc>
          <w:tcPr>
            <w:tcW w:w="7753" w:type="dxa"/>
          </w:tcPr>
          <w:p w14:paraId="5267F1B9" w14:textId="77777777" w:rsidR="003F5245" w:rsidRPr="00D57B17" w:rsidRDefault="005D26F1"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eastAsia="Arial" w:cs="Arial"/>
                <w:color w:val="auto"/>
                <w:lang w:val="en-US" w:eastAsia="en-US"/>
              </w:rPr>
              <w:fldChar w:fldCharType="begin">
                <w:ffData>
                  <w:name w:val="Text6"/>
                  <w:enabled/>
                  <w:calcOnExit w:val="0"/>
                  <w:textInput/>
                </w:ffData>
              </w:fldChar>
            </w:r>
            <w:bookmarkStart w:id="7" w:name="Text6"/>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7"/>
          </w:p>
        </w:tc>
      </w:tr>
      <w:tr w:rsidR="003F5245" w:rsidRPr="00D57B17" w14:paraId="16DC6CEF" w14:textId="77777777" w:rsidTr="00F503AD">
        <w:trPr>
          <w:gridAfter w:val="1"/>
          <w:wAfter w:w="7" w:type="dxa"/>
        </w:trPr>
        <w:tc>
          <w:tcPr>
            <w:tcW w:w="2441" w:type="dxa"/>
          </w:tcPr>
          <w:p w14:paraId="3E69720F"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Contact email</w:t>
            </w:r>
          </w:p>
        </w:tc>
        <w:tc>
          <w:tcPr>
            <w:tcW w:w="7753" w:type="dxa"/>
          </w:tcPr>
          <w:p w14:paraId="6E498E13" w14:textId="77777777" w:rsidR="003F5245" w:rsidRPr="00D57B17" w:rsidRDefault="005D26F1"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eastAsia="Arial" w:cs="Arial"/>
                <w:color w:val="auto"/>
                <w:lang w:val="en-US" w:eastAsia="en-US"/>
              </w:rPr>
              <w:fldChar w:fldCharType="begin">
                <w:ffData>
                  <w:name w:val="Text7"/>
                  <w:enabled/>
                  <w:calcOnExit w:val="0"/>
                  <w:textInput/>
                </w:ffData>
              </w:fldChar>
            </w:r>
            <w:bookmarkStart w:id="8" w:name="Text7"/>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8"/>
          </w:p>
        </w:tc>
      </w:tr>
      <w:tr w:rsidR="003F5245" w:rsidRPr="00D57B17" w14:paraId="53713D07" w14:textId="77777777" w:rsidTr="00F503AD">
        <w:trPr>
          <w:gridAfter w:val="1"/>
          <w:wAfter w:w="7" w:type="dxa"/>
        </w:trPr>
        <w:tc>
          <w:tcPr>
            <w:tcW w:w="2441" w:type="dxa"/>
          </w:tcPr>
          <w:p w14:paraId="214BD462"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Street address (Registered street address for a company)</w:t>
            </w:r>
          </w:p>
        </w:tc>
        <w:tc>
          <w:tcPr>
            <w:tcW w:w="7753" w:type="dxa"/>
          </w:tcPr>
          <w:p w14:paraId="65D22F10" w14:textId="57388DB8" w:rsidR="003F5245" w:rsidRDefault="005D26F1" w:rsidP="008D3848">
            <w:pPr>
              <w:tabs>
                <w:tab w:val="left" w:pos="567"/>
                <w:tab w:val="left" w:pos="2552"/>
              </w:tabs>
              <w:spacing w:before="120" w:after="120"/>
              <w:rPr>
                <w:rFonts w:eastAsia="Arial" w:cs="Arial"/>
                <w:color w:val="auto"/>
                <w:lang w:val="en-US" w:eastAsia="en-US"/>
              </w:rPr>
            </w:pPr>
            <w:r>
              <w:rPr>
                <w:rFonts w:eastAsia="Arial" w:cs="Arial"/>
                <w:color w:val="auto"/>
                <w:lang w:val="en-US" w:eastAsia="en-US"/>
              </w:rPr>
              <w:fldChar w:fldCharType="begin">
                <w:ffData>
                  <w:name w:val="Text8"/>
                  <w:enabled/>
                  <w:calcOnExit w:val="0"/>
                  <w:textInput/>
                </w:ffData>
              </w:fldChar>
            </w:r>
            <w:bookmarkStart w:id="9" w:name="Text8"/>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9"/>
          </w:p>
          <w:p w14:paraId="2FA1A0D0" w14:textId="66A324A6" w:rsidR="00EA0260" w:rsidRDefault="00EA0260" w:rsidP="00EA0260">
            <w:pPr>
              <w:pStyle w:val="BodyText"/>
              <w:rPr>
                <w:lang w:val="en-US" w:eastAsia="en-US"/>
              </w:rPr>
            </w:pPr>
          </w:p>
          <w:p w14:paraId="1BC1F363" w14:textId="77777777" w:rsidR="00EA0260" w:rsidRPr="00EA0260" w:rsidRDefault="00EA0260" w:rsidP="00EA0260">
            <w:pPr>
              <w:pStyle w:val="BodyText"/>
              <w:rPr>
                <w:lang w:val="en-US" w:eastAsia="en-US"/>
              </w:rPr>
            </w:pPr>
          </w:p>
          <w:p w14:paraId="7FF08669" w14:textId="77777777" w:rsidR="008D34F1" w:rsidRPr="008D34F1" w:rsidRDefault="008D34F1" w:rsidP="008D34F1">
            <w:pPr>
              <w:pStyle w:val="BodyText"/>
              <w:rPr>
                <w:lang w:val="en-US" w:eastAsia="en-US"/>
              </w:rPr>
            </w:pPr>
          </w:p>
          <w:p w14:paraId="6575834D" w14:textId="77777777" w:rsidR="008D34F1" w:rsidRDefault="008D34F1" w:rsidP="008D34F1">
            <w:pPr>
              <w:pStyle w:val="BodyText"/>
              <w:rPr>
                <w:lang w:val="en-US" w:eastAsia="en-US"/>
              </w:rPr>
            </w:pPr>
          </w:p>
          <w:p w14:paraId="3AE58187" w14:textId="77777777" w:rsidR="008D34F1" w:rsidRDefault="008D34F1" w:rsidP="008D34F1">
            <w:pPr>
              <w:pStyle w:val="BodyText"/>
              <w:rPr>
                <w:lang w:val="en-US" w:eastAsia="en-US"/>
              </w:rPr>
            </w:pPr>
          </w:p>
          <w:p w14:paraId="751F78FB" w14:textId="683B02C0" w:rsidR="008D34F1" w:rsidRPr="008D34F1" w:rsidRDefault="008D34F1" w:rsidP="008D34F1">
            <w:pPr>
              <w:pStyle w:val="BodyText"/>
              <w:rPr>
                <w:lang w:val="en-US" w:eastAsia="en-US"/>
              </w:rPr>
            </w:pPr>
          </w:p>
        </w:tc>
      </w:tr>
      <w:tr w:rsidR="003F5245" w:rsidRPr="00D57B17" w14:paraId="4C5FFD1B" w14:textId="77777777" w:rsidTr="00F503AD">
        <w:trPr>
          <w:gridAfter w:val="1"/>
          <w:wAfter w:w="7" w:type="dxa"/>
          <w:trHeight w:val="94"/>
        </w:trPr>
        <w:tc>
          <w:tcPr>
            <w:tcW w:w="2441" w:type="dxa"/>
            <w:vMerge w:val="restart"/>
          </w:tcPr>
          <w:p w14:paraId="3A3F1B85"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Postal address</w:t>
            </w:r>
          </w:p>
        </w:tc>
        <w:tc>
          <w:tcPr>
            <w:tcW w:w="7753" w:type="dxa"/>
          </w:tcPr>
          <w:p w14:paraId="220F9F53"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D57B17">
              <w:rPr>
                <w:rFonts w:asciiTheme="minorHAnsi" w:eastAsiaTheme="minorEastAsia" w:hAnsiTheme="minorHAnsi" w:cstheme="minorBidi"/>
                <w:color w:val="22272B" w:themeColor="text1"/>
                <w:lang w:eastAsia="en-US"/>
              </w:rPr>
              <w:instrText xml:space="preserve"> FORMCHECKBOX </w:instrText>
            </w:r>
            <w:r w:rsidR="00000000">
              <w:rPr>
                <w:rFonts w:asciiTheme="minorHAnsi" w:eastAsiaTheme="minorEastAsia" w:hAnsiTheme="minorHAnsi" w:cstheme="minorBidi"/>
                <w:color w:val="22272B" w:themeColor="text1"/>
                <w:lang w:eastAsia="en-US"/>
              </w:rPr>
            </w:r>
            <w:r w:rsidR="00000000">
              <w:rPr>
                <w:rFonts w:asciiTheme="minorHAnsi" w:eastAsiaTheme="minorEastAsia" w:hAnsiTheme="minorHAnsi" w:cstheme="minorBidi"/>
                <w:color w:val="22272B" w:themeColor="text1"/>
                <w:lang w:eastAsia="en-US"/>
              </w:rPr>
              <w:fldChar w:fldCharType="separate"/>
            </w:r>
            <w:r w:rsidRPr="00D57B17">
              <w:rPr>
                <w:rFonts w:asciiTheme="minorHAnsi" w:eastAsiaTheme="minorEastAsia" w:hAnsiTheme="minorHAnsi" w:cstheme="minorBidi"/>
                <w:color w:val="22272B" w:themeColor="text1"/>
                <w:lang w:eastAsia="en-US"/>
              </w:rPr>
              <w:fldChar w:fldCharType="end"/>
            </w:r>
            <w:r w:rsidRPr="00D57B17">
              <w:rPr>
                <w:rFonts w:asciiTheme="minorHAnsi" w:eastAsiaTheme="minorEastAsia" w:hAnsiTheme="minorHAnsi" w:cstheme="minorBidi"/>
                <w:color w:val="22272B" w:themeColor="text1"/>
                <w:lang w:eastAsia="en-US"/>
              </w:rPr>
              <w:t xml:space="preserve">  Same as above</w:t>
            </w:r>
          </w:p>
        </w:tc>
      </w:tr>
      <w:tr w:rsidR="003F5245" w:rsidRPr="00D57B17" w14:paraId="405B8193" w14:textId="77777777" w:rsidTr="00F503AD">
        <w:trPr>
          <w:gridAfter w:val="1"/>
          <w:wAfter w:w="7" w:type="dxa"/>
          <w:trHeight w:val="94"/>
        </w:trPr>
        <w:tc>
          <w:tcPr>
            <w:tcW w:w="2441" w:type="dxa"/>
            <w:vMerge/>
          </w:tcPr>
          <w:p w14:paraId="197DD95D"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753" w:type="dxa"/>
          </w:tcPr>
          <w:p w14:paraId="4A4FD728" w14:textId="77777777" w:rsidR="003F5245" w:rsidRDefault="005D26F1" w:rsidP="008D3848">
            <w:pPr>
              <w:tabs>
                <w:tab w:val="left" w:pos="567"/>
                <w:tab w:val="left" w:pos="2552"/>
              </w:tabs>
              <w:spacing w:before="120" w:after="120"/>
              <w:rPr>
                <w:rFonts w:eastAsia="Arial" w:cs="Arial"/>
                <w:color w:val="auto"/>
                <w:lang w:val="en-US" w:eastAsia="en-US"/>
              </w:rPr>
            </w:pPr>
            <w:r>
              <w:rPr>
                <w:rFonts w:eastAsia="Arial" w:cs="Arial"/>
                <w:color w:val="auto"/>
                <w:lang w:val="en-US" w:eastAsia="en-US"/>
              </w:rPr>
              <w:fldChar w:fldCharType="begin">
                <w:ffData>
                  <w:name w:val="Text9"/>
                  <w:enabled/>
                  <w:calcOnExit w:val="0"/>
                  <w:textInput/>
                </w:ffData>
              </w:fldChar>
            </w:r>
            <w:bookmarkStart w:id="10" w:name="Text9"/>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10"/>
          </w:p>
          <w:p w14:paraId="6FDE9BA6" w14:textId="10A9BFDB" w:rsidR="008D34F1" w:rsidRDefault="008D34F1" w:rsidP="008D34F1">
            <w:pPr>
              <w:pStyle w:val="BodyText"/>
              <w:rPr>
                <w:lang w:val="en-US" w:eastAsia="en-US"/>
              </w:rPr>
            </w:pPr>
          </w:p>
          <w:p w14:paraId="5B31E770" w14:textId="77777777" w:rsidR="005102E7" w:rsidRDefault="005102E7" w:rsidP="008D34F1">
            <w:pPr>
              <w:pStyle w:val="BodyText"/>
              <w:rPr>
                <w:lang w:val="en-US" w:eastAsia="en-US"/>
              </w:rPr>
            </w:pPr>
          </w:p>
          <w:p w14:paraId="66AA8A64" w14:textId="77777777" w:rsidR="008D34F1" w:rsidRDefault="008D34F1" w:rsidP="008D34F1">
            <w:pPr>
              <w:pStyle w:val="BodyText"/>
              <w:rPr>
                <w:lang w:val="en-US" w:eastAsia="en-US"/>
              </w:rPr>
            </w:pPr>
          </w:p>
          <w:p w14:paraId="120F6087" w14:textId="77777777" w:rsidR="008D34F1" w:rsidRDefault="008D34F1" w:rsidP="008D34F1">
            <w:pPr>
              <w:pStyle w:val="BodyText"/>
              <w:rPr>
                <w:lang w:val="en-US" w:eastAsia="en-US"/>
              </w:rPr>
            </w:pPr>
          </w:p>
          <w:p w14:paraId="0C08957D" w14:textId="378C07AE" w:rsidR="008D34F1" w:rsidRPr="008D34F1" w:rsidRDefault="008D34F1" w:rsidP="008D34F1">
            <w:pPr>
              <w:pStyle w:val="BodyText"/>
              <w:rPr>
                <w:lang w:val="en-US" w:eastAsia="en-US"/>
              </w:rPr>
            </w:pPr>
          </w:p>
        </w:tc>
      </w:tr>
      <w:tr w:rsidR="00924600" w:rsidRPr="00D57B17" w14:paraId="0890DCAC" w14:textId="77777777" w:rsidTr="00F503AD">
        <w:trPr>
          <w:trHeight w:val="94"/>
        </w:trPr>
        <w:tc>
          <w:tcPr>
            <w:tcW w:w="2441" w:type="dxa"/>
          </w:tcPr>
          <w:p w14:paraId="2654A8D4" w14:textId="11522817" w:rsidR="00D163FC" w:rsidRPr="00D57B17" w:rsidRDefault="00D163FC" w:rsidP="00D163FC">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lastRenderedPageBreak/>
              <w:t>S</w:t>
            </w:r>
            <w:r w:rsidRPr="004C2E70">
              <w:rPr>
                <w:rFonts w:asciiTheme="minorHAnsi" w:eastAsiaTheme="minorEastAsia" w:hAnsiTheme="minorHAnsi" w:cstheme="minorBidi"/>
                <w:color w:val="22272B" w:themeColor="text1"/>
                <w:lang w:eastAsia="en-US"/>
              </w:rPr>
              <w:t>ervice of documents and communications</w:t>
            </w:r>
          </w:p>
        </w:tc>
        <w:tc>
          <w:tcPr>
            <w:tcW w:w="7760" w:type="dxa"/>
            <w:gridSpan w:val="2"/>
          </w:tcPr>
          <w:p w14:paraId="72600A35" w14:textId="77777777" w:rsidR="00D163FC" w:rsidRPr="00FF6812" w:rsidRDefault="00D163FC" w:rsidP="00D163FC">
            <w:pPr>
              <w:pStyle w:val="BodyText"/>
              <w:rPr>
                <w:color w:val="auto"/>
                <w:sz w:val="20"/>
                <w:szCs w:val="20"/>
              </w:rPr>
            </w:pPr>
            <w:r w:rsidRPr="00414406">
              <w:rPr>
                <w:color w:val="auto"/>
                <w:sz w:val="20"/>
                <w:szCs w:val="20"/>
              </w:rPr>
              <w:t>Any correspondence in relation to this application and any subsequent authority will be sent to this person’</w:t>
            </w:r>
            <w:r w:rsidRPr="00354487">
              <w:rPr>
                <w:color w:val="auto"/>
                <w:sz w:val="20"/>
                <w:szCs w:val="20"/>
              </w:rPr>
              <w:t xml:space="preserve">s email, including documents that the Department is required to serve. </w:t>
            </w:r>
          </w:p>
          <w:p w14:paraId="6974830B" w14:textId="77777777" w:rsidR="00D163FC" w:rsidRPr="00FF6812" w:rsidRDefault="00D163FC" w:rsidP="00D163FC">
            <w:pPr>
              <w:rPr>
                <w:rFonts w:asciiTheme="minorHAnsi" w:hAnsiTheme="minorHAnsi"/>
              </w:rPr>
            </w:pPr>
            <w:r w:rsidRPr="00FF6812">
              <w:rPr>
                <w:rFonts w:asciiTheme="minorHAnsi" w:hAnsiTheme="minorHAnsi"/>
                <w:color w:val="22272B" w:themeColor="text1"/>
              </w:rPr>
              <w:t xml:space="preserve">The Department will contact you and </w:t>
            </w:r>
            <w:r w:rsidRPr="00FF6812">
              <w:rPr>
                <w:rFonts w:asciiTheme="minorHAnsi" w:hAnsiTheme="minorHAnsi"/>
                <w:b/>
                <w:bCs/>
                <w:color w:val="22272B" w:themeColor="text1"/>
              </w:rPr>
              <w:t>serve</w:t>
            </w:r>
            <w:r w:rsidRPr="00FF6812">
              <w:rPr>
                <w:rFonts w:asciiTheme="minorHAnsi" w:hAnsiTheme="minorHAnsi"/>
                <w:b/>
                <w:color w:val="22272B" w:themeColor="text1"/>
              </w:rPr>
              <w:t xml:space="preserve"> </w:t>
            </w:r>
            <w:r w:rsidRPr="00FF6812">
              <w:rPr>
                <w:rFonts w:asciiTheme="minorHAnsi" w:hAnsiTheme="minorHAnsi"/>
                <w:color w:val="22272B" w:themeColor="text1"/>
              </w:rPr>
              <w:t xml:space="preserve">documents related to your claim </w:t>
            </w:r>
            <w:r w:rsidRPr="00FF6812">
              <w:rPr>
                <w:rFonts w:asciiTheme="minorHAnsi" w:hAnsiTheme="minorHAnsi"/>
                <w:b/>
                <w:color w:val="22272B" w:themeColor="text1"/>
              </w:rPr>
              <w:t xml:space="preserve">via </w:t>
            </w:r>
            <w:r w:rsidRPr="00FF6812">
              <w:rPr>
                <w:rFonts w:asciiTheme="minorHAnsi" w:hAnsiTheme="minorHAnsi"/>
                <w:b/>
                <w:bCs/>
                <w:color w:val="22272B" w:themeColor="text1"/>
              </w:rPr>
              <w:t>the</w:t>
            </w:r>
            <w:r w:rsidRPr="00FF6812">
              <w:rPr>
                <w:rFonts w:asciiTheme="minorHAnsi" w:hAnsiTheme="minorHAnsi"/>
                <w:b/>
                <w:color w:val="22272B" w:themeColor="text1"/>
              </w:rPr>
              <w:t xml:space="preserve"> email address </w:t>
            </w:r>
            <w:r w:rsidRPr="00FF6812">
              <w:rPr>
                <w:rFonts w:asciiTheme="minorHAnsi" w:hAnsiTheme="minorHAnsi"/>
                <w:b/>
                <w:bCs/>
                <w:color w:val="22272B" w:themeColor="text1"/>
              </w:rPr>
              <w:t>specified above</w:t>
            </w:r>
            <w:r w:rsidRPr="00FF6812">
              <w:rPr>
                <w:rFonts w:asciiTheme="minorHAnsi" w:hAnsiTheme="minorHAnsi"/>
                <w:color w:val="22272B" w:themeColor="text1"/>
              </w:rPr>
              <w:t xml:space="preserve">. </w:t>
            </w:r>
          </w:p>
          <w:p w14:paraId="35D43D80" w14:textId="77777777" w:rsidR="00D163FC" w:rsidRPr="00FF6812" w:rsidRDefault="00D163FC" w:rsidP="00D163FC">
            <w:pPr>
              <w:tabs>
                <w:tab w:val="left" w:pos="567"/>
                <w:tab w:val="left" w:pos="2552"/>
              </w:tabs>
              <w:spacing w:before="120" w:after="120"/>
              <w:rPr>
                <w:rFonts w:asciiTheme="minorHAnsi" w:eastAsia="Arial" w:hAnsiTheme="minorHAnsi" w:cs="Arial"/>
                <w:color w:val="auto"/>
                <w:lang w:val="en-US" w:eastAsia="en-US"/>
              </w:rPr>
            </w:pPr>
            <w:r w:rsidRPr="00FF6812">
              <w:rPr>
                <w:rFonts w:asciiTheme="minorHAnsi" w:eastAsia="Arial" w:hAnsiTheme="minorHAnsi" w:cs="Arial"/>
                <w:color w:val="auto"/>
                <w:lang w:val="en-US" w:eastAsia="en-US"/>
              </w:rPr>
              <w:t>If you would also like a copy of documents to be sent to you by mail to the postal address indicated above, please check the box below.</w:t>
            </w:r>
          </w:p>
          <w:p w14:paraId="18DD9B05" w14:textId="2A481EAF" w:rsidR="00D163FC" w:rsidRDefault="00000000" w:rsidP="00D163FC">
            <w:pPr>
              <w:tabs>
                <w:tab w:val="left" w:pos="567"/>
                <w:tab w:val="left" w:pos="2552"/>
              </w:tabs>
              <w:spacing w:before="120" w:after="120"/>
              <w:rPr>
                <w:rFonts w:eastAsia="Arial" w:cs="Arial"/>
                <w:color w:val="auto"/>
                <w:lang w:val="en-US" w:eastAsia="en-US"/>
              </w:rPr>
            </w:pPr>
            <w:sdt>
              <w:sdtPr>
                <w:rPr>
                  <w:rFonts w:asciiTheme="minorHAnsi" w:hAnsiTheme="minorHAnsi"/>
                  <w:color w:val="auto"/>
                </w:rPr>
                <w:id w:val="288247661"/>
                <w14:checkbox>
                  <w14:checked w14:val="0"/>
                  <w14:checkedState w14:val="2612" w14:font="MS Gothic"/>
                  <w14:uncheckedState w14:val="2610" w14:font="MS Gothic"/>
                </w14:checkbox>
              </w:sdtPr>
              <w:sdtContent>
                <w:r w:rsidR="00D163FC">
                  <w:rPr>
                    <w:rFonts w:ascii="MS Gothic" w:eastAsia="MS Gothic" w:hAnsi="MS Gothic" w:hint="eastAsia"/>
                    <w:color w:val="auto"/>
                  </w:rPr>
                  <w:t>☐</w:t>
                </w:r>
              </w:sdtContent>
            </w:sdt>
            <w:r w:rsidR="00D163FC">
              <w:rPr>
                <w:rFonts w:asciiTheme="minorHAnsi" w:hAnsiTheme="minorHAnsi"/>
                <w:color w:val="auto"/>
              </w:rPr>
              <w:t xml:space="preserve">  </w:t>
            </w:r>
            <w:r w:rsidR="00D163FC" w:rsidRPr="00CD799A">
              <w:rPr>
                <w:rFonts w:asciiTheme="minorHAnsi" w:hAnsiTheme="minorHAnsi"/>
                <w:color w:val="auto"/>
              </w:rPr>
              <w:t xml:space="preserve">I request that copies of documents and communications are also sent to me by mail. </w:t>
            </w:r>
            <w:r w:rsidR="00D163FC" w:rsidRPr="00CD799A">
              <w:rPr>
                <w:rFonts w:asciiTheme="minorHAnsi" w:hAnsiTheme="minorHAnsi"/>
                <w:color w:val="auto"/>
                <w:lang w:eastAsia="en-US"/>
              </w:rPr>
              <w:t xml:space="preserve"> </w:t>
            </w:r>
          </w:p>
        </w:tc>
      </w:tr>
    </w:tbl>
    <w:p w14:paraId="1186C1D7" w14:textId="77777777" w:rsidR="008429C8" w:rsidRDefault="008429C8"/>
    <w:p w14:paraId="659736BE" w14:textId="77777777" w:rsidR="00C5500F" w:rsidRDefault="0052734D" w:rsidP="00A231E0">
      <w:pPr>
        <w:pStyle w:val="Headingnumbered2"/>
      </w:pPr>
      <w:bookmarkStart w:id="11" w:name="_Ref142478857"/>
      <w:r w:rsidRPr="0052734D">
        <w:t xml:space="preserve">Additional </w:t>
      </w:r>
      <w:r w:rsidR="006D1AEA">
        <w:t>applicants</w:t>
      </w:r>
      <w:bookmarkEnd w:id="11"/>
    </w:p>
    <w:p w14:paraId="751C1128" w14:textId="45F1D4AF" w:rsidR="00461CE4" w:rsidRDefault="00461CE4" w:rsidP="00794144">
      <w:pPr>
        <w:pStyle w:val="BodyText"/>
      </w:pPr>
      <w:r>
        <w:t xml:space="preserve">If there are more than </w:t>
      </w:r>
      <w:r w:rsidR="006638ED">
        <w:t>one</w:t>
      </w:r>
      <w:r>
        <w:t xml:space="preserve"> proposed holders of the mineral claim, please provide their name</w:t>
      </w:r>
      <w:r w:rsidR="00300E56">
        <w:t>s</w:t>
      </w:r>
      <w:r>
        <w:t xml:space="preserve"> and contact details </w:t>
      </w:r>
      <w:r w:rsidR="002A6C5F">
        <w:t>as an attachment. The attachment must include all the name</w:t>
      </w:r>
      <w:r w:rsidR="00300E56">
        <w:t>s</w:t>
      </w:r>
      <w:r w:rsidR="002A6C5F">
        <w:t xml:space="preserve"> and contact information that is requested in the applicant table above.</w:t>
      </w:r>
    </w:p>
    <w:p w14:paraId="50CB13AE" w14:textId="77777777" w:rsidR="00794144" w:rsidRPr="00794144" w:rsidRDefault="00794144" w:rsidP="00794144">
      <w:pPr>
        <w:pStyle w:val="BodyText"/>
        <w:tabs>
          <w:tab w:val="clear" w:pos="2552"/>
        </w:tabs>
      </w:pPr>
      <w:r>
        <w:tab/>
      </w:r>
      <w:r>
        <w:fldChar w:fldCharType="begin">
          <w:ffData>
            <w:name w:val="Check287"/>
            <w:enabled/>
            <w:calcOnExit w:val="0"/>
            <w:checkBox>
              <w:sizeAuto/>
              <w:default w:val="0"/>
            </w:checkBox>
          </w:ffData>
        </w:fldChar>
      </w:r>
      <w:bookmarkStart w:id="12" w:name="Check287"/>
      <w:r>
        <w:instrText xml:space="preserve"> FORMCHECKBOX </w:instrText>
      </w:r>
      <w:r w:rsidR="00000000">
        <w:fldChar w:fldCharType="separate"/>
      </w:r>
      <w:r>
        <w:fldChar w:fldCharType="end"/>
      </w:r>
      <w:bookmarkEnd w:id="12"/>
      <w:r>
        <w:tab/>
      </w:r>
      <w:r w:rsidR="00733200">
        <w:t xml:space="preserve">Yes, </w:t>
      </w:r>
      <w:r>
        <w:t>I have attached additional mineral claim holder details</w:t>
      </w:r>
    </w:p>
    <w:p w14:paraId="19BEE6A3" w14:textId="77777777" w:rsidR="005D29F1" w:rsidRPr="005D29F1" w:rsidRDefault="000B2973" w:rsidP="005D29F1">
      <w:pPr>
        <w:pStyle w:val="Headingnumbered1"/>
        <w:rPr>
          <w:lang w:eastAsia="en-US"/>
        </w:rPr>
      </w:pPr>
      <w:r>
        <w:rPr>
          <w:lang w:eastAsia="en-US"/>
        </w:rPr>
        <w:t>Class and period of m</w:t>
      </w:r>
      <w:r w:rsidR="000E0253">
        <w:rPr>
          <w:lang w:eastAsia="en-US"/>
        </w:rPr>
        <w:t>ineral claim</w:t>
      </w:r>
    </w:p>
    <w:p w14:paraId="4BA2A852" w14:textId="77777777" w:rsidR="000B2973" w:rsidRDefault="000B2973" w:rsidP="000B2973">
      <w:pPr>
        <w:pStyle w:val="BodyText"/>
      </w:pPr>
      <w:r>
        <w:t>Please select the appropriate class and period of mineral claim:</w:t>
      </w:r>
    </w:p>
    <w:tbl>
      <w:tblPr>
        <w:tblStyle w:val="ListTable3-Accent2"/>
        <w:tblW w:w="0" w:type="auto"/>
        <w:tblLook w:val="04A0" w:firstRow="1" w:lastRow="0" w:firstColumn="1" w:lastColumn="0" w:noHBand="0" w:noVBand="1"/>
      </w:tblPr>
      <w:tblGrid>
        <w:gridCol w:w="5097"/>
        <w:gridCol w:w="5097"/>
      </w:tblGrid>
      <w:tr w:rsidR="000B2973" w:rsidRPr="000E0253" w14:paraId="18614BD3" w14:textId="77777777" w:rsidTr="001F35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7" w:type="dxa"/>
          </w:tcPr>
          <w:p w14:paraId="3A2038F7" w14:textId="77777777" w:rsidR="000B2973" w:rsidRPr="000E0253" w:rsidRDefault="000B2973" w:rsidP="00C36354">
            <w:pPr>
              <w:pStyle w:val="BodyText"/>
              <w:rPr>
                <w:sz w:val="20"/>
                <w:szCs w:val="20"/>
              </w:rPr>
            </w:pPr>
            <w:r w:rsidRPr="000E0253">
              <w:rPr>
                <w:sz w:val="20"/>
                <w:szCs w:val="20"/>
              </w:rPr>
              <w:t>Class of mineral claim</w:t>
            </w:r>
          </w:p>
        </w:tc>
        <w:tc>
          <w:tcPr>
            <w:tcW w:w="5097" w:type="dxa"/>
          </w:tcPr>
          <w:p w14:paraId="01363A25" w14:textId="77777777" w:rsidR="000B2973" w:rsidRPr="000E0253" w:rsidRDefault="000B2973" w:rsidP="00C36354">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0E0253">
              <w:rPr>
                <w:sz w:val="20"/>
                <w:szCs w:val="20"/>
              </w:rPr>
              <w:t>Period of mineral claim</w:t>
            </w:r>
          </w:p>
        </w:tc>
      </w:tr>
      <w:tr w:rsidR="000B2973" w:rsidRPr="000E0253" w14:paraId="2E705697" w14:textId="77777777" w:rsidTr="001F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67A6A1D6" w14:textId="2200721B" w:rsidR="000B2973" w:rsidRPr="000E0253" w:rsidRDefault="000B2973" w:rsidP="00C36354">
            <w:pPr>
              <w:pStyle w:val="BodyText"/>
              <w:rPr>
                <w:b/>
                <w:bCs w:val="0"/>
                <w:sz w:val="20"/>
                <w:szCs w:val="20"/>
              </w:rPr>
            </w:pPr>
            <w:r>
              <w:rPr>
                <w:sz w:val="20"/>
                <w:szCs w:val="20"/>
              </w:rPr>
              <w:fldChar w:fldCharType="begin">
                <w:ffData>
                  <w:name w:val="Check216"/>
                  <w:enabled/>
                  <w:calcOnExit w:val="0"/>
                  <w:checkBox>
                    <w:sizeAuto/>
                    <w:default w:val="0"/>
                  </w:checkBox>
                </w:ffData>
              </w:fldChar>
            </w:r>
            <w:bookmarkStart w:id="13" w:name="Check216"/>
            <w:r>
              <w:rPr>
                <w:bCs w:val="0"/>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3"/>
            <w:r>
              <w:rPr>
                <w:bCs w:val="0"/>
                <w:sz w:val="20"/>
                <w:szCs w:val="20"/>
              </w:rPr>
              <w:t xml:space="preserve"> Class A – Standard </w:t>
            </w:r>
            <w:r w:rsidR="001F35FC">
              <w:rPr>
                <w:bCs w:val="0"/>
                <w:sz w:val="20"/>
                <w:szCs w:val="20"/>
              </w:rPr>
              <w:t>mineral claim</w:t>
            </w:r>
            <w:r w:rsidR="009D7D9A">
              <w:rPr>
                <w:bCs w:val="0"/>
                <w:sz w:val="20"/>
                <w:szCs w:val="20"/>
              </w:rPr>
              <w:t xml:space="preserve"> for opal</w:t>
            </w:r>
          </w:p>
        </w:tc>
        <w:tc>
          <w:tcPr>
            <w:tcW w:w="5097" w:type="dxa"/>
          </w:tcPr>
          <w:p w14:paraId="7E9B7F52" w14:textId="77777777" w:rsidR="000B2973" w:rsidRPr="000E0253" w:rsidRDefault="000B2973"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20"/>
                  <w:enabled/>
                  <w:calcOnExit w:val="0"/>
                  <w:checkBox>
                    <w:sizeAuto/>
                    <w:default w:val="0"/>
                  </w:checkBox>
                </w:ffData>
              </w:fldChar>
            </w:r>
            <w:bookmarkStart w:id="14" w:name="Check22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4"/>
            <w:r>
              <w:rPr>
                <w:sz w:val="20"/>
                <w:szCs w:val="20"/>
              </w:rPr>
              <w:t xml:space="preserve"> 1 year  </w:t>
            </w:r>
            <w:r>
              <w:rPr>
                <w:sz w:val="20"/>
                <w:szCs w:val="20"/>
              </w:rPr>
              <w:fldChar w:fldCharType="begin">
                <w:ffData>
                  <w:name w:val="Check221"/>
                  <w:enabled/>
                  <w:calcOnExit w:val="0"/>
                  <w:checkBox>
                    <w:sizeAuto/>
                    <w:default w:val="0"/>
                  </w:checkBox>
                </w:ffData>
              </w:fldChar>
            </w:r>
            <w:bookmarkStart w:id="15" w:name="Check22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5"/>
            <w:r>
              <w:rPr>
                <w:sz w:val="20"/>
                <w:szCs w:val="20"/>
              </w:rPr>
              <w:t xml:space="preserve"> 2 year  </w:t>
            </w:r>
            <w:r>
              <w:rPr>
                <w:sz w:val="20"/>
                <w:szCs w:val="20"/>
              </w:rPr>
              <w:fldChar w:fldCharType="begin">
                <w:ffData>
                  <w:name w:val="Check222"/>
                  <w:enabled/>
                  <w:calcOnExit w:val="0"/>
                  <w:checkBox>
                    <w:sizeAuto/>
                    <w:default w:val="0"/>
                  </w:checkBox>
                </w:ffData>
              </w:fldChar>
            </w:r>
            <w:bookmarkStart w:id="16" w:name="Check22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6"/>
            <w:r>
              <w:rPr>
                <w:sz w:val="20"/>
                <w:szCs w:val="20"/>
              </w:rPr>
              <w:t xml:space="preserve"> 3 year  </w:t>
            </w:r>
            <w:r>
              <w:rPr>
                <w:sz w:val="20"/>
                <w:szCs w:val="20"/>
              </w:rPr>
              <w:fldChar w:fldCharType="begin">
                <w:ffData>
                  <w:name w:val="Check223"/>
                  <w:enabled/>
                  <w:calcOnExit w:val="0"/>
                  <w:checkBox>
                    <w:sizeAuto/>
                    <w:default w:val="0"/>
                  </w:checkBox>
                </w:ffData>
              </w:fldChar>
            </w:r>
            <w:bookmarkStart w:id="17" w:name="Check22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7"/>
            <w:r>
              <w:rPr>
                <w:sz w:val="20"/>
                <w:szCs w:val="20"/>
              </w:rPr>
              <w:t xml:space="preserve"> 4 year  </w:t>
            </w:r>
            <w:r>
              <w:rPr>
                <w:sz w:val="20"/>
                <w:szCs w:val="20"/>
              </w:rPr>
              <w:fldChar w:fldCharType="begin">
                <w:ffData>
                  <w:name w:val="Check224"/>
                  <w:enabled/>
                  <w:calcOnExit w:val="0"/>
                  <w:checkBox>
                    <w:sizeAuto/>
                    <w:default w:val="0"/>
                  </w:checkBox>
                </w:ffData>
              </w:fldChar>
            </w:r>
            <w:bookmarkStart w:id="18" w:name="Check22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8"/>
            <w:r>
              <w:rPr>
                <w:sz w:val="20"/>
                <w:szCs w:val="20"/>
              </w:rPr>
              <w:t xml:space="preserve"> 5 year</w:t>
            </w:r>
          </w:p>
        </w:tc>
      </w:tr>
      <w:tr w:rsidR="000B2973" w:rsidRPr="000E0253" w14:paraId="76BE1FEE" w14:textId="77777777" w:rsidTr="001F35FC">
        <w:tc>
          <w:tcPr>
            <w:cnfStyle w:val="001000000000" w:firstRow="0" w:lastRow="0" w:firstColumn="1" w:lastColumn="0" w:oddVBand="0" w:evenVBand="0" w:oddHBand="0" w:evenHBand="0" w:firstRowFirstColumn="0" w:firstRowLastColumn="0" w:lastRowFirstColumn="0" w:lastRowLastColumn="0"/>
            <w:tcW w:w="5097" w:type="dxa"/>
          </w:tcPr>
          <w:p w14:paraId="26B6A49E" w14:textId="66CFB1D8" w:rsidR="000B2973" w:rsidRPr="000E0253" w:rsidRDefault="000B2973" w:rsidP="00C36354">
            <w:pPr>
              <w:pStyle w:val="BodyText"/>
              <w:rPr>
                <w:b/>
                <w:bCs w:val="0"/>
                <w:sz w:val="20"/>
                <w:szCs w:val="20"/>
              </w:rPr>
            </w:pPr>
            <w:r>
              <w:rPr>
                <w:sz w:val="20"/>
                <w:szCs w:val="20"/>
              </w:rPr>
              <w:fldChar w:fldCharType="begin">
                <w:ffData>
                  <w:name w:val="Check217"/>
                  <w:enabled/>
                  <w:calcOnExit w:val="0"/>
                  <w:checkBox>
                    <w:sizeAuto/>
                    <w:default w:val="0"/>
                  </w:checkBox>
                </w:ffData>
              </w:fldChar>
            </w:r>
            <w:bookmarkStart w:id="19" w:name="Check217"/>
            <w:r>
              <w:rPr>
                <w:bCs w:val="0"/>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9"/>
            <w:r>
              <w:rPr>
                <w:bCs w:val="0"/>
                <w:sz w:val="20"/>
                <w:szCs w:val="20"/>
              </w:rPr>
              <w:t xml:space="preserve"> Class B – Mineral </w:t>
            </w:r>
            <w:r w:rsidR="001F35FC">
              <w:rPr>
                <w:bCs w:val="0"/>
                <w:sz w:val="20"/>
                <w:szCs w:val="20"/>
              </w:rPr>
              <w:t>claim</w:t>
            </w:r>
            <w:r w:rsidR="009D7D9A">
              <w:rPr>
                <w:bCs w:val="0"/>
                <w:sz w:val="20"/>
                <w:szCs w:val="20"/>
              </w:rPr>
              <w:t xml:space="preserve"> for opal</w:t>
            </w:r>
            <w:r w:rsidR="001F35FC">
              <w:rPr>
                <w:bCs w:val="0"/>
                <w:sz w:val="20"/>
                <w:szCs w:val="20"/>
              </w:rPr>
              <w:t xml:space="preserve"> granted after three month opal prospecting licence</w:t>
            </w:r>
          </w:p>
        </w:tc>
        <w:tc>
          <w:tcPr>
            <w:tcW w:w="5097" w:type="dxa"/>
          </w:tcPr>
          <w:p w14:paraId="47D5F8FF" w14:textId="77777777" w:rsidR="000B2973" w:rsidRPr="000E0253" w:rsidRDefault="000B2973"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225"/>
                  <w:enabled/>
                  <w:calcOnExit w:val="0"/>
                  <w:checkBox>
                    <w:sizeAuto/>
                    <w:default w:val="0"/>
                  </w:checkBox>
                </w:ffData>
              </w:fldChar>
            </w:r>
            <w:bookmarkStart w:id="20" w:name="Check22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0"/>
            <w:r>
              <w:rPr>
                <w:sz w:val="20"/>
                <w:szCs w:val="20"/>
              </w:rPr>
              <w:t xml:space="preserve"> 1 year</w:t>
            </w:r>
          </w:p>
        </w:tc>
      </w:tr>
      <w:tr w:rsidR="000B2973" w:rsidRPr="000E0253" w14:paraId="54159EF1" w14:textId="77777777" w:rsidTr="001F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76DBF0BB" w14:textId="0D4CF62C" w:rsidR="000B2973" w:rsidRPr="000E0253" w:rsidRDefault="000B2973" w:rsidP="00C36354">
            <w:pPr>
              <w:pStyle w:val="BodyText"/>
              <w:rPr>
                <w:b/>
                <w:bCs w:val="0"/>
                <w:sz w:val="20"/>
                <w:szCs w:val="20"/>
              </w:rPr>
            </w:pPr>
            <w:r>
              <w:rPr>
                <w:sz w:val="20"/>
                <w:szCs w:val="20"/>
              </w:rPr>
              <w:fldChar w:fldCharType="begin">
                <w:ffData>
                  <w:name w:val="Check218"/>
                  <w:enabled/>
                  <w:calcOnExit w:val="0"/>
                  <w:checkBox>
                    <w:sizeAuto/>
                    <w:default w:val="0"/>
                  </w:checkBox>
                </w:ffData>
              </w:fldChar>
            </w:r>
            <w:bookmarkStart w:id="21" w:name="Check218"/>
            <w:r>
              <w:rPr>
                <w:bCs w:val="0"/>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1"/>
            <w:r>
              <w:rPr>
                <w:bCs w:val="0"/>
                <w:sz w:val="20"/>
                <w:szCs w:val="20"/>
              </w:rPr>
              <w:t xml:space="preserve"> Class C – Mineral </w:t>
            </w:r>
            <w:r w:rsidR="001F35FC">
              <w:rPr>
                <w:bCs w:val="0"/>
                <w:sz w:val="20"/>
                <w:szCs w:val="20"/>
              </w:rPr>
              <w:t>claim</w:t>
            </w:r>
            <w:r w:rsidR="009D7D9A">
              <w:rPr>
                <w:bCs w:val="0"/>
                <w:sz w:val="20"/>
                <w:szCs w:val="20"/>
              </w:rPr>
              <w:t xml:space="preserve"> for opal</w:t>
            </w:r>
            <w:r w:rsidR="001F35FC">
              <w:rPr>
                <w:bCs w:val="0"/>
                <w:sz w:val="20"/>
                <w:szCs w:val="20"/>
              </w:rPr>
              <w:t xml:space="preserve"> granted after 28 day opal prospecting licence</w:t>
            </w:r>
          </w:p>
        </w:tc>
        <w:tc>
          <w:tcPr>
            <w:tcW w:w="5097" w:type="dxa"/>
          </w:tcPr>
          <w:p w14:paraId="6EAF3F20" w14:textId="77777777" w:rsidR="000B2973" w:rsidRPr="000E0253" w:rsidRDefault="000B2973"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26"/>
                  <w:enabled/>
                  <w:calcOnExit w:val="0"/>
                  <w:checkBox>
                    <w:sizeAuto/>
                    <w:default w:val="0"/>
                  </w:checkBox>
                </w:ffData>
              </w:fldChar>
            </w:r>
            <w:bookmarkStart w:id="22" w:name="Check22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2"/>
            <w:r>
              <w:rPr>
                <w:sz w:val="20"/>
                <w:szCs w:val="20"/>
              </w:rPr>
              <w:t xml:space="preserve"> 70 days</w:t>
            </w:r>
          </w:p>
        </w:tc>
      </w:tr>
      <w:tr w:rsidR="000B2973" w:rsidRPr="000E0253" w14:paraId="26FF44A6" w14:textId="77777777" w:rsidTr="001F35FC">
        <w:tc>
          <w:tcPr>
            <w:cnfStyle w:val="001000000000" w:firstRow="0" w:lastRow="0" w:firstColumn="1" w:lastColumn="0" w:oddVBand="0" w:evenVBand="0" w:oddHBand="0" w:evenHBand="0" w:firstRowFirstColumn="0" w:firstRowLastColumn="0" w:lastRowFirstColumn="0" w:lastRowLastColumn="0"/>
            <w:tcW w:w="5097" w:type="dxa"/>
          </w:tcPr>
          <w:p w14:paraId="5C7F682E" w14:textId="421102DE" w:rsidR="000B2973" w:rsidRPr="000E0253" w:rsidRDefault="000B2973" w:rsidP="00C36354">
            <w:pPr>
              <w:pStyle w:val="BodyText"/>
              <w:rPr>
                <w:b/>
                <w:bCs w:val="0"/>
                <w:sz w:val="20"/>
                <w:szCs w:val="20"/>
              </w:rPr>
            </w:pPr>
            <w:r>
              <w:rPr>
                <w:sz w:val="20"/>
                <w:szCs w:val="20"/>
              </w:rPr>
              <w:fldChar w:fldCharType="begin">
                <w:ffData>
                  <w:name w:val="Check219"/>
                  <w:enabled/>
                  <w:calcOnExit w:val="0"/>
                  <w:checkBox>
                    <w:sizeAuto/>
                    <w:default w:val="0"/>
                  </w:checkBox>
                </w:ffData>
              </w:fldChar>
            </w:r>
            <w:bookmarkStart w:id="23" w:name="Check219"/>
            <w:r>
              <w:rPr>
                <w:bCs w:val="0"/>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3"/>
            <w:r>
              <w:rPr>
                <w:bCs w:val="0"/>
                <w:sz w:val="20"/>
                <w:szCs w:val="20"/>
              </w:rPr>
              <w:t xml:space="preserve"> Class D – Mining </w:t>
            </w:r>
            <w:r w:rsidR="001F35FC">
              <w:rPr>
                <w:bCs w:val="0"/>
                <w:sz w:val="20"/>
                <w:szCs w:val="20"/>
              </w:rPr>
              <w:t xml:space="preserve">purpose – </w:t>
            </w:r>
            <w:r w:rsidR="009D7D9A">
              <w:rPr>
                <w:bCs w:val="0"/>
                <w:sz w:val="20"/>
                <w:szCs w:val="20"/>
              </w:rPr>
              <w:t>processing (ancillary mining activity – opal puddling only)</w:t>
            </w:r>
          </w:p>
        </w:tc>
        <w:tc>
          <w:tcPr>
            <w:tcW w:w="5097" w:type="dxa"/>
          </w:tcPr>
          <w:p w14:paraId="1ECC8461" w14:textId="77777777" w:rsidR="000B2973" w:rsidRPr="000E0253" w:rsidRDefault="000B2973"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22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1 year  </w:t>
            </w:r>
            <w:r>
              <w:rPr>
                <w:sz w:val="20"/>
                <w:szCs w:val="20"/>
              </w:rPr>
              <w:fldChar w:fldCharType="begin">
                <w:ffData>
                  <w:name w:val="Check2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2 year  </w:t>
            </w:r>
            <w:r>
              <w:rPr>
                <w:sz w:val="20"/>
                <w:szCs w:val="20"/>
              </w:rPr>
              <w:fldChar w:fldCharType="begin">
                <w:ffData>
                  <w:name w:val="Check22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3 year  </w:t>
            </w:r>
            <w:r>
              <w:rPr>
                <w:sz w:val="20"/>
                <w:szCs w:val="20"/>
              </w:rPr>
              <w:fldChar w:fldCharType="begin">
                <w:ffData>
                  <w:name w:val="Check22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4 year  </w:t>
            </w:r>
            <w:r>
              <w:rPr>
                <w:sz w:val="20"/>
                <w:szCs w:val="20"/>
              </w:rPr>
              <w:fldChar w:fldCharType="begin">
                <w:ffData>
                  <w:name w:val="Check22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5 year</w:t>
            </w:r>
          </w:p>
        </w:tc>
      </w:tr>
      <w:tr w:rsidR="000B2973" w:rsidRPr="000E0253" w14:paraId="1F587D1D" w14:textId="77777777" w:rsidTr="001F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29F94BC1" w14:textId="58C0C6DF" w:rsidR="000B2973" w:rsidRDefault="000B2973" w:rsidP="00C36354">
            <w:pPr>
              <w:pStyle w:val="BodyText"/>
              <w:rPr>
                <w:b/>
                <w:bCs w:val="0"/>
                <w:sz w:val="20"/>
                <w:szCs w:val="20"/>
              </w:rPr>
            </w:pPr>
            <w:r>
              <w:rPr>
                <w:sz w:val="20"/>
                <w:szCs w:val="20"/>
              </w:rPr>
              <w:fldChar w:fldCharType="begin">
                <w:ffData>
                  <w:name w:val="Check227"/>
                  <w:enabled/>
                  <w:calcOnExit w:val="0"/>
                  <w:checkBox>
                    <w:sizeAuto/>
                    <w:default w:val="0"/>
                  </w:checkBox>
                </w:ffData>
              </w:fldChar>
            </w:r>
            <w:bookmarkStart w:id="24" w:name="Check227"/>
            <w:r>
              <w:rPr>
                <w:bCs w:val="0"/>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4"/>
            <w:r>
              <w:rPr>
                <w:bCs w:val="0"/>
                <w:sz w:val="20"/>
                <w:szCs w:val="20"/>
              </w:rPr>
              <w:t xml:space="preserve"> Class E – Mining </w:t>
            </w:r>
            <w:r w:rsidR="001F35FC">
              <w:rPr>
                <w:bCs w:val="0"/>
                <w:sz w:val="20"/>
                <w:szCs w:val="20"/>
              </w:rPr>
              <w:t>purpose – mullock stockpiling</w:t>
            </w:r>
            <w:r w:rsidR="009D7D9A">
              <w:rPr>
                <w:bCs w:val="0"/>
                <w:sz w:val="20"/>
                <w:szCs w:val="20"/>
              </w:rPr>
              <w:t xml:space="preserve"> (ancillary mining activity only)</w:t>
            </w:r>
          </w:p>
        </w:tc>
        <w:tc>
          <w:tcPr>
            <w:tcW w:w="5097" w:type="dxa"/>
          </w:tcPr>
          <w:p w14:paraId="5BDBEE79" w14:textId="77777777" w:rsidR="000B2973" w:rsidRDefault="000B2973"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2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1 year  </w:t>
            </w:r>
            <w:r>
              <w:rPr>
                <w:sz w:val="20"/>
                <w:szCs w:val="20"/>
              </w:rPr>
              <w:fldChar w:fldCharType="begin">
                <w:ffData>
                  <w:name w:val="Check2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2 year  </w:t>
            </w:r>
            <w:r>
              <w:rPr>
                <w:sz w:val="20"/>
                <w:szCs w:val="20"/>
              </w:rPr>
              <w:fldChar w:fldCharType="begin">
                <w:ffData>
                  <w:name w:val="Check22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3 year  </w:t>
            </w:r>
            <w:r>
              <w:rPr>
                <w:sz w:val="20"/>
                <w:szCs w:val="20"/>
              </w:rPr>
              <w:fldChar w:fldCharType="begin">
                <w:ffData>
                  <w:name w:val="Check22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4 year  </w:t>
            </w:r>
            <w:r>
              <w:rPr>
                <w:sz w:val="20"/>
                <w:szCs w:val="20"/>
              </w:rPr>
              <w:fldChar w:fldCharType="begin">
                <w:ffData>
                  <w:name w:val="Check22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5 year</w:t>
            </w:r>
          </w:p>
        </w:tc>
      </w:tr>
      <w:tr w:rsidR="000B2973" w:rsidRPr="000E0253" w14:paraId="58F62333" w14:textId="77777777" w:rsidTr="001F35FC">
        <w:tc>
          <w:tcPr>
            <w:cnfStyle w:val="001000000000" w:firstRow="0" w:lastRow="0" w:firstColumn="1" w:lastColumn="0" w:oddVBand="0" w:evenVBand="0" w:oddHBand="0" w:evenHBand="0" w:firstRowFirstColumn="0" w:firstRowLastColumn="0" w:lastRowFirstColumn="0" w:lastRowLastColumn="0"/>
            <w:tcW w:w="5097" w:type="dxa"/>
          </w:tcPr>
          <w:p w14:paraId="20C47D41" w14:textId="77777777" w:rsidR="000B2973" w:rsidRDefault="000B2973" w:rsidP="00C36354">
            <w:pPr>
              <w:pStyle w:val="BodyText"/>
              <w:rPr>
                <w:b/>
                <w:bCs w:val="0"/>
                <w:sz w:val="20"/>
                <w:szCs w:val="20"/>
              </w:rPr>
            </w:pPr>
            <w:r>
              <w:rPr>
                <w:sz w:val="20"/>
                <w:szCs w:val="20"/>
              </w:rPr>
              <w:fldChar w:fldCharType="begin">
                <w:ffData>
                  <w:name w:val="Check228"/>
                  <w:enabled/>
                  <w:calcOnExit w:val="0"/>
                  <w:checkBox>
                    <w:sizeAuto/>
                    <w:default w:val="0"/>
                  </w:checkBox>
                </w:ffData>
              </w:fldChar>
            </w:r>
            <w:bookmarkStart w:id="25" w:name="Check228"/>
            <w:r>
              <w:rPr>
                <w:bCs w:val="0"/>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5"/>
            <w:r>
              <w:rPr>
                <w:bCs w:val="0"/>
                <w:sz w:val="20"/>
                <w:szCs w:val="20"/>
              </w:rPr>
              <w:t xml:space="preserve"> Class F - </w:t>
            </w:r>
            <w:r w:rsidRPr="006B2AC6">
              <w:rPr>
                <w:bCs w:val="0"/>
                <w:sz w:val="20"/>
                <w:szCs w:val="20"/>
              </w:rPr>
              <w:t xml:space="preserve">Prospecting </w:t>
            </w:r>
            <w:r w:rsidR="001F35FC" w:rsidRPr="006B2AC6">
              <w:rPr>
                <w:bCs w:val="0"/>
                <w:sz w:val="20"/>
                <w:szCs w:val="20"/>
              </w:rPr>
              <w:t>claim within opal prospecting area no</w:t>
            </w:r>
            <w:r w:rsidRPr="006B2AC6">
              <w:rPr>
                <w:bCs w:val="0"/>
                <w:sz w:val="20"/>
                <w:szCs w:val="20"/>
              </w:rPr>
              <w:t>. 1, 2 or 3, but not within opal prospecting blocks in the Narran-Warrambool mining reserve</w:t>
            </w:r>
          </w:p>
        </w:tc>
        <w:tc>
          <w:tcPr>
            <w:tcW w:w="5097" w:type="dxa"/>
          </w:tcPr>
          <w:p w14:paraId="2D05F78A" w14:textId="77777777" w:rsidR="000B2973" w:rsidRDefault="000B2973"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229"/>
                  <w:enabled/>
                  <w:calcOnExit w:val="0"/>
                  <w:checkBox>
                    <w:sizeAuto/>
                    <w:default w:val="0"/>
                  </w:checkBox>
                </w:ffData>
              </w:fldChar>
            </w:r>
            <w:bookmarkStart w:id="26" w:name="Check22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6"/>
            <w:r>
              <w:rPr>
                <w:sz w:val="20"/>
                <w:szCs w:val="20"/>
              </w:rPr>
              <w:t xml:space="preserve"> 70 days</w:t>
            </w:r>
          </w:p>
        </w:tc>
      </w:tr>
      <w:tr w:rsidR="000B2973" w:rsidRPr="000E0253" w14:paraId="60253C90" w14:textId="77777777" w:rsidTr="001F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75B152F6" w14:textId="2E5011D7" w:rsidR="000B2973" w:rsidRDefault="000B2973" w:rsidP="00C36354">
            <w:pPr>
              <w:pStyle w:val="BodyText"/>
              <w:rPr>
                <w:b/>
                <w:bCs w:val="0"/>
                <w:sz w:val="20"/>
                <w:szCs w:val="20"/>
              </w:rPr>
            </w:pPr>
            <w:r>
              <w:rPr>
                <w:sz w:val="20"/>
                <w:szCs w:val="20"/>
              </w:rPr>
              <w:lastRenderedPageBreak/>
              <w:fldChar w:fldCharType="begin">
                <w:ffData>
                  <w:name w:val="Check230"/>
                  <w:enabled/>
                  <w:calcOnExit w:val="0"/>
                  <w:checkBox>
                    <w:sizeAuto/>
                    <w:default w:val="0"/>
                  </w:checkBox>
                </w:ffData>
              </w:fldChar>
            </w:r>
            <w:bookmarkStart w:id="27" w:name="Check230"/>
            <w:r>
              <w:rPr>
                <w:bCs w:val="0"/>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7"/>
            <w:r>
              <w:rPr>
                <w:bCs w:val="0"/>
                <w:sz w:val="20"/>
                <w:szCs w:val="20"/>
              </w:rPr>
              <w:t xml:space="preserve"> Class G – Open Cut Mining Operations</w:t>
            </w:r>
            <w:r w:rsidR="009C6AFB">
              <w:rPr>
                <w:bCs w:val="0"/>
                <w:sz w:val="20"/>
                <w:szCs w:val="20"/>
              </w:rPr>
              <w:t xml:space="preserve"> for opal</w:t>
            </w:r>
          </w:p>
        </w:tc>
        <w:tc>
          <w:tcPr>
            <w:tcW w:w="5097" w:type="dxa"/>
          </w:tcPr>
          <w:p w14:paraId="2EC895BD" w14:textId="77777777" w:rsidR="000B2973" w:rsidRDefault="000B2973"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2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1 year  </w:t>
            </w:r>
            <w:r>
              <w:rPr>
                <w:sz w:val="20"/>
                <w:szCs w:val="20"/>
              </w:rPr>
              <w:fldChar w:fldCharType="begin">
                <w:ffData>
                  <w:name w:val="Check22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2 year  </w:t>
            </w:r>
            <w:r>
              <w:rPr>
                <w:sz w:val="20"/>
                <w:szCs w:val="20"/>
              </w:rPr>
              <w:fldChar w:fldCharType="begin">
                <w:ffData>
                  <w:name w:val="Check22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3 year  </w:t>
            </w:r>
            <w:r>
              <w:rPr>
                <w:sz w:val="20"/>
                <w:szCs w:val="20"/>
              </w:rPr>
              <w:fldChar w:fldCharType="begin">
                <w:ffData>
                  <w:name w:val="Check22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4 year  </w:t>
            </w:r>
            <w:r>
              <w:rPr>
                <w:sz w:val="20"/>
                <w:szCs w:val="20"/>
              </w:rPr>
              <w:fldChar w:fldCharType="begin">
                <w:ffData>
                  <w:name w:val="Check22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5 year</w:t>
            </w:r>
          </w:p>
        </w:tc>
      </w:tr>
    </w:tbl>
    <w:p w14:paraId="0F915667" w14:textId="4566871B" w:rsidR="00803385" w:rsidRPr="008D34F1" w:rsidRDefault="00803385" w:rsidP="008D34F1">
      <w:pPr>
        <w:pStyle w:val="Headingnumbered2"/>
      </w:pPr>
      <w:r w:rsidRPr="008D34F1">
        <w:t>Do you have any other mineral claims granted or applied for?</w:t>
      </w:r>
    </w:p>
    <w:p w14:paraId="55AC6B15" w14:textId="21DC1A91" w:rsidR="00C21D9C" w:rsidRDefault="007B6CA8" w:rsidP="007B6CA8">
      <w:pPr>
        <w:pStyle w:val="BodyText"/>
        <w:rPr>
          <w:rStyle w:val="BodyTextChar"/>
        </w:rPr>
      </w:pPr>
      <w:r w:rsidRPr="007B6CA8">
        <w:rPr>
          <w:rStyle w:val="BodyTextChar"/>
        </w:rPr>
        <w:t>Note: You can only hold a maximum of two mineral claims</w:t>
      </w:r>
      <w:r w:rsidR="00390EDC">
        <w:rPr>
          <w:rStyle w:val="BodyTextChar"/>
        </w:rPr>
        <w:t xml:space="preserve"> in total from </w:t>
      </w:r>
      <w:r w:rsidR="00D17F03">
        <w:rPr>
          <w:rStyle w:val="BodyTextChar"/>
        </w:rPr>
        <w:t>Class</w:t>
      </w:r>
      <w:r w:rsidR="00390EDC">
        <w:rPr>
          <w:rStyle w:val="BodyTextChar"/>
        </w:rPr>
        <w:t>es</w:t>
      </w:r>
      <w:r w:rsidR="00D17F03">
        <w:rPr>
          <w:rStyle w:val="BodyTextChar"/>
        </w:rPr>
        <w:t xml:space="preserve"> A, B, C and D</w:t>
      </w:r>
      <w:r w:rsidR="00F11342">
        <w:rPr>
          <w:rStyle w:val="BodyTextChar"/>
        </w:rPr>
        <w:t>,</w:t>
      </w:r>
      <w:r w:rsidR="00BA218B">
        <w:rPr>
          <w:rStyle w:val="BodyTextChar"/>
        </w:rPr>
        <w:t xml:space="preserve"> tw</w:t>
      </w:r>
      <w:r w:rsidR="009B4137">
        <w:rPr>
          <w:rStyle w:val="BodyTextChar"/>
        </w:rPr>
        <w:t>o</w:t>
      </w:r>
      <w:r w:rsidR="00BA218B">
        <w:rPr>
          <w:rStyle w:val="BodyTextChar"/>
        </w:rPr>
        <w:t xml:space="preserve"> mineral claims in total from Class F, two mineral claims in total </w:t>
      </w:r>
      <w:r w:rsidR="009B4137">
        <w:rPr>
          <w:rStyle w:val="BodyTextChar"/>
        </w:rPr>
        <w:t>from</w:t>
      </w:r>
      <w:r w:rsidR="00BA218B">
        <w:rPr>
          <w:rStyle w:val="BodyTextChar"/>
        </w:rPr>
        <w:t xml:space="preserve"> Class G and no restriction on </w:t>
      </w:r>
      <w:r w:rsidR="009B4137">
        <w:rPr>
          <w:rStyle w:val="BodyTextChar"/>
        </w:rPr>
        <w:t xml:space="preserve">the number of </w:t>
      </w:r>
      <w:r w:rsidR="006F1832">
        <w:rPr>
          <w:rStyle w:val="BodyTextChar"/>
        </w:rPr>
        <w:t xml:space="preserve">mineral claims from </w:t>
      </w:r>
      <w:r w:rsidR="00BA218B">
        <w:rPr>
          <w:rStyle w:val="BodyTextChar"/>
        </w:rPr>
        <w:t xml:space="preserve">Class E (Gazette </w:t>
      </w:r>
      <w:r w:rsidR="008C3F68">
        <w:rPr>
          <w:rStyle w:val="BodyTextChar"/>
        </w:rPr>
        <w:t xml:space="preserve">No. 154 of 29 </w:t>
      </w:r>
      <w:r w:rsidR="003670CC">
        <w:rPr>
          <w:rStyle w:val="BodyTextChar"/>
        </w:rPr>
        <w:t xml:space="preserve">November </w:t>
      </w:r>
      <w:r w:rsidR="008C3F68">
        <w:rPr>
          <w:rStyle w:val="BodyTextChar"/>
        </w:rPr>
        <w:t>2019,</w:t>
      </w:r>
      <w:r w:rsidR="003720DC">
        <w:rPr>
          <w:rStyle w:val="BodyTextChar"/>
        </w:rPr>
        <w:t xml:space="preserve"> p</w:t>
      </w:r>
      <w:r w:rsidR="00B06E49">
        <w:rPr>
          <w:rStyle w:val="BodyTextChar"/>
        </w:rPr>
        <w:t>5200</w:t>
      </w:r>
      <w:r w:rsidR="008C3F68">
        <w:rPr>
          <w:rStyle w:val="BodyTextChar"/>
        </w:rPr>
        <w:t xml:space="preserve"> </w:t>
      </w:r>
      <w:r w:rsidR="008C3F68" w:rsidRPr="00D043FA">
        <w:t>cl</w:t>
      </w:r>
      <w:r w:rsidR="006B200D" w:rsidRPr="00D043FA">
        <w:t xml:space="preserve">ause </w:t>
      </w:r>
      <w:r w:rsidR="008C3F68" w:rsidRPr="00D043FA">
        <w:t>3</w:t>
      </w:r>
      <w:r w:rsidR="00BA218B">
        <w:rPr>
          <w:rStyle w:val="BodyTextChar"/>
        </w:rPr>
        <w:t>)</w:t>
      </w:r>
      <w:r w:rsidRPr="007B6CA8">
        <w:rPr>
          <w:rStyle w:val="BodyTextChar"/>
        </w:rPr>
        <w:t xml:space="preserve">. </w:t>
      </w:r>
      <w:r w:rsidR="0045242E">
        <w:rPr>
          <w:rStyle w:val="BodyTextChar"/>
        </w:rPr>
        <w:t>The only exception to th</w:t>
      </w:r>
      <w:r w:rsidR="008C3F68">
        <w:rPr>
          <w:rStyle w:val="BodyTextChar"/>
        </w:rPr>
        <w:t>ese</w:t>
      </w:r>
      <w:r w:rsidR="0045242E">
        <w:rPr>
          <w:rStyle w:val="BodyTextChar"/>
        </w:rPr>
        <w:t xml:space="preserve"> restriction</w:t>
      </w:r>
      <w:r w:rsidR="008C3F68">
        <w:rPr>
          <w:rStyle w:val="BodyTextChar"/>
        </w:rPr>
        <w:t>s</w:t>
      </w:r>
      <w:r w:rsidR="0045242E">
        <w:rPr>
          <w:rStyle w:val="BodyTextChar"/>
        </w:rPr>
        <w:t xml:space="preserve"> is if you have </w:t>
      </w:r>
      <w:r w:rsidR="0045242E" w:rsidRPr="007B6CA8">
        <w:rPr>
          <w:rStyle w:val="BodyTextChar"/>
        </w:rPr>
        <w:t>had the rights of a mineral claim dev</w:t>
      </w:r>
      <w:r w:rsidR="00682783">
        <w:rPr>
          <w:rStyle w:val="BodyTextChar"/>
        </w:rPr>
        <w:t>olved</w:t>
      </w:r>
      <w:r w:rsidR="0045242E" w:rsidRPr="007B6CA8">
        <w:rPr>
          <w:rStyle w:val="BodyTextChar"/>
        </w:rPr>
        <w:t xml:space="preserve"> onto you under </w:t>
      </w:r>
      <w:r w:rsidR="0045242E" w:rsidRPr="00D043FA">
        <w:t>s</w:t>
      </w:r>
      <w:r w:rsidR="006B200D" w:rsidRPr="00D043FA">
        <w:t xml:space="preserve">ection </w:t>
      </w:r>
      <w:r w:rsidR="0045242E" w:rsidRPr="00D043FA">
        <w:t>202</w:t>
      </w:r>
      <w:r w:rsidR="0045242E" w:rsidRPr="007B6CA8">
        <w:rPr>
          <w:rStyle w:val="BodyTextChar"/>
        </w:rPr>
        <w:t xml:space="preserve"> of the </w:t>
      </w:r>
      <w:r w:rsidR="0045242E" w:rsidRPr="0045242E">
        <w:rPr>
          <w:rStyle w:val="BodyTextChar"/>
          <w:i/>
          <w:iCs/>
        </w:rPr>
        <w:t>Mining Act 1992</w:t>
      </w:r>
      <w:r w:rsidR="0045242E" w:rsidRPr="002B3AB4">
        <w:rPr>
          <w:lang w:eastAsia="en-US"/>
        </w:rPr>
        <w:t>.</w:t>
      </w:r>
    </w:p>
    <w:p w14:paraId="5294F146" w14:textId="77777777" w:rsidR="00803385" w:rsidRDefault="00803385" w:rsidP="00803385">
      <w:pPr>
        <w:pStyle w:val="BodyText"/>
        <w:tabs>
          <w:tab w:val="clear" w:pos="2552"/>
        </w:tabs>
      </w:pPr>
      <w:r>
        <w:tab/>
      </w:r>
      <w:r>
        <w:fldChar w:fldCharType="begin">
          <w:ffData>
            <w:name w:val="Check180"/>
            <w:enabled/>
            <w:calcOnExit w:val="0"/>
            <w:checkBox>
              <w:sizeAuto/>
              <w:default w:val="0"/>
            </w:checkBox>
          </w:ffData>
        </w:fldChar>
      </w:r>
      <w:r>
        <w:instrText xml:space="preserve"> FORMCHECKBOX </w:instrText>
      </w:r>
      <w:r w:rsidR="00000000">
        <w:fldChar w:fldCharType="separate"/>
      </w:r>
      <w:r>
        <w:fldChar w:fldCharType="end"/>
      </w:r>
      <w:r>
        <w:tab/>
        <w:t xml:space="preserve">Yes, provide mineral claim numbers: </w:t>
      </w:r>
    </w:p>
    <w:tbl>
      <w:tblPr>
        <w:tblStyle w:val="PlainTable2"/>
        <w:tblW w:w="8731" w:type="dxa"/>
        <w:tblInd w:w="1332" w:type="dxa"/>
        <w:tblLook w:val="0620" w:firstRow="1" w:lastRow="0" w:firstColumn="0" w:lastColumn="0" w:noHBand="1" w:noVBand="1"/>
      </w:tblPr>
      <w:tblGrid>
        <w:gridCol w:w="8731"/>
      </w:tblGrid>
      <w:tr w:rsidR="00BC095B" w:rsidRPr="00A6619D" w14:paraId="0787A3A7" w14:textId="77777777" w:rsidTr="00917D3C">
        <w:trPr>
          <w:cnfStyle w:val="100000000000" w:firstRow="1" w:lastRow="0" w:firstColumn="0" w:lastColumn="0" w:oddVBand="0" w:evenVBand="0" w:oddHBand="0" w:evenHBand="0" w:firstRowFirstColumn="0" w:firstRowLastColumn="0" w:lastRowFirstColumn="0" w:lastRowLastColumn="0"/>
          <w:trHeight w:val="345"/>
        </w:trPr>
        <w:tc>
          <w:tcPr>
            <w:tcW w:w="8731" w:type="dxa"/>
          </w:tcPr>
          <w:p w14:paraId="7126A56F" w14:textId="77777777" w:rsidR="00BC095B" w:rsidRDefault="00962EB4" w:rsidP="00A10F22">
            <w:pPr>
              <w:pStyle w:val="Tabletext"/>
              <w:spacing w:after="0"/>
              <w:rPr>
                <w:rFonts w:eastAsia="Arial" w:cs="Arial"/>
                <w:b w:val="0"/>
                <w:bCs w:val="0"/>
                <w:lang w:val="en-US"/>
              </w:rPr>
            </w:pPr>
            <w:r>
              <w:rPr>
                <w:rFonts w:eastAsia="Arial" w:cs="Arial"/>
                <w:lang w:val="en-US"/>
              </w:rPr>
              <w:fldChar w:fldCharType="begin">
                <w:ffData>
                  <w:name w:val="Text20"/>
                  <w:enabled/>
                  <w:calcOnExit w:val="0"/>
                  <w:textInput/>
                </w:ffData>
              </w:fldChar>
            </w:r>
            <w:bookmarkStart w:id="28" w:name="Text20"/>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bookmarkEnd w:id="28"/>
          </w:p>
          <w:p w14:paraId="53DD4204" w14:textId="77777777" w:rsidR="008D34F1" w:rsidRDefault="008D34F1" w:rsidP="00A10F22">
            <w:pPr>
              <w:pStyle w:val="Tabletext"/>
              <w:spacing w:after="0"/>
              <w:rPr>
                <w:rFonts w:eastAsia="Arial" w:cs="Arial"/>
                <w:b w:val="0"/>
                <w:bCs w:val="0"/>
                <w:lang w:val="en-US"/>
              </w:rPr>
            </w:pPr>
          </w:p>
          <w:p w14:paraId="5E6E68B1" w14:textId="77777777" w:rsidR="008D34F1" w:rsidRDefault="008D34F1" w:rsidP="00A10F22">
            <w:pPr>
              <w:pStyle w:val="Tabletext"/>
              <w:spacing w:after="0"/>
              <w:rPr>
                <w:rFonts w:eastAsia="Arial" w:cs="Arial"/>
                <w:b w:val="0"/>
                <w:bCs w:val="0"/>
                <w:lang w:val="en-US"/>
              </w:rPr>
            </w:pPr>
          </w:p>
          <w:p w14:paraId="13BB14DA" w14:textId="77777777" w:rsidR="008D34F1" w:rsidRDefault="008D34F1" w:rsidP="00A10F22">
            <w:pPr>
              <w:pStyle w:val="Tabletext"/>
              <w:spacing w:after="0"/>
              <w:rPr>
                <w:rFonts w:eastAsia="Arial" w:cs="Arial"/>
                <w:b w:val="0"/>
                <w:bCs w:val="0"/>
                <w:lang w:val="en-US"/>
              </w:rPr>
            </w:pPr>
          </w:p>
          <w:p w14:paraId="3F4AA600" w14:textId="77777777" w:rsidR="008D34F1" w:rsidRDefault="008D34F1" w:rsidP="00A10F22">
            <w:pPr>
              <w:pStyle w:val="Tabletext"/>
              <w:spacing w:after="0"/>
              <w:rPr>
                <w:rFonts w:eastAsia="Arial" w:cs="Arial"/>
                <w:b w:val="0"/>
                <w:bCs w:val="0"/>
                <w:lang w:val="en-US"/>
              </w:rPr>
            </w:pPr>
          </w:p>
          <w:p w14:paraId="7E973C04" w14:textId="77777777" w:rsidR="008D34F1" w:rsidRDefault="008D34F1" w:rsidP="00A10F22">
            <w:pPr>
              <w:pStyle w:val="Tabletext"/>
              <w:spacing w:after="0"/>
              <w:rPr>
                <w:rFonts w:eastAsia="Arial" w:cs="Arial"/>
                <w:b w:val="0"/>
                <w:bCs w:val="0"/>
                <w:lang w:val="en-US"/>
              </w:rPr>
            </w:pPr>
          </w:p>
          <w:p w14:paraId="43DC6F85" w14:textId="77777777" w:rsidR="008D34F1" w:rsidRDefault="008D34F1" w:rsidP="00A10F22">
            <w:pPr>
              <w:pStyle w:val="Tabletext"/>
              <w:spacing w:after="0"/>
              <w:rPr>
                <w:rFonts w:eastAsia="Arial" w:cs="Arial"/>
                <w:b w:val="0"/>
                <w:bCs w:val="0"/>
                <w:lang w:val="en-US"/>
              </w:rPr>
            </w:pPr>
          </w:p>
          <w:p w14:paraId="2A6F822E" w14:textId="77777777" w:rsidR="008D34F1" w:rsidRDefault="008D34F1" w:rsidP="00A10F22">
            <w:pPr>
              <w:pStyle w:val="Tabletext"/>
              <w:spacing w:after="0"/>
              <w:rPr>
                <w:rFonts w:eastAsia="Arial" w:cs="Arial"/>
                <w:b w:val="0"/>
                <w:bCs w:val="0"/>
                <w:lang w:val="en-US"/>
              </w:rPr>
            </w:pPr>
          </w:p>
          <w:p w14:paraId="28B5C678" w14:textId="77777777" w:rsidR="008D34F1" w:rsidRDefault="008D34F1" w:rsidP="00A10F22">
            <w:pPr>
              <w:pStyle w:val="Tabletext"/>
              <w:spacing w:after="0"/>
              <w:rPr>
                <w:rFonts w:eastAsia="Arial" w:cs="Arial"/>
                <w:b w:val="0"/>
                <w:bCs w:val="0"/>
                <w:lang w:val="en-US"/>
              </w:rPr>
            </w:pPr>
          </w:p>
          <w:p w14:paraId="67F2E340" w14:textId="77777777" w:rsidR="008D34F1" w:rsidRDefault="008D34F1" w:rsidP="00A10F22">
            <w:pPr>
              <w:pStyle w:val="Tabletext"/>
              <w:spacing w:after="0"/>
              <w:rPr>
                <w:rFonts w:eastAsia="Arial" w:cs="Arial"/>
                <w:b w:val="0"/>
                <w:bCs w:val="0"/>
                <w:lang w:val="en-US"/>
              </w:rPr>
            </w:pPr>
          </w:p>
          <w:p w14:paraId="36F8F2CE" w14:textId="608BA2D6" w:rsidR="008D34F1" w:rsidRPr="00A6619D" w:rsidRDefault="008D34F1" w:rsidP="00A10F22">
            <w:pPr>
              <w:pStyle w:val="Tabletext"/>
              <w:spacing w:after="0"/>
            </w:pPr>
          </w:p>
        </w:tc>
      </w:tr>
    </w:tbl>
    <w:p w14:paraId="799DF6D6" w14:textId="77777777" w:rsidR="00A42433" w:rsidRDefault="00A42433" w:rsidP="00A42433">
      <w:pPr>
        <w:pStyle w:val="BodyText"/>
        <w:tabs>
          <w:tab w:val="clear" w:pos="2552"/>
        </w:tabs>
      </w:pPr>
      <w:r>
        <w:tab/>
      </w:r>
      <w:r>
        <w:fldChar w:fldCharType="begin">
          <w:ffData>
            <w:name w:val="Check179"/>
            <w:enabled/>
            <w:calcOnExit w:val="0"/>
            <w:checkBox>
              <w:sizeAuto/>
              <w:default w:val="0"/>
            </w:checkBox>
          </w:ffData>
        </w:fldChar>
      </w:r>
      <w:r>
        <w:instrText xml:space="preserve"> FORMCHECKBOX </w:instrText>
      </w:r>
      <w:r w:rsidR="00000000">
        <w:fldChar w:fldCharType="separate"/>
      </w:r>
      <w:r>
        <w:fldChar w:fldCharType="end"/>
      </w:r>
      <w:r>
        <w:tab/>
        <w:t>No</w:t>
      </w:r>
    </w:p>
    <w:p w14:paraId="4E61A3C4" w14:textId="77777777" w:rsidR="00450DC6" w:rsidRDefault="00D83845" w:rsidP="00450DC6">
      <w:pPr>
        <w:pStyle w:val="Headingnumbered1"/>
      </w:pPr>
      <w:r>
        <w:t>Identification and mark out of the area</w:t>
      </w:r>
    </w:p>
    <w:p w14:paraId="12D4687A" w14:textId="77777777" w:rsidR="009268FF" w:rsidRDefault="009F2252" w:rsidP="008D34F1">
      <w:pPr>
        <w:pStyle w:val="Headingnumbered2"/>
      </w:pPr>
      <w:r>
        <w:t xml:space="preserve">Has a </w:t>
      </w:r>
      <w:r w:rsidR="001F35FC">
        <w:t>p</w:t>
      </w:r>
      <w:r>
        <w:t xml:space="preserve">ermit to </w:t>
      </w:r>
      <w:r w:rsidR="001F35FC">
        <w:t>e</w:t>
      </w:r>
      <w:r>
        <w:t>nter been used to enter the land to mark out the proposed mineral claim area?</w:t>
      </w:r>
    </w:p>
    <w:p w14:paraId="79B8D4BA" w14:textId="77777777" w:rsidR="00EF6E24" w:rsidRPr="00583CD1" w:rsidRDefault="00EF6E24" w:rsidP="00EF6E24">
      <w:pPr>
        <w:pStyle w:val="Headingnumbered1"/>
        <w:numPr>
          <w:ilvl w:val="0"/>
          <w:numId w:val="0"/>
        </w:numPr>
        <w:rPr>
          <w:sz w:val="22"/>
          <w:szCs w:val="22"/>
        </w:rPr>
      </w:pPr>
      <w:r w:rsidRPr="00583CD1">
        <w:rPr>
          <w:sz w:val="22"/>
          <w:szCs w:val="22"/>
          <w:lang w:eastAsia="en-US"/>
        </w:rPr>
        <w:t>Note:</w:t>
      </w:r>
      <w:r w:rsidRPr="00583CD1">
        <w:rPr>
          <w:b/>
          <w:bCs/>
          <w:sz w:val="22"/>
          <w:szCs w:val="22"/>
          <w:lang w:eastAsia="en-US"/>
        </w:rPr>
        <w:t xml:space="preserve"> </w:t>
      </w:r>
      <w:r w:rsidRPr="00583CD1">
        <w:rPr>
          <w:sz w:val="22"/>
          <w:szCs w:val="22"/>
          <w:lang w:eastAsia="en-US"/>
        </w:rPr>
        <w:t xml:space="preserve">Check </w:t>
      </w:r>
      <w:r w:rsidR="008B4FA6" w:rsidRPr="00583CD1">
        <w:rPr>
          <w:sz w:val="22"/>
          <w:szCs w:val="22"/>
          <w:lang w:eastAsia="en-US"/>
        </w:rPr>
        <w:t xml:space="preserve">if the </w:t>
      </w:r>
      <w:r w:rsidR="00710F72" w:rsidRPr="00583CD1">
        <w:rPr>
          <w:sz w:val="22"/>
          <w:szCs w:val="22"/>
          <w:lang w:eastAsia="en-US"/>
        </w:rPr>
        <w:t xml:space="preserve">proposed mineral claim </w:t>
      </w:r>
      <w:r w:rsidR="008B4FA6" w:rsidRPr="00583CD1">
        <w:rPr>
          <w:sz w:val="22"/>
          <w:szCs w:val="22"/>
          <w:lang w:eastAsia="en-US"/>
        </w:rPr>
        <w:t xml:space="preserve">area is </w:t>
      </w:r>
      <w:r w:rsidR="00710F72" w:rsidRPr="00583CD1">
        <w:rPr>
          <w:sz w:val="22"/>
          <w:szCs w:val="22"/>
          <w:lang w:eastAsia="en-US"/>
        </w:rPr>
        <w:t xml:space="preserve">covered by a </w:t>
      </w:r>
      <w:r w:rsidRPr="00583CD1">
        <w:rPr>
          <w:sz w:val="22"/>
          <w:szCs w:val="22"/>
          <w:lang w:eastAsia="en-US"/>
        </w:rPr>
        <w:t xml:space="preserve">registered </w:t>
      </w:r>
      <w:r w:rsidR="00C52477" w:rsidRPr="00583CD1">
        <w:rPr>
          <w:sz w:val="22"/>
          <w:szCs w:val="22"/>
          <w:lang w:eastAsia="en-US"/>
        </w:rPr>
        <w:t>a</w:t>
      </w:r>
      <w:r w:rsidRPr="00583CD1">
        <w:rPr>
          <w:sz w:val="22"/>
          <w:szCs w:val="22"/>
          <w:lang w:eastAsia="en-US"/>
        </w:rPr>
        <w:t xml:space="preserve">ccess </w:t>
      </w:r>
      <w:r w:rsidR="00C52477" w:rsidRPr="00583CD1">
        <w:rPr>
          <w:sz w:val="22"/>
          <w:szCs w:val="22"/>
          <w:lang w:eastAsia="en-US"/>
        </w:rPr>
        <w:t>m</w:t>
      </w:r>
      <w:r w:rsidRPr="00583CD1">
        <w:rPr>
          <w:sz w:val="22"/>
          <w:szCs w:val="22"/>
          <w:lang w:eastAsia="en-US"/>
        </w:rPr>
        <w:t xml:space="preserve">anagement </w:t>
      </w:r>
      <w:r w:rsidR="00C52477" w:rsidRPr="00583CD1">
        <w:rPr>
          <w:sz w:val="22"/>
          <w:szCs w:val="22"/>
          <w:lang w:eastAsia="en-US"/>
        </w:rPr>
        <w:t>p</w:t>
      </w:r>
      <w:r w:rsidRPr="00583CD1">
        <w:rPr>
          <w:sz w:val="22"/>
          <w:szCs w:val="22"/>
          <w:lang w:eastAsia="en-US"/>
        </w:rPr>
        <w:t xml:space="preserve">lan to determine if the property requires a Permit to Enter. </w:t>
      </w:r>
    </w:p>
    <w:p w14:paraId="42C5DD8E" w14:textId="77777777" w:rsidR="009F2252" w:rsidRDefault="0023005D" w:rsidP="009F2252">
      <w:pPr>
        <w:pStyle w:val="BodyText"/>
        <w:tabs>
          <w:tab w:val="clear" w:pos="2552"/>
        </w:tabs>
      </w:pPr>
      <w:r w:rsidRPr="00F75EAB">
        <w:rPr>
          <w:noProof/>
          <w:color w:val="auto"/>
          <w:lang w:eastAsia="en-AU"/>
        </w:rPr>
        <mc:AlternateContent>
          <mc:Choice Requires="wps">
            <w:drawing>
              <wp:anchor distT="0" distB="0" distL="114300" distR="114300" simplePos="0" relativeHeight="251658240" behindDoc="0" locked="0" layoutInCell="1" allowOverlap="1" wp14:anchorId="2572317D" wp14:editId="495C5266">
                <wp:simplePos x="0" y="0"/>
                <wp:positionH relativeFrom="column">
                  <wp:posOffset>3536390</wp:posOffset>
                </wp:positionH>
                <wp:positionV relativeFrom="paragraph">
                  <wp:posOffset>156210</wp:posOffset>
                </wp:positionV>
                <wp:extent cx="2191265" cy="8238"/>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2191265" cy="82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84A9F"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78.45pt,12.3pt" to="45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" strokecolor="#22272b [3213]" strokeweight=".5pt">
                <v:stroke joinstyle="miter"/>
              </v:line>
            </w:pict>
          </mc:Fallback>
        </mc:AlternateContent>
      </w:r>
      <w:r w:rsidR="009268FF">
        <w:tab/>
      </w:r>
      <w:r w:rsidR="009F2252">
        <w:fldChar w:fldCharType="begin">
          <w:ffData>
            <w:name w:val="Check179"/>
            <w:enabled/>
            <w:calcOnExit w:val="0"/>
            <w:checkBox>
              <w:sizeAuto/>
              <w:default w:val="0"/>
            </w:checkBox>
          </w:ffData>
        </w:fldChar>
      </w:r>
      <w:r w:rsidR="009F2252">
        <w:instrText xml:space="preserve"> FORMCHECKBOX </w:instrText>
      </w:r>
      <w:r w:rsidR="00000000">
        <w:fldChar w:fldCharType="separate"/>
      </w:r>
      <w:r w:rsidR="009F2252">
        <w:fldChar w:fldCharType="end"/>
      </w:r>
      <w:r w:rsidR="009F2252">
        <w:tab/>
      </w:r>
      <w:r w:rsidR="008D76B1">
        <w:t>Yes,</w:t>
      </w:r>
      <w:r w:rsidR="008D76B1" w:rsidRPr="008D76B1">
        <w:t xml:space="preserve"> </w:t>
      </w:r>
      <w:r w:rsidR="00F807E8">
        <w:t xml:space="preserve">and </w:t>
      </w:r>
      <w:r w:rsidR="008D76B1">
        <w:t xml:space="preserve">provide Permit to Enter number: </w:t>
      </w:r>
      <w:r w:rsidR="00003B0A">
        <w:fldChar w:fldCharType="begin">
          <w:ffData>
            <w:name w:val="Text23"/>
            <w:enabled/>
            <w:calcOnExit w:val="0"/>
            <w:textInput/>
          </w:ffData>
        </w:fldChar>
      </w:r>
      <w:bookmarkStart w:id="29" w:name="Text23"/>
      <w:r w:rsidR="00003B0A">
        <w:instrText xml:space="preserve"> FORMTEXT </w:instrText>
      </w:r>
      <w:r w:rsidR="00003B0A">
        <w:fldChar w:fldCharType="separate"/>
      </w:r>
      <w:r w:rsidR="00003B0A">
        <w:rPr>
          <w:noProof/>
        </w:rPr>
        <w:t> </w:t>
      </w:r>
      <w:r w:rsidR="00003B0A">
        <w:rPr>
          <w:noProof/>
        </w:rPr>
        <w:t> </w:t>
      </w:r>
      <w:r w:rsidR="00003B0A">
        <w:rPr>
          <w:noProof/>
        </w:rPr>
        <w:t> </w:t>
      </w:r>
      <w:r w:rsidR="00003B0A">
        <w:rPr>
          <w:noProof/>
        </w:rPr>
        <w:t> </w:t>
      </w:r>
      <w:r w:rsidR="00003B0A">
        <w:rPr>
          <w:noProof/>
        </w:rPr>
        <w:t> </w:t>
      </w:r>
      <w:r w:rsidR="00003B0A">
        <w:fldChar w:fldCharType="end"/>
      </w:r>
      <w:bookmarkEnd w:id="29"/>
    </w:p>
    <w:p w14:paraId="3BD15F56" w14:textId="77777777" w:rsidR="0004203E" w:rsidRDefault="009F2252" w:rsidP="0004203E">
      <w:pPr>
        <w:pStyle w:val="BodyText"/>
        <w:tabs>
          <w:tab w:val="clear" w:pos="2552"/>
        </w:tabs>
      </w:pPr>
      <w:r>
        <w:tab/>
      </w:r>
      <w:r>
        <w:fldChar w:fldCharType="begin">
          <w:ffData>
            <w:name w:val="Check180"/>
            <w:enabled/>
            <w:calcOnExit w:val="0"/>
            <w:checkBox>
              <w:sizeAuto/>
              <w:default w:val="0"/>
            </w:checkBox>
          </w:ffData>
        </w:fldChar>
      </w:r>
      <w:r>
        <w:instrText xml:space="preserve"> FORMCHECKBOX </w:instrText>
      </w:r>
      <w:r w:rsidR="00000000">
        <w:fldChar w:fldCharType="separate"/>
      </w:r>
      <w:r>
        <w:fldChar w:fldCharType="end"/>
      </w:r>
      <w:r>
        <w:tab/>
      </w:r>
      <w:r w:rsidR="00316119">
        <w:t>No</w:t>
      </w:r>
      <w:r w:rsidR="00D75007">
        <w:t xml:space="preserve">, </w:t>
      </w:r>
      <w:r w:rsidR="005762C2">
        <w:t xml:space="preserve">and </w:t>
      </w:r>
      <w:r w:rsidR="00D75007">
        <w:t>provide reasons</w:t>
      </w:r>
      <w:r w:rsidR="005762C2">
        <w:t xml:space="preserve"> why a Permit to Enter was not used</w:t>
      </w:r>
      <w:r w:rsidR="00D75007">
        <w:t>:</w:t>
      </w:r>
      <w:r w:rsidR="0004203E">
        <w:t xml:space="preserve"> </w:t>
      </w:r>
    </w:p>
    <w:tbl>
      <w:tblPr>
        <w:tblStyle w:val="PlainTable2"/>
        <w:tblW w:w="8561" w:type="dxa"/>
        <w:tblInd w:w="1332" w:type="dxa"/>
        <w:tblLook w:val="0620" w:firstRow="1" w:lastRow="0" w:firstColumn="0" w:lastColumn="0" w:noHBand="1" w:noVBand="1"/>
      </w:tblPr>
      <w:tblGrid>
        <w:gridCol w:w="8561"/>
      </w:tblGrid>
      <w:tr w:rsidR="0004203E" w:rsidRPr="00A6619D" w14:paraId="2860E608" w14:textId="77777777" w:rsidTr="0004203E">
        <w:trPr>
          <w:cnfStyle w:val="100000000000" w:firstRow="1" w:lastRow="0" w:firstColumn="0" w:lastColumn="0" w:oddVBand="0" w:evenVBand="0" w:oddHBand="0" w:evenHBand="0" w:firstRowFirstColumn="0" w:firstRowLastColumn="0" w:lastRowFirstColumn="0" w:lastRowLastColumn="0"/>
          <w:trHeight w:val="737"/>
        </w:trPr>
        <w:tc>
          <w:tcPr>
            <w:tcW w:w="8561" w:type="dxa"/>
          </w:tcPr>
          <w:p w14:paraId="6A433C68" w14:textId="6C050396" w:rsidR="009057E1" w:rsidRDefault="005D26F1" w:rsidP="008D3848">
            <w:pPr>
              <w:pStyle w:val="Tabletext"/>
              <w:spacing w:after="0"/>
              <w:rPr>
                <w:rFonts w:eastAsia="Arial" w:cs="Arial"/>
                <w:b w:val="0"/>
                <w:bCs w:val="0"/>
                <w:lang w:val="en-US"/>
              </w:rPr>
            </w:pPr>
            <w:r>
              <w:rPr>
                <w:rFonts w:eastAsia="Arial" w:cs="Arial"/>
                <w:lang w:val="en-US"/>
              </w:rPr>
              <w:fldChar w:fldCharType="begin">
                <w:ffData>
                  <w:name w:val="Text16"/>
                  <w:enabled/>
                  <w:calcOnExit w:val="0"/>
                  <w:textInput/>
                </w:ffData>
              </w:fldChar>
            </w:r>
            <w:bookmarkStart w:id="30" w:name="Text16"/>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bookmarkEnd w:id="30"/>
          </w:p>
          <w:p w14:paraId="17677C91" w14:textId="78228FE1" w:rsidR="008D34F1" w:rsidRDefault="008D34F1" w:rsidP="008D3848">
            <w:pPr>
              <w:pStyle w:val="Tabletext"/>
              <w:spacing w:after="0"/>
              <w:rPr>
                <w:rFonts w:eastAsia="Arial" w:cs="Arial"/>
                <w:b w:val="0"/>
                <w:bCs w:val="0"/>
                <w:lang w:val="en-US"/>
              </w:rPr>
            </w:pPr>
          </w:p>
          <w:p w14:paraId="60F69655" w14:textId="6EF234C9" w:rsidR="008D34F1" w:rsidRDefault="008D34F1" w:rsidP="008D3848">
            <w:pPr>
              <w:pStyle w:val="Tabletext"/>
              <w:spacing w:after="0"/>
              <w:rPr>
                <w:rFonts w:eastAsia="Arial" w:cs="Arial"/>
                <w:b w:val="0"/>
                <w:bCs w:val="0"/>
                <w:lang w:val="en-US"/>
              </w:rPr>
            </w:pPr>
          </w:p>
          <w:p w14:paraId="5CDFF12A" w14:textId="1633B2B3" w:rsidR="008D34F1" w:rsidRDefault="008D34F1" w:rsidP="008D3848">
            <w:pPr>
              <w:pStyle w:val="Tabletext"/>
              <w:spacing w:after="0"/>
              <w:rPr>
                <w:rFonts w:eastAsia="Arial" w:cs="Arial"/>
                <w:b w:val="0"/>
                <w:bCs w:val="0"/>
                <w:lang w:val="en-US"/>
              </w:rPr>
            </w:pPr>
          </w:p>
          <w:p w14:paraId="585B39B8" w14:textId="3EC226A1" w:rsidR="008D34F1" w:rsidRDefault="008D34F1" w:rsidP="008D3848">
            <w:pPr>
              <w:pStyle w:val="Tabletext"/>
              <w:spacing w:after="0"/>
              <w:rPr>
                <w:rFonts w:eastAsia="Arial" w:cs="Arial"/>
                <w:b w:val="0"/>
                <w:bCs w:val="0"/>
                <w:lang w:val="en-US"/>
              </w:rPr>
            </w:pPr>
          </w:p>
          <w:p w14:paraId="3950BFB6" w14:textId="69D77F0F" w:rsidR="008D34F1" w:rsidRDefault="008D34F1" w:rsidP="008D3848">
            <w:pPr>
              <w:pStyle w:val="Tabletext"/>
              <w:spacing w:after="0"/>
              <w:rPr>
                <w:rFonts w:eastAsia="Arial" w:cs="Arial"/>
                <w:b w:val="0"/>
                <w:bCs w:val="0"/>
                <w:lang w:val="en-US"/>
              </w:rPr>
            </w:pPr>
          </w:p>
          <w:p w14:paraId="0B324967" w14:textId="2336BDED" w:rsidR="008D34F1" w:rsidRDefault="008D34F1" w:rsidP="008D3848">
            <w:pPr>
              <w:pStyle w:val="Tabletext"/>
              <w:spacing w:after="0"/>
              <w:rPr>
                <w:rFonts w:eastAsia="Arial" w:cs="Arial"/>
                <w:b w:val="0"/>
                <w:bCs w:val="0"/>
                <w:lang w:val="en-US"/>
              </w:rPr>
            </w:pPr>
          </w:p>
          <w:p w14:paraId="0620E7D8" w14:textId="376B0C88" w:rsidR="008D34F1" w:rsidRDefault="008D34F1" w:rsidP="008D3848">
            <w:pPr>
              <w:pStyle w:val="Tabletext"/>
              <w:spacing w:after="0"/>
              <w:rPr>
                <w:rFonts w:eastAsia="Arial" w:cs="Arial"/>
                <w:b w:val="0"/>
                <w:bCs w:val="0"/>
                <w:lang w:val="en-US"/>
              </w:rPr>
            </w:pPr>
          </w:p>
          <w:p w14:paraId="20CC86B0" w14:textId="6157DA23" w:rsidR="008D34F1" w:rsidRDefault="008D34F1" w:rsidP="008D3848">
            <w:pPr>
              <w:pStyle w:val="Tabletext"/>
              <w:spacing w:after="0"/>
              <w:rPr>
                <w:rFonts w:eastAsia="Arial" w:cs="Arial"/>
                <w:b w:val="0"/>
                <w:bCs w:val="0"/>
                <w:lang w:val="en-US"/>
              </w:rPr>
            </w:pPr>
          </w:p>
          <w:p w14:paraId="02586682" w14:textId="14612B06" w:rsidR="008D34F1" w:rsidRDefault="008D34F1" w:rsidP="008D3848">
            <w:pPr>
              <w:pStyle w:val="Tabletext"/>
              <w:spacing w:after="0"/>
              <w:rPr>
                <w:rFonts w:eastAsia="Arial" w:cs="Arial"/>
                <w:b w:val="0"/>
                <w:bCs w:val="0"/>
                <w:lang w:val="en-US"/>
              </w:rPr>
            </w:pPr>
          </w:p>
          <w:p w14:paraId="6EBC3595" w14:textId="77777777" w:rsidR="008D34F1" w:rsidRDefault="008D34F1" w:rsidP="008D3848">
            <w:pPr>
              <w:pStyle w:val="Tabletext"/>
              <w:spacing w:after="0"/>
              <w:rPr>
                <w:rFonts w:eastAsia="Arial" w:cs="Arial"/>
                <w:b w:val="0"/>
                <w:bCs w:val="0"/>
                <w:lang w:val="en-US"/>
              </w:rPr>
            </w:pPr>
          </w:p>
          <w:p w14:paraId="30715DA4" w14:textId="77777777" w:rsidR="00E93160" w:rsidRDefault="00E93160" w:rsidP="008D3848">
            <w:pPr>
              <w:pStyle w:val="Tabletext"/>
              <w:spacing w:after="0"/>
              <w:rPr>
                <w:rFonts w:eastAsia="Arial" w:cs="Arial"/>
                <w:b w:val="0"/>
                <w:bCs w:val="0"/>
                <w:lang w:val="en-US"/>
              </w:rPr>
            </w:pPr>
          </w:p>
          <w:p w14:paraId="082219B9" w14:textId="77777777" w:rsidR="00E93160" w:rsidRDefault="00E93160" w:rsidP="008D3848">
            <w:pPr>
              <w:pStyle w:val="Tabletext"/>
              <w:spacing w:after="0"/>
              <w:rPr>
                <w:rFonts w:eastAsia="Arial" w:cs="Arial"/>
                <w:b w:val="0"/>
                <w:bCs w:val="0"/>
                <w:lang w:val="en-US"/>
              </w:rPr>
            </w:pPr>
          </w:p>
          <w:p w14:paraId="1F418A14" w14:textId="77777777" w:rsidR="00E93160" w:rsidRDefault="00E93160" w:rsidP="008D3848">
            <w:pPr>
              <w:pStyle w:val="Tabletext"/>
              <w:spacing w:after="0"/>
              <w:rPr>
                <w:rFonts w:eastAsia="Arial" w:cs="Arial"/>
                <w:b w:val="0"/>
                <w:bCs w:val="0"/>
                <w:lang w:val="en-US"/>
              </w:rPr>
            </w:pPr>
          </w:p>
          <w:p w14:paraId="305AD9C3" w14:textId="77777777" w:rsidR="00E93160" w:rsidRPr="00A6619D" w:rsidRDefault="00E93160" w:rsidP="008D3848">
            <w:pPr>
              <w:pStyle w:val="Tabletext"/>
              <w:spacing w:after="0"/>
            </w:pPr>
          </w:p>
        </w:tc>
      </w:tr>
    </w:tbl>
    <w:p w14:paraId="286592BB" w14:textId="77777777" w:rsidR="0051546E" w:rsidRDefault="00450DC6" w:rsidP="008D34F1">
      <w:pPr>
        <w:pStyle w:val="Headingnumbered2"/>
      </w:pPr>
      <w:bookmarkStart w:id="31" w:name="_Ref127341203"/>
      <w:r w:rsidRPr="00146514">
        <w:lastRenderedPageBreak/>
        <w:t>Has</w:t>
      </w:r>
      <w:r w:rsidRPr="00450DC6">
        <w:t xml:space="preserve"> the mineral claim area been marked out in </w:t>
      </w:r>
      <w:r w:rsidR="00D83845">
        <w:t xml:space="preserve">accordance with clause 40 of the </w:t>
      </w:r>
      <w:r w:rsidR="00D83845" w:rsidRPr="00B4656D">
        <w:t xml:space="preserve">Mining Regulation </w:t>
      </w:r>
      <w:r w:rsidR="00CB5F42" w:rsidRPr="00B4656D">
        <w:t>2016</w:t>
      </w:r>
      <w:r w:rsidR="00D83845">
        <w:t>?</w:t>
      </w:r>
      <w:bookmarkEnd w:id="31"/>
    </w:p>
    <w:p w14:paraId="5BBAD0E5" w14:textId="5CBC7BFD" w:rsidR="00730965" w:rsidRDefault="00975A53" w:rsidP="00975A53">
      <w:pPr>
        <w:pStyle w:val="BodyText"/>
      </w:pPr>
      <w:r>
        <w:t xml:space="preserve">Note: </w:t>
      </w:r>
      <w:r w:rsidR="009117C8">
        <w:t xml:space="preserve">Before </w:t>
      </w:r>
      <w:r w:rsidR="004B7F08">
        <w:t>lodging an application, you must mark out your proposed claim area</w:t>
      </w:r>
      <w:r w:rsidR="00A03D9E">
        <w:t xml:space="preserve">. </w:t>
      </w:r>
      <w:r w:rsidR="00730965">
        <w:t xml:space="preserve">Under </w:t>
      </w:r>
      <w:r w:rsidR="00730965" w:rsidRPr="00D043FA">
        <w:t>cl</w:t>
      </w:r>
      <w:r w:rsidR="006B200D" w:rsidRPr="00D043FA">
        <w:t xml:space="preserve">ause </w:t>
      </w:r>
      <w:r w:rsidR="00730965" w:rsidRPr="00D043FA">
        <w:t>40</w:t>
      </w:r>
      <w:r w:rsidR="00730965">
        <w:t xml:space="preserve"> of the </w:t>
      </w:r>
      <w:r w:rsidR="00730965" w:rsidRPr="00EA0260">
        <w:t xml:space="preserve">Mining Regulation </w:t>
      </w:r>
      <w:r w:rsidR="00CB5F42" w:rsidRPr="00EA0260">
        <w:t>2016</w:t>
      </w:r>
      <w:r w:rsidR="00730965" w:rsidRPr="00EA0260">
        <w:t>,</w:t>
      </w:r>
      <w:r w:rsidR="00730965">
        <w:t xml:space="preserve"> marking out your mineral claim includes the following:</w:t>
      </w:r>
    </w:p>
    <w:p w14:paraId="28ECCD8A" w14:textId="6542803A" w:rsidR="00730965" w:rsidRDefault="00300E56" w:rsidP="00C52477">
      <w:pPr>
        <w:pStyle w:val="ListBullet"/>
      </w:pPr>
      <w:r>
        <w:t>A c</w:t>
      </w:r>
      <w:r w:rsidR="00730965">
        <w:t xml:space="preserve">laim </w:t>
      </w:r>
      <w:r w:rsidR="00730965" w:rsidRPr="008D6E8C">
        <w:t>is square or rectangular (as far as practicable)</w:t>
      </w:r>
      <w:r w:rsidR="00A6326D">
        <w:t xml:space="preserve"> with </w:t>
      </w:r>
      <w:r w:rsidR="00E77CD1">
        <w:rPr>
          <w:rStyle w:val="ui-provider"/>
        </w:rPr>
        <w:t>no Class A claim side exceeding 100</w:t>
      </w:r>
      <w:r w:rsidR="00D04C46">
        <w:rPr>
          <w:rStyle w:val="ui-provider"/>
        </w:rPr>
        <w:t xml:space="preserve"> </w:t>
      </w:r>
      <w:r w:rsidR="00E77CD1">
        <w:rPr>
          <w:rStyle w:val="ui-provider"/>
        </w:rPr>
        <w:t>metres in length or Class B-G claim side exceeding 200 metres in length.</w:t>
      </w:r>
    </w:p>
    <w:p w14:paraId="1F95F3A3" w14:textId="77777777" w:rsidR="00730965" w:rsidRDefault="00730965" w:rsidP="00C52477">
      <w:pPr>
        <w:pStyle w:val="ListBullet"/>
      </w:pPr>
      <w:r>
        <w:t>Marker posts installed</w:t>
      </w:r>
      <w:r w:rsidR="00D6418A" w:rsidRPr="00D6418A">
        <w:t xml:space="preserve"> </w:t>
      </w:r>
      <w:r w:rsidR="00D6418A">
        <w:t>on the corners of the claim</w:t>
      </w:r>
      <w:r w:rsidR="00562D2F">
        <w:t xml:space="preserve"> where the boundaries change direction</w:t>
      </w:r>
      <w:r w:rsidR="00D6418A">
        <w:t xml:space="preserve"> </w:t>
      </w:r>
    </w:p>
    <w:p w14:paraId="56B07926" w14:textId="77777777" w:rsidR="00D6418A" w:rsidRDefault="003109D5" w:rsidP="00C52477">
      <w:pPr>
        <w:pStyle w:val="ListBullet"/>
      </w:pPr>
      <w:r>
        <w:t>The b</w:t>
      </w:r>
      <w:r w:rsidR="00730965">
        <w:t>oundary</w:t>
      </w:r>
      <w:r w:rsidR="00D6418A" w:rsidRPr="00D6418A">
        <w:t xml:space="preserve"> </w:t>
      </w:r>
      <w:r w:rsidR="00D6418A">
        <w:t xml:space="preserve">of </w:t>
      </w:r>
      <w:r>
        <w:t xml:space="preserve">the </w:t>
      </w:r>
      <w:r w:rsidR="00D6418A">
        <w:t>claim indicated for up to one (1) metre from each marker post through trenches at least 150</w:t>
      </w:r>
      <w:r w:rsidR="001F35FC">
        <w:t xml:space="preserve"> </w:t>
      </w:r>
      <w:r w:rsidR="00D6418A">
        <w:t>mm deep or</w:t>
      </w:r>
      <w:r w:rsidR="00AD6BDB">
        <w:t>, if the cutting of trenches is impracticable,</w:t>
      </w:r>
      <w:r w:rsidR="00D6418A">
        <w:t>stone walls at least 150</w:t>
      </w:r>
      <w:r w:rsidR="001F35FC">
        <w:t xml:space="preserve"> </w:t>
      </w:r>
      <w:r w:rsidR="00D6418A">
        <w:t>mm high</w:t>
      </w:r>
      <w:r w:rsidR="00AD6BDB">
        <w:t xml:space="preserve"> extending along the boundaries for a distance of at least one metre from each marker post.</w:t>
      </w:r>
    </w:p>
    <w:p w14:paraId="5554933B" w14:textId="433E26DC" w:rsidR="000F5E95" w:rsidRDefault="003109D5" w:rsidP="000F5E95">
      <w:pPr>
        <w:pStyle w:val="ListBullet"/>
      </w:pPr>
      <w:r>
        <w:t>A p</w:t>
      </w:r>
      <w:r w:rsidR="00D6418A">
        <w:t xml:space="preserve">ossession notice </w:t>
      </w:r>
      <w:r>
        <w:t xml:space="preserve">was </w:t>
      </w:r>
      <w:r w:rsidR="00D6418A">
        <w:t>installed on the northernmost corner of the claim</w:t>
      </w:r>
      <w:r>
        <w:t>;</w:t>
      </w:r>
      <w:r w:rsidR="00D6418A">
        <w:t xml:space="preserve"> if the</w:t>
      </w:r>
      <w:r w:rsidR="00F64FB9">
        <w:t>re</w:t>
      </w:r>
      <w:r w:rsidR="00D6418A">
        <w:t xml:space="preserve"> are more than 2 northernmost corners</w:t>
      </w:r>
      <w:r>
        <w:t>,</w:t>
      </w:r>
      <w:r w:rsidR="00D6418A">
        <w:t xml:space="preserve"> then the easternmost of them </w:t>
      </w:r>
    </w:p>
    <w:p w14:paraId="5309045F" w14:textId="2BDCEBF3" w:rsidR="009145E5" w:rsidRDefault="003109D5" w:rsidP="00E43255">
      <w:pPr>
        <w:pStyle w:val="ListBullet"/>
      </w:pPr>
      <w:r>
        <w:t>The p</w:t>
      </w:r>
      <w:r w:rsidR="00D6418A">
        <w:t>ossession notice is attached to a wooden board or metal plate</w:t>
      </w:r>
      <w:r w:rsidR="00410F0E">
        <w:t xml:space="preserve"> </w:t>
      </w:r>
    </w:p>
    <w:p w14:paraId="1BF9894E" w14:textId="77777777" w:rsidR="009145E5" w:rsidRDefault="003109D5" w:rsidP="0087121D">
      <w:pPr>
        <w:pStyle w:val="ListBullet"/>
      </w:pPr>
      <w:r>
        <w:t>The p</w:t>
      </w:r>
      <w:r w:rsidR="00A3368F">
        <w:t xml:space="preserve">ossession notice </w:t>
      </w:r>
      <w:r w:rsidR="000C018F">
        <w:t xml:space="preserve">has details of </w:t>
      </w:r>
      <w:r w:rsidR="00300E56">
        <w:t xml:space="preserve">the </w:t>
      </w:r>
      <w:r w:rsidR="000C018F">
        <w:t>proposed mineral claim written in</w:t>
      </w:r>
      <w:r w:rsidR="004845A5">
        <w:t xml:space="preserve"> by the applicant</w:t>
      </w:r>
      <w:r w:rsidR="00300E56">
        <w:t>,</w:t>
      </w:r>
      <w:r w:rsidR="000C018F">
        <w:t xml:space="preserve"> including </w:t>
      </w:r>
      <w:r w:rsidR="00E31DFB">
        <w:t>dimensions</w:t>
      </w:r>
      <w:r w:rsidR="000C018F">
        <w:t xml:space="preserve"> of</w:t>
      </w:r>
      <w:r w:rsidR="00E31DFB">
        <w:t xml:space="preserve"> the claim, date of mark out</w:t>
      </w:r>
      <w:r w:rsidR="00300E56">
        <w:t>,</w:t>
      </w:r>
      <w:r w:rsidR="00E31DFB">
        <w:t xml:space="preserve"> as well as </w:t>
      </w:r>
      <w:r w:rsidR="00451F46">
        <w:t xml:space="preserve">their </w:t>
      </w:r>
      <w:r w:rsidR="00E31DFB">
        <w:t>name and address</w:t>
      </w:r>
      <w:r w:rsidR="00C122CA">
        <w:t>.</w:t>
      </w:r>
    </w:p>
    <w:p w14:paraId="4F15322D" w14:textId="3399AF72" w:rsidR="009145E5" w:rsidRDefault="0071451E" w:rsidP="0087121D">
      <w:pPr>
        <w:pStyle w:val="ListBullet"/>
        <w:numPr>
          <w:ilvl w:val="0"/>
          <w:numId w:val="0"/>
        </w:numPr>
      </w:pPr>
      <w:r>
        <w:t xml:space="preserve">Please provide </w:t>
      </w:r>
      <w:r w:rsidR="004654FE">
        <w:t xml:space="preserve">photographic evidence that demonstrates </w:t>
      </w:r>
      <w:r w:rsidR="00593FC7">
        <w:t xml:space="preserve">that you have marked out the mineral claim in accordance with </w:t>
      </w:r>
      <w:r w:rsidR="00593FC7" w:rsidRPr="00D043FA">
        <w:t>cl</w:t>
      </w:r>
      <w:r w:rsidR="006B200D" w:rsidRPr="00D043FA">
        <w:t xml:space="preserve">ause </w:t>
      </w:r>
      <w:r w:rsidR="00593FC7" w:rsidRPr="00D043FA">
        <w:t>40</w:t>
      </w:r>
      <w:r w:rsidR="00593FC7">
        <w:t xml:space="preserve"> of the </w:t>
      </w:r>
      <w:r w:rsidR="00593FC7" w:rsidRPr="00EA0260">
        <w:t xml:space="preserve">Mining Regulation </w:t>
      </w:r>
      <w:r w:rsidR="00CB5F42" w:rsidRPr="00EA0260">
        <w:t>2016</w:t>
      </w:r>
      <w:r w:rsidR="00890306" w:rsidRPr="00EA0260">
        <w:t>.</w:t>
      </w:r>
      <w:r w:rsidR="00EA0260">
        <w:t xml:space="preserve"> </w:t>
      </w:r>
      <w:r w:rsidR="00890306">
        <w:t>These photographs must show each marker post used, the boundaries and the possession notice.</w:t>
      </w:r>
    </w:p>
    <w:p w14:paraId="7B32D511" w14:textId="77777777" w:rsidR="0027480A" w:rsidRDefault="00450DC6" w:rsidP="0087121D">
      <w:pPr>
        <w:pStyle w:val="ListBullet"/>
        <w:numPr>
          <w:ilvl w:val="0"/>
          <w:numId w:val="0"/>
        </w:numPr>
        <w:ind w:left="357" w:hanging="357"/>
      </w:pPr>
      <w:r>
        <w:fldChar w:fldCharType="begin">
          <w:ffData>
            <w:name w:val="Check180"/>
            <w:enabled/>
            <w:calcOnExit w:val="0"/>
            <w:checkBox>
              <w:sizeAuto/>
              <w:default w:val="0"/>
            </w:checkBox>
          </w:ffData>
        </w:fldChar>
      </w:r>
      <w:bookmarkStart w:id="32" w:name="Check180"/>
      <w:r>
        <w:instrText xml:space="preserve"> FORMCHECKBOX </w:instrText>
      </w:r>
      <w:r w:rsidR="00000000">
        <w:fldChar w:fldCharType="separate"/>
      </w:r>
      <w:r>
        <w:fldChar w:fldCharType="end"/>
      </w:r>
      <w:bookmarkEnd w:id="32"/>
      <w:r w:rsidR="008823AC">
        <w:t xml:space="preserve"> </w:t>
      </w:r>
      <w:r w:rsidR="008D6E8C">
        <w:t>Yes</w:t>
      </w:r>
      <w:r w:rsidR="0027480A">
        <w:t>, I have marked out the claim in accordance with cl</w:t>
      </w:r>
      <w:r w:rsidR="006B200D">
        <w:t xml:space="preserve">ause </w:t>
      </w:r>
      <w:r w:rsidR="0027480A">
        <w:t xml:space="preserve">40 of the Mining Regulation and provided photographic evidence </w:t>
      </w:r>
      <w:r w:rsidR="004654FE">
        <w:t xml:space="preserve">  </w:t>
      </w:r>
    </w:p>
    <w:p w14:paraId="6824DC84" w14:textId="77777777" w:rsidR="00890306" w:rsidRPr="00741EBD" w:rsidRDefault="00890306" w:rsidP="00890306">
      <w:pPr>
        <w:pStyle w:val="BodyText"/>
      </w:pPr>
      <w:r>
        <w:t>Please attach your photographs to this application and fill in the table below:</w:t>
      </w:r>
    </w:p>
    <w:tbl>
      <w:tblPr>
        <w:tblStyle w:val="ListTable3-Accent2"/>
        <w:tblW w:w="0" w:type="auto"/>
        <w:tblLook w:val="04A0" w:firstRow="1" w:lastRow="0" w:firstColumn="1" w:lastColumn="0" w:noHBand="0" w:noVBand="1"/>
      </w:tblPr>
      <w:tblGrid>
        <w:gridCol w:w="2263"/>
        <w:gridCol w:w="5670"/>
        <w:gridCol w:w="2142"/>
      </w:tblGrid>
      <w:tr w:rsidR="00890306" w:rsidRPr="002D3504" w14:paraId="29D77859" w14:textId="77777777" w:rsidTr="001F35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692CB128" w14:textId="77777777" w:rsidR="00890306" w:rsidRPr="002D3504" w:rsidRDefault="00890306" w:rsidP="00113238">
            <w:pPr>
              <w:tabs>
                <w:tab w:val="left" w:pos="709"/>
              </w:tabs>
              <w:suppressAutoHyphens w:val="0"/>
              <w:spacing w:before="80" w:after="80"/>
              <w:rPr>
                <w:rFonts w:asciiTheme="minorHAnsi" w:hAnsiTheme="minorHAnsi" w:cs="Times New Roman"/>
                <w:noProof/>
                <w:color w:val="auto"/>
                <w:lang w:eastAsia="en-AU"/>
              </w:rPr>
            </w:pPr>
            <w:r w:rsidRPr="002D3504">
              <w:rPr>
                <w:rFonts w:asciiTheme="minorHAnsi" w:hAnsiTheme="minorHAnsi" w:cs="Times New Roman"/>
                <w:noProof/>
                <w:color w:val="auto"/>
                <w:lang w:eastAsia="en-AU"/>
              </w:rPr>
              <w:t>Photo Reference No.</w:t>
            </w:r>
          </w:p>
        </w:tc>
        <w:tc>
          <w:tcPr>
            <w:tcW w:w="5670" w:type="dxa"/>
          </w:tcPr>
          <w:p w14:paraId="72953960" w14:textId="77777777" w:rsidR="00890306" w:rsidRPr="002D3504" w:rsidRDefault="00890306" w:rsidP="00113238">
            <w:pPr>
              <w:tabs>
                <w:tab w:val="left" w:pos="709"/>
              </w:tabs>
              <w:suppressAutoHyphens w:val="0"/>
              <w:spacing w:before="80" w:after="8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D3504">
              <w:rPr>
                <w:rFonts w:asciiTheme="minorHAnsi" w:hAnsiTheme="minorHAnsi" w:cs="Times New Roman"/>
                <w:noProof/>
                <w:color w:val="auto"/>
                <w:lang w:eastAsia="en-AU"/>
              </w:rPr>
              <w:t>Name</w:t>
            </w:r>
            <w:r>
              <w:rPr>
                <w:rFonts w:asciiTheme="minorHAnsi" w:hAnsiTheme="minorHAnsi" w:cs="Times New Roman"/>
                <w:noProof/>
                <w:color w:val="auto"/>
                <w:lang w:eastAsia="en-AU"/>
              </w:rPr>
              <w:t xml:space="preserve"> or t</w:t>
            </w:r>
            <w:r w:rsidRPr="002D3504">
              <w:rPr>
                <w:rFonts w:asciiTheme="minorHAnsi" w:hAnsiTheme="minorHAnsi" w:cs="Times New Roman"/>
                <w:noProof/>
                <w:color w:val="auto"/>
                <w:lang w:eastAsia="en-AU"/>
              </w:rPr>
              <w:t>itle of photo and aspect</w:t>
            </w:r>
          </w:p>
        </w:tc>
        <w:tc>
          <w:tcPr>
            <w:tcW w:w="2142" w:type="dxa"/>
          </w:tcPr>
          <w:p w14:paraId="61C6FCA7" w14:textId="77777777" w:rsidR="00890306" w:rsidRPr="002D3504" w:rsidRDefault="00890306" w:rsidP="00113238">
            <w:pPr>
              <w:tabs>
                <w:tab w:val="left" w:pos="709"/>
              </w:tabs>
              <w:suppressAutoHyphens w:val="0"/>
              <w:spacing w:before="80" w:after="8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D3504">
              <w:rPr>
                <w:rFonts w:asciiTheme="minorHAnsi" w:hAnsiTheme="minorHAnsi" w:cs="Times New Roman"/>
                <w:noProof/>
                <w:color w:val="auto"/>
                <w:lang w:eastAsia="en-AU"/>
              </w:rPr>
              <w:t>Date taken</w:t>
            </w:r>
          </w:p>
        </w:tc>
      </w:tr>
      <w:tr w:rsidR="00890306" w:rsidRPr="002D3504" w14:paraId="0E611F23" w14:textId="77777777" w:rsidTr="001F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5D48698" w14:textId="77777777" w:rsidR="00890306" w:rsidRDefault="00C122CA" w:rsidP="00113238">
            <w:pPr>
              <w:tabs>
                <w:tab w:val="left" w:pos="709"/>
              </w:tabs>
              <w:suppressAutoHyphens w:val="0"/>
              <w:spacing w:before="80" w:after="80"/>
              <w:rPr>
                <w:rFonts w:asciiTheme="minorHAnsi" w:hAnsiTheme="minorHAnsi" w:cs="Times New Roman"/>
                <w:bCs w:val="0"/>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bookmarkStart w:id="33" w:name="Text28"/>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bookmarkEnd w:id="33"/>
          </w:p>
          <w:p w14:paraId="098BB7C4" w14:textId="77777777" w:rsidR="00CD508B" w:rsidRDefault="00CD508B" w:rsidP="00CD508B">
            <w:pPr>
              <w:pStyle w:val="BodyText"/>
              <w:rPr>
                <w:bCs w:val="0"/>
                <w:lang w:eastAsia="en-AU"/>
              </w:rPr>
            </w:pPr>
          </w:p>
          <w:p w14:paraId="66BAF471" w14:textId="77777777" w:rsidR="00CD508B" w:rsidRDefault="00CD508B" w:rsidP="00CD508B">
            <w:pPr>
              <w:pStyle w:val="BodyText"/>
              <w:rPr>
                <w:bCs w:val="0"/>
                <w:lang w:eastAsia="en-AU"/>
              </w:rPr>
            </w:pPr>
          </w:p>
          <w:p w14:paraId="1C75CECE" w14:textId="77777777" w:rsidR="00CD508B" w:rsidRDefault="00CD508B" w:rsidP="00CD508B">
            <w:pPr>
              <w:pStyle w:val="BodyText"/>
              <w:rPr>
                <w:bCs w:val="0"/>
                <w:lang w:eastAsia="en-AU"/>
              </w:rPr>
            </w:pPr>
          </w:p>
          <w:p w14:paraId="74C8FB42" w14:textId="77777777" w:rsidR="00CD508B" w:rsidRDefault="00CD508B" w:rsidP="00CD508B">
            <w:pPr>
              <w:pStyle w:val="BodyText"/>
              <w:rPr>
                <w:bCs w:val="0"/>
                <w:lang w:eastAsia="en-AU"/>
              </w:rPr>
            </w:pPr>
          </w:p>
          <w:p w14:paraId="2EE8AE03" w14:textId="77777777" w:rsidR="00CD508B" w:rsidRDefault="00CD508B" w:rsidP="00CD508B">
            <w:pPr>
              <w:pStyle w:val="BodyText"/>
              <w:rPr>
                <w:bCs w:val="0"/>
                <w:lang w:eastAsia="en-AU"/>
              </w:rPr>
            </w:pPr>
          </w:p>
          <w:p w14:paraId="56FDDB6F" w14:textId="77777777" w:rsidR="00CD508B" w:rsidRDefault="00CD508B" w:rsidP="00CD508B">
            <w:pPr>
              <w:pStyle w:val="BodyText"/>
              <w:rPr>
                <w:bCs w:val="0"/>
                <w:lang w:eastAsia="en-AU"/>
              </w:rPr>
            </w:pPr>
          </w:p>
          <w:p w14:paraId="7472E1EF" w14:textId="77777777" w:rsidR="00CD508B" w:rsidRDefault="00CD508B" w:rsidP="00CD508B">
            <w:pPr>
              <w:pStyle w:val="BodyText"/>
              <w:rPr>
                <w:bCs w:val="0"/>
                <w:lang w:eastAsia="en-AU"/>
              </w:rPr>
            </w:pPr>
          </w:p>
          <w:p w14:paraId="54A73C53" w14:textId="77777777" w:rsidR="00CD508B" w:rsidRDefault="00CD508B" w:rsidP="00CD508B">
            <w:pPr>
              <w:pStyle w:val="BodyText"/>
              <w:rPr>
                <w:bCs w:val="0"/>
                <w:lang w:eastAsia="en-AU"/>
              </w:rPr>
            </w:pPr>
          </w:p>
          <w:p w14:paraId="69F75EBB" w14:textId="77777777" w:rsidR="00CD508B" w:rsidRDefault="00CD508B" w:rsidP="00CD508B">
            <w:pPr>
              <w:pStyle w:val="BodyText"/>
              <w:rPr>
                <w:bCs w:val="0"/>
                <w:lang w:eastAsia="en-AU"/>
              </w:rPr>
            </w:pPr>
          </w:p>
          <w:p w14:paraId="04F7D257" w14:textId="77777777" w:rsidR="00CD508B" w:rsidRDefault="00CD508B" w:rsidP="00CD508B">
            <w:pPr>
              <w:pStyle w:val="BodyText"/>
              <w:rPr>
                <w:bCs w:val="0"/>
                <w:lang w:eastAsia="en-AU"/>
              </w:rPr>
            </w:pPr>
          </w:p>
          <w:p w14:paraId="4FAE06F5" w14:textId="77777777" w:rsidR="00CD508B" w:rsidRDefault="00CD508B" w:rsidP="00CD508B">
            <w:pPr>
              <w:pStyle w:val="BodyText"/>
              <w:rPr>
                <w:bCs w:val="0"/>
                <w:lang w:eastAsia="en-AU"/>
              </w:rPr>
            </w:pPr>
          </w:p>
          <w:p w14:paraId="5ACA7FB6" w14:textId="77777777" w:rsidR="00CD508B" w:rsidRDefault="00CD508B" w:rsidP="00CD508B">
            <w:pPr>
              <w:pStyle w:val="BodyText"/>
              <w:rPr>
                <w:bCs w:val="0"/>
                <w:lang w:eastAsia="en-AU"/>
              </w:rPr>
            </w:pPr>
          </w:p>
          <w:p w14:paraId="76C386D0" w14:textId="77777777" w:rsidR="00CD508B" w:rsidRDefault="00CD508B" w:rsidP="00CD508B">
            <w:pPr>
              <w:pStyle w:val="BodyText"/>
              <w:rPr>
                <w:bCs w:val="0"/>
                <w:lang w:eastAsia="en-AU"/>
              </w:rPr>
            </w:pPr>
          </w:p>
          <w:p w14:paraId="27F3EAB5" w14:textId="77777777" w:rsidR="00CD508B" w:rsidRDefault="00CD508B" w:rsidP="00CD508B">
            <w:pPr>
              <w:pStyle w:val="BodyText"/>
              <w:rPr>
                <w:bCs w:val="0"/>
                <w:lang w:eastAsia="en-AU"/>
              </w:rPr>
            </w:pPr>
          </w:p>
          <w:p w14:paraId="4A30B477" w14:textId="22B57FC8" w:rsidR="00CD508B" w:rsidRPr="00CD508B" w:rsidRDefault="00CD508B" w:rsidP="00CD508B">
            <w:pPr>
              <w:pStyle w:val="BodyText"/>
              <w:rPr>
                <w:lang w:eastAsia="en-AU"/>
              </w:rPr>
            </w:pPr>
          </w:p>
        </w:tc>
        <w:tc>
          <w:tcPr>
            <w:tcW w:w="5670" w:type="dxa"/>
          </w:tcPr>
          <w:p w14:paraId="498813AB" w14:textId="77777777" w:rsidR="00890306" w:rsidRPr="002D3504" w:rsidRDefault="00C122CA" w:rsidP="00113238">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lastRenderedPageBreak/>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2142" w:type="dxa"/>
          </w:tcPr>
          <w:p w14:paraId="04676A2E" w14:textId="77777777" w:rsidR="00890306" w:rsidRPr="002D3504" w:rsidRDefault="00C122CA" w:rsidP="00113238">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r>
    </w:tbl>
    <w:p w14:paraId="4E2CCC51" w14:textId="77777777" w:rsidR="00890306" w:rsidRDefault="00890306" w:rsidP="00890306">
      <w:pPr>
        <w:pStyle w:val="BodyText"/>
      </w:pPr>
      <w:r>
        <w:t>If requested, further photographs must be provided.</w:t>
      </w:r>
    </w:p>
    <w:p w14:paraId="529A9F31" w14:textId="77777777" w:rsidR="00BC3610" w:rsidRPr="00C122CA" w:rsidRDefault="00BC3610" w:rsidP="008D34F1">
      <w:pPr>
        <w:pStyle w:val="Headingnumbered2"/>
      </w:pPr>
      <w:bookmarkStart w:id="34" w:name="_Ref142478892"/>
      <w:r w:rsidRPr="00C122CA">
        <w:t>Is the marker post you are using marking out more than one mineral claim?</w:t>
      </w:r>
      <w:bookmarkEnd w:id="34"/>
    </w:p>
    <w:p w14:paraId="10D9F0D2" w14:textId="77777777" w:rsidR="00BC3610" w:rsidRDefault="00BC3610" w:rsidP="00BC3610">
      <w:pPr>
        <w:pStyle w:val="BodyText"/>
        <w:tabs>
          <w:tab w:val="clear" w:pos="2552"/>
        </w:tabs>
      </w:pPr>
      <w:r>
        <w:tab/>
      </w:r>
      <w:r>
        <w:tab/>
      </w:r>
      <w:r>
        <w:fldChar w:fldCharType="begin">
          <w:ffData>
            <w:name w:val="Check236"/>
            <w:enabled/>
            <w:calcOnExit w:val="0"/>
            <w:checkBox>
              <w:sizeAuto/>
              <w:default w:val="0"/>
            </w:checkBox>
          </w:ffData>
        </w:fldChar>
      </w:r>
      <w:bookmarkStart w:id="35" w:name="Check236"/>
      <w:r>
        <w:instrText xml:space="preserve"> FORMCHECKBOX </w:instrText>
      </w:r>
      <w:r w:rsidR="00000000">
        <w:fldChar w:fldCharType="separate"/>
      </w:r>
      <w:r>
        <w:fldChar w:fldCharType="end"/>
      </w:r>
      <w:bookmarkEnd w:id="35"/>
      <w:r>
        <w:tab/>
        <w:t>No</w:t>
      </w:r>
    </w:p>
    <w:p w14:paraId="13F86FD9" w14:textId="77777777" w:rsidR="00BC3610" w:rsidRDefault="00BC3610" w:rsidP="00F11964">
      <w:pPr>
        <w:pStyle w:val="BodyText"/>
        <w:tabs>
          <w:tab w:val="clear" w:pos="567"/>
          <w:tab w:val="clear" w:pos="2552"/>
        </w:tabs>
        <w:ind w:left="1440" w:hanging="720"/>
      </w:pPr>
      <w:r>
        <w:fldChar w:fldCharType="begin">
          <w:ffData>
            <w:name w:val="Check237"/>
            <w:enabled/>
            <w:calcOnExit w:val="0"/>
            <w:checkBox>
              <w:sizeAuto/>
              <w:default w:val="0"/>
            </w:checkBox>
          </w:ffData>
        </w:fldChar>
      </w:r>
      <w:bookmarkStart w:id="36" w:name="Check237"/>
      <w:r>
        <w:instrText xml:space="preserve"> FORMCHECKBOX </w:instrText>
      </w:r>
      <w:r w:rsidR="00000000">
        <w:fldChar w:fldCharType="separate"/>
      </w:r>
      <w:r>
        <w:fldChar w:fldCharType="end"/>
      </w:r>
      <w:bookmarkEnd w:id="36"/>
      <w:r>
        <w:tab/>
        <w:t>Yes, and I have attached written consent of all claim holders sharing the marker post whether the claim is granted, pended or proposed.</w:t>
      </w:r>
    </w:p>
    <w:p w14:paraId="3CE79D37" w14:textId="77777777" w:rsidR="0051546E" w:rsidRDefault="009D0749" w:rsidP="008D34F1">
      <w:pPr>
        <w:pStyle w:val="Headingnumbered2"/>
      </w:pPr>
      <w:r w:rsidRPr="009D0749">
        <w:t xml:space="preserve">Time </w:t>
      </w:r>
      <w:r w:rsidRPr="00146514">
        <w:t>and</w:t>
      </w:r>
      <w:r w:rsidRPr="009D0749">
        <w:t xml:space="preserve"> date that the proposed mineral claim area was marked out </w:t>
      </w:r>
      <w:r w:rsidR="005E1609">
        <w:t>a</w:t>
      </w:r>
      <w:r w:rsidR="00E76620">
        <w:t>s</w:t>
      </w:r>
      <w:r w:rsidR="005E1609">
        <w:t xml:space="preserve"> written on the possession notice</w:t>
      </w:r>
    </w:p>
    <w:tbl>
      <w:tblPr>
        <w:tblStyle w:val="ListTable3-Accent2"/>
        <w:tblW w:w="0" w:type="auto"/>
        <w:tblLayout w:type="fixed"/>
        <w:tblLook w:val="01E0" w:firstRow="1" w:lastRow="1" w:firstColumn="1" w:lastColumn="1" w:noHBand="0" w:noVBand="0"/>
      </w:tblPr>
      <w:tblGrid>
        <w:gridCol w:w="3829"/>
        <w:gridCol w:w="6246"/>
      </w:tblGrid>
      <w:tr w:rsidR="009D0749" w:rsidRPr="009D0749" w14:paraId="2BF2E463" w14:textId="77777777" w:rsidTr="001F35F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3829" w:type="dxa"/>
          </w:tcPr>
          <w:p w14:paraId="08281CC6" w14:textId="77777777" w:rsidR="009D0749" w:rsidRPr="009D0749" w:rsidRDefault="009D0749" w:rsidP="009D0749">
            <w:pPr>
              <w:widowControl w:val="0"/>
              <w:suppressAutoHyphens w:val="0"/>
              <w:autoSpaceDE w:val="0"/>
              <w:autoSpaceDN w:val="0"/>
              <w:spacing w:before="80"/>
              <w:ind w:left="80"/>
              <w:rPr>
                <w:rFonts w:asciiTheme="minorHAnsi" w:eastAsia="Arial" w:hAnsiTheme="minorHAnsi" w:cs="Arial"/>
                <w:color w:val="auto"/>
                <w:lang w:val="en-US" w:eastAsia="en-US"/>
              </w:rPr>
            </w:pPr>
            <w:r w:rsidRPr="009D0749">
              <w:rPr>
                <w:rFonts w:asciiTheme="minorHAnsi" w:eastAsia="Arial" w:hAnsiTheme="minorHAnsi" w:cs="Arial"/>
                <w:color w:val="auto"/>
                <w:lang w:val="en-US" w:eastAsia="en-US"/>
              </w:rPr>
              <w:t>Time</w:t>
            </w:r>
            <w:r w:rsidRPr="009D0749">
              <w:rPr>
                <w:rFonts w:asciiTheme="minorHAnsi" w:eastAsia="Arial" w:hAnsiTheme="minorHAnsi" w:cs="Arial"/>
                <w:color w:val="auto"/>
                <w:spacing w:val="-2"/>
                <w:lang w:val="en-US" w:eastAsia="en-US"/>
              </w:rPr>
              <w:t xml:space="preserve"> </w:t>
            </w:r>
            <w:r w:rsidRPr="009D0749">
              <w:rPr>
                <w:rFonts w:asciiTheme="minorHAnsi" w:eastAsia="Arial" w:hAnsiTheme="minorHAnsi" w:cs="Arial"/>
                <w:color w:val="auto"/>
                <w:lang w:val="en-US" w:eastAsia="en-US"/>
              </w:rPr>
              <w:t>(specify</w:t>
            </w:r>
            <w:r w:rsidRPr="009D0749">
              <w:rPr>
                <w:rFonts w:asciiTheme="minorHAnsi" w:eastAsia="Arial" w:hAnsiTheme="minorHAnsi" w:cs="Arial"/>
                <w:color w:val="auto"/>
                <w:spacing w:val="-1"/>
                <w:lang w:val="en-US" w:eastAsia="en-US"/>
              </w:rPr>
              <w:t xml:space="preserve"> </w:t>
            </w:r>
            <w:r w:rsidRPr="009D0749">
              <w:rPr>
                <w:rFonts w:asciiTheme="minorHAnsi" w:eastAsia="Arial" w:hAnsiTheme="minorHAnsi" w:cs="Arial"/>
                <w:color w:val="auto"/>
                <w:spacing w:val="-2"/>
                <w:lang w:val="en-US" w:eastAsia="en-US"/>
              </w:rPr>
              <w:t>am/pm)</w:t>
            </w:r>
          </w:p>
        </w:tc>
        <w:tc>
          <w:tcPr>
            <w:cnfStyle w:val="000100001000" w:firstRow="0" w:lastRow="0" w:firstColumn="0" w:lastColumn="1" w:oddVBand="0" w:evenVBand="0" w:oddHBand="0" w:evenHBand="0" w:firstRowFirstColumn="0" w:firstRowLastColumn="1" w:lastRowFirstColumn="0" w:lastRowLastColumn="0"/>
            <w:tcW w:w="6246" w:type="dxa"/>
          </w:tcPr>
          <w:p w14:paraId="05E48C9C" w14:textId="77777777" w:rsidR="009D0749" w:rsidRPr="009D0749" w:rsidRDefault="009D0749" w:rsidP="009D0749">
            <w:pPr>
              <w:widowControl w:val="0"/>
              <w:suppressAutoHyphens w:val="0"/>
              <w:autoSpaceDE w:val="0"/>
              <w:autoSpaceDN w:val="0"/>
              <w:spacing w:before="80"/>
              <w:ind w:left="80"/>
              <w:rPr>
                <w:rFonts w:asciiTheme="minorHAnsi" w:eastAsia="Arial" w:hAnsiTheme="minorHAnsi" w:cs="Arial"/>
                <w:color w:val="auto"/>
                <w:lang w:val="en-US" w:eastAsia="en-US"/>
              </w:rPr>
            </w:pPr>
            <w:r w:rsidRPr="009D0749">
              <w:rPr>
                <w:rFonts w:asciiTheme="minorHAnsi" w:eastAsia="Arial" w:hAnsiTheme="minorHAnsi" w:cs="Arial"/>
                <w:color w:val="auto"/>
                <w:spacing w:val="-4"/>
                <w:lang w:val="en-US" w:eastAsia="en-US"/>
              </w:rPr>
              <w:t>Date</w:t>
            </w:r>
          </w:p>
        </w:tc>
      </w:tr>
      <w:tr w:rsidR="009D0749" w:rsidRPr="009D0749" w14:paraId="2F0E6C82" w14:textId="77777777" w:rsidTr="001F35FC">
        <w:trPr>
          <w:cnfStyle w:val="010000000000" w:firstRow="0" w:lastRow="1" w:firstColumn="0" w:lastColumn="0" w:oddVBand="0" w:evenVBand="0" w:oddHBand="0" w:evenHBand="0" w:firstRowFirstColumn="0" w:firstRowLastColumn="0" w:lastRowFirstColumn="0" w:lastRowLastColumn="0"/>
          <w:trHeight w:val="435"/>
        </w:trPr>
        <w:tc>
          <w:tcPr>
            <w:cnfStyle w:val="001000000001" w:firstRow="0" w:lastRow="0" w:firstColumn="1" w:lastColumn="0" w:oddVBand="0" w:evenVBand="0" w:oddHBand="0" w:evenHBand="0" w:firstRowFirstColumn="0" w:firstRowLastColumn="0" w:lastRowFirstColumn="1" w:lastRowLastColumn="0"/>
            <w:tcW w:w="3829" w:type="dxa"/>
          </w:tcPr>
          <w:p w14:paraId="6DC48055" w14:textId="77777777" w:rsidR="009D0749" w:rsidRDefault="005D26F1" w:rsidP="009D0749">
            <w:pPr>
              <w:widowControl w:val="0"/>
              <w:suppressAutoHyphens w:val="0"/>
              <w:autoSpaceDE w:val="0"/>
              <w:autoSpaceDN w:val="0"/>
              <w:rPr>
                <w:rFonts w:eastAsia="Arial" w:cs="Arial"/>
                <w:bCs w:val="0"/>
                <w:color w:val="auto"/>
                <w:lang w:val="en-US" w:eastAsia="en-US"/>
              </w:rPr>
            </w:pPr>
            <w:r>
              <w:rPr>
                <w:rFonts w:eastAsia="Arial" w:cs="Arial"/>
                <w:color w:val="auto"/>
                <w:lang w:val="en-US" w:eastAsia="en-US"/>
              </w:rPr>
              <w:fldChar w:fldCharType="begin">
                <w:ffData>
                  <w:name w:val="Text17"/>
                  <w:enabled/>
                  <w:calcOnExit w:val="0"/>
                  <w:textInput/>
                </w:ffData>
              </w:fldChar>
            </w:r>
            <w:bookmarkStart w:id="37" w:name="Text17"/>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37"/>
          </w:p>
          <w:p w14:paraId="203067C8" w14:textId="626AD1D7" w:rsidR="00CD508B" w:rsidRPr="00CD508B" w:rsidRDefault="00CD508B" w:rsidP="00CD508B">
            <w:pPr>
              <w:pStyle w:val="BodyText"/>
              <w:rPr>
                <w:lang w:val="en-US" w:eastAsia="en-US"/>
              </w:rPr>
            </w:pPr>
          </w:p>
        </w:tc>
        <w:tc>
          <w:tcPr>
            <w:cnfStyle w:val="000100000010" w:firstRow="0" w:lastRow="0" w:firstColumn="0" w:lastColumn="1" w:oddVBand="0" w:evenVBand="0" w:oddHBand="0" w:evenHBand="0" w:firstRowFirstColumn="0" w:firstRowLastColumn="0" w:lastRowFirstColumn="0" w:lastRowLastColumn="1"/>
            <w:tcW w:w="6246" w:type="dxa"/>
          </w:tcPr>
          <w:p w14:paraId="7C0A37DF" w14:textId="77777777" w:rsidR="009D0749" w:rsidRPr="00BF2502" w:rsidRDefault="005D26F1" w:rsidP="009D0749">
            <w:pPr>
              <w:widowControl w:val="0"/>
              <w:suppressAutoHyphens w:val="0"/>
              <w:autoSpaceDE w:val="0"/>
              <w:autoSpaceDN w:val="0"/>
              <w:rPr>
                <w:rFonts w:ascii="Times New Roman" w:eastAsia="Arial" w:hAnsi="Arial" w:cs="Arial"/>
                <w:b/>
                <w:bCs w:val="0"/>
                <w:color w:val="auto"/>
                <w:sz w:val="26"/>
                <w:szCs w:val="22"/>
                <w:lang w:val="en-US" w:eastAsia="en-US"/>
              </w:rPr>
            </w:pPr>
            <w:r>
              <w:rPr>
                <w:rFonts w:eastAsia="Arial" w:cs="Arial"/>
                <w:color w:val="auto"/>
                <w:lang w:val="en-US" w:eastAsia="en-US"/>
              </w:rPr>
              <w:fldChar w:fldCharType="begin">
                <w:ffData>
                  <w:name w:val="Text18"/>
                  <w:enabled/>
                  <w:calcOnExit w:val="0"/>
                  <w:textInput/>
                </w:ffData>
              </w:fldChar>
            </w:r>
            <w:bookmarkStart w:id="38" w:name="Text18"/>
            <w:r>
              <w:rPr>
                <w:rFonts w:eastAsia="Arial" w:cs="Arial"/>
                <w:color w:val="auto"/>
                <w:lang w:val="en-US" w:eastAsia="en-US"/>
              </w:rPr>
              <w:instrText xml:space="preserve"> FORMTEXT </w:instrText>
            </w:r>
            <w:r>
              <w:rPr>
                <w:rFonts w:eastAsia="Arial" w:cs="Arial"/>
                <w:color w:val="auto"/>
                <w:lang w:val="en-US" w:eastAsia="en-US"/>
              </w:rPr>
            </w:r>
            <w:r>
              <w:rPr>
                <w:rFonts w:eastAsia="Arial" w:cs="Arial"/>
                <w:color w:val="auto"/>
                <w:lang w:val="en-US" w:eastAsia="en-US"/>
              </w:rPr>
              <w:fldChar w:fldCharType="separate"/>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noProof/>
                <w:color w:val="auto"/>
                <w:lang w:val="en-US" w:eastAsia="en-US"/>
              </w:rPr>
              <w:t> </w:t>
            </w:r>
            <w:r>
              <w:rPr>
                <w:rFonts w:eastAsia="Arial" w:cs="Arial"/>
                <w:color w:val="auto"/>
                <w:lang w:val="en-US" w:eastAsia="en-US"/>
              </w:rPr>
              <w:fldChar w:fldCharType="end"/>
            </w:r>
            <w:bookmarkEnd w:id="38"/>
          </w:p>
        </w:tc>
      </w:tr>
    </w:tbl>
    <w:p w14:paraId="576592DD" w14:textId="2BAF5FAD" w:rsidR="0051546E" w:rsidRDefault="00BE0AA0" w:rsidP="008D34F1">
      <w:pPr>
        <w:pStyle w:val="Headingnumbered2"/>
      </w:pPr>
      <w:bookmarkStart w:id="39" w:name="_Ref127952968"/>
      <w:r>
        <w:t>Ha</w:t>
      </w:r>
      <w:r w:rsidR="00114606">
        <w:t xml:space="preserve">s the </w:t>
      </w:r>
      <w:r w:rsidR="00974CAD">
        <w:t xml:space="preserve">proposed </w:t>
      </w:r>
      <w:r w:rsidR="00114606">
        <w:t xml:space="preserve">mineral claim </w:t>
      </w:r>
      <w:r w:rsidR="00974CAD">
        <w:t xml:space="preserve">area </w:t>
      </w:r>
      <w:r w:rsidR="00114606">
        <w:t>been identified on the mark out diagram?</w:t>
      </w:r>
      <w:bookmarkEnd w:id="39"/>
    </w:p>
    <w:p w14:paraId="57F5ED99" w14:textId="2B673336" w:rsidR="00BE0AA0" w:rsidRDefault="00F756DE" w:rsidP="00BE0AA0">
      <w:pPr>
        <w:pStyle w:val="BodyText"/>
      </w:pPr>
      <w:r w:rsidRPr="00F756DE">
        <w:t>An application for a mineral claim must include</w:t>
      </w:r>
      <w:r w:rsidR="00BE7293">
        <w:t xml:space="preserve"> the Department</w:t>
      </w:r>
      <w:r w:rsidR="003109D5">
        <w:t>'</w:t>
      </w:r>
      <w:r w:rsidR="00BE7293">
        <w:t xml:space="preserve">s </w:t>
      </w:r>
      <w:r w:rsidR="003109D5">
        <w:t>"</w:t>
      </w:r>
      <w:hyperlink r:id="rId12" w:history="1">
        <w:r w:rsidR="00A231E0">
          <w:rPr>
            <w:rStyle w:val="Hyperlink"/>
          </w:rPr>
          <w:t>Form L</w:t>
        </w:r>
        <w:r w:rsidR="000C7C10">
          <w:rPr>
            <w:rStyle w:val="Hyperlink"/>
          </w:rPr>
          <w:t>R</w:t>
        </w:r>
        <w:r w:rsidR="00A231E0">
          <w:rPr>
            <w:rStyle w:val="Hyperlink"/>
          </w:rPr>
          <w:t>31</w:t>
        </w:r>
        <w:r w:rsidR="000C7C10" w:rsidRPr="00962EB4">
          <w:rPr>
            <w:rStyle w:val="Hyperlink"/>
          </w:rPr>
          <w:t>: Mineral claim mark out diagram in the Lightning Ridge Mineral Claims District</w:t>
        </w:r>
      </w:hyperlink>
      <w:r w:rsidR="003109D5">
        <w:t>"</w:t>
      </w:r>
      <w:r w:rsidR="0051480A" w:rsidRPr="00300E56">
        <w:t>.</w:t>
      </w:r>
      <w:r w:rsidR="0051480A">
        <w:t xml:space="preserve"> </w:t>
      </w:r>
      <w:r w:rsidR="0051480A" w:rsidRPr="00E93160">
        <w:rPr>
          <w:color w:val="auto"/>
        </w:rPr>
        <w:t>Th</w:t>
      </w:r>
      <w:r w:rsidR="005E2819" w:rsidRPr="00E93160">
        <w:rPr>
          <w:color w:val="auto"/>
        </w:rPr>
        <w:t>e mark-out diagram</w:t>
      </w:r>
      <w:r w:rsidR="0051480A" w:rsidRPr="00E93160">
        <w:rPr>
          <w:color w:val="auto"/>
        </w:rPr>
        <w:t xml:space="preserve"> </w:t>
      </w:r>
      <w:r w:rsidRPr="00E93160">
        <w:rPr>
          <w:color w:val="auto"/>
        </w:rPr>
        <w:t>indicates the distance and bearing of each side of the claim a</w:t>
      </w:r>
      <w:r w:rsidR="00300E56" w:rsidRPr="00E93160">
        <w:rPr>
          <w:color w:val="auto"/>
        </w:rPr>
        <w:t>nd</w:t>
      </w:r>
      <w:r w:rsidRPr="00E93160">
        <w:rPr>
          <w:color w:val="auto"/>
        </w:rPr>
        <w:t xml:space="preserve"> </w:t>
      </w:r>
      <w:r w:rsidR="00300E56" w:rsidRPr="00E93160">
        <w:rPr>
          <w:color w:val="auto"/>
        </w:rPr>
        <w:t xml:space="preserve">the </w:t>
      </w:r>
      <w:r w:rsidRPr="00E93160">
        <w:rPr>
          <w:color w:val="auto"/>
        </w:rPr>
        <w:t>distance and bearing to a survey mark.</w:t>
      </w:r>
      <w:r w:rsidR="00DE06DB" w:rsidRPr="00E93160">
        <w:rPr>
          <w:color w:val="auto"/>
        </w:rPr>
        <w:t xml:space="preserve"> The mark-out diagram is also known as the compass rose. </w:t>
      </w:r>
      <w:r w:rsidRPr="00E93160">
        <w:rPr>
          <w:color w:val="auto"/>
        </w:rPr>
        <w:t xml:space="preserve"> </w:t>
      </w:r>
    </w:p>
    <w:p w14:paraId="10A8DDE0" w14:textId="77777777" w:rsidR="007F3487" w:rsidRDefault="00F756DE" w:rsidP="0051480A">
      <w:pPr>
        <w:pStyle w:val="BodyText"/>
      </w:pPr>
      <w:r>
        <w:t>Please tick below</w:t>
      </w:r>
      <w:r w:rsidR="00593FC7">
        <w:t xml:space="preserve"> to confirm that you have attached a mark-out diagram to the application</w:t>
      </w:r>
      <w:r>
        <w:t>:</w:t>
      </w:r>
    </w:p>
    <w:p w14:paraId="3954A54E" w14:textId="659A34EC" w:rsidR="00F756DE" w:rsidRDefault="00F756DE" w:rsidP="000B4DA2">
      <w:pPr>
        <w:pStyle w:val="BodyText"/>
        <w:tabs>
          <w:tab w:val="clear" w:pos="2552"/>
        </w:tabs>
      </w:pPr>
      <w:r>
        <w:tab/>
      </w:r>
      <w:r>
        <w:fldChar w:fldCharType="begin">
          <w:ffData>
            <w:name w:val="Check238"/>
            <w:enabled/>
            <w:calcOnExit w:val="0"/>
            <w:checkBox>
              <w:sizeAuto/>
              <w:default w:val="0"/>
            </w:checkBox>
          </w:ffData>
        </w:fldChar>
      </w:r>
      <w:bookmarkStart w:id="40" w:name="Check238"/>
      <w:r>
        <w:instrText xml:space="preserve"> FORMCHECKBOX </w:instrText>
      </w:r>
      <w:r w:rsidR="00000000">
        <w:fldChar w:fldCharType="separate"/>
      </w:r>
      <w:r>
        <w:fldChar w:fldCharType="end"/>
      </w:r>
      <w:bookmarkEnd w:id="40"/>
      <w:r>
        <w:tab/>
      </w:r>
      <w:r w:rsidR="00E51C22">
        <w:t>Yes</w:t>
      </w:r>
      <w:r>
        <w:t>, I have attached a mark-out diagram</w:t>
      </w:r>
    </w:p>
    <w:p w14:paraId="4588E348" w14:textId="3E09618F" w:rsidR="00D50B41" w:rsidRDefault="00D50B41" w:rsidP="00D50B41">
      <w:pPr>
        <w:shd w:val="clear" w:color="auto" w:fill="FFFFFF"/>
        <w:rPr>
          <w:i/>
          <w:iCs/>
          <w:noProof/>
          <w:color w:val="000000"/>
          <w:lang w:eastAsia="en-AU"/>
        </w:rPr>
      </w:pPr>
      <w:r w:rsidRPr="00037E33">
        <w:rPr>
          <w:rFonts w:asciiTheme="minorHAnsi" w:eastAsiaTheme="minorEastAsia" w:hAnsiTheme="minorHAnsi" w:cstheme="minorBidi"/>
          <w:color w:val="auto"/>
          <w:sz w:val="22"/>
          <w:szCs w:val="22"/>
        </w:rPr>
        <w:t xml:space="preserve">Note: This mineral claim application is made over the area marked out by the applicant pursuant to s.176 of the </w:t>
      </w:r>
      <w:r w:rsidRPr="00B4656D">
        <w:rPr>
          <w:rFonts w:asciiTheme="minorHAnsi" w:eastAsiaTheme="minorEastAsia" w:hAnsiTheme="minorHAnsi" w:cstheme="minorBidi"/>
          <w:i/>
          <w:iCs/>
          <w:color w:val="auto"/>
          <w:sz w:val="22"/>
          <w:szCs w:val="22"/>
        </w:rPr>
        <w:t>Mining Act</w:t>
      </w:r>
      <w:r w:rsidR="0077426B" w:rsidRPr="00B4656D">
        <w:rPr>
          <w:rFonts w:asciiTheme="minorHAnsi" w:eastAsiaTheme="minorEastAsia" w:hAnsiTheme="minorHAnsi" w:cstheme="minorBidi"/>
          <w:i/>
          <w:iCs/>
          <w:color w:val="auto"/>
          <w:sz w:val="22"/>
          <w:szCs w:val="22"/>
        </w:rPr>
        <w:t xml:space="preserve"> 1992</w:t>
      </w:r>
      <w:r w:rsidRPr="00037E33">
        <w:rPr>
          <w:rFonts w:asciiTheme="minorHAnsi" w:eastAsiaTheme="minorEastAsia" w:hAnsiTheme="minorHAnsi" w:cstheme="minorBidi"/>
          <w:color w:val="auto"/>
          <w:sz w:val="22"/>
          <w:szCs w:val="22"/>
        </w:rPr>
        <w:t>. The applicant has attempted to depict that area on the mark-out diagram provided with this application. The Department will, in due course, review the map against what is marked out and reserves its right to accurately identify the mineral claim area described by the applicant in this application.</w:t>
      </w:r>
    </w:p>
    <w:p w14:paraId="7F566D62" w14:textId="77777777" w:rsidR="00F756DE" w:rsidRDefault="009F2D49" w:rsidP="008D34F1">
      <w:pPr>
        <w:pStyle w:val="Headingnumbered2"/>
      </w:pPr>
      <w:bookmarkStart w:id="41" w:name="_Ref127341219"/>
      <w:r>
        <w:t>Has the right</w:t>
      </w:r>
      <w:r w:rsidR="00300E56">
        <w:t>-of-</w:t>
      </w:r>
      <w:r>
        <w:t>way map been attached?</w:t>
      </w:r>
      <w:bookmarkEnd w:id="41"/>
    </w:p>
    <w:p w14:paraId="31AF56D1" w14:textId="59028E10" w:rsidR="00962EB4" w:rsidRDefault="0092132F" w:rsidP="009F2D49">
      <w:pPr>
        <w:pStyle w:val="BodyText"/>
      </w:pPr>
      <w:r w:rsidRPr="0092132F">
        <w:t>An application for a mineral claim must include a right</w:t>
      </w:r>
      <w:r w:rsidR="00300E56">
        <w:t>-of-</w:t>
      </w:r>
      <w:r w:rsidRPr="0092132F">
        <w:t>way map</w:t>
      </w:r>
      <w:r w:rsidR="00EF6A3E">
        <w:t xml:space="preserve"> </w:t>
      </w:r>
      <w:r w:rsidR="00EF6A3E" w:rsidRPr="0092132F">
        <w:t xml:space="preserve"> </w:t>
      </w:r>
      <w:r w:rsidRPr="0092132F">
        <w:t>The right</w:t>
      </w:r>
      <w:r w:rsidR="00300E56">
        <w:t>-of-</w:t>
      </w:r>
      <w:r w:rsidRPr="0092132F">
        <w:t>way must</w:t>
      </w:r>
      <w:r w:rsidR="00EF6A3E">
        <w:t>, wherever practical</w:t>
      </w:r>
      <w:r w:rsidR="0077426B">
        <w:t>,</w:t>
      </w:r>
      <w:r w:rsidR="00EF6A3E">
        <w:t xml:space="preserve"> follow the route of existing roads or tracks and must accord with the provisions of any registered access management plan applying to the land and </w:t>
      </w:r>
      <w:r w:rsidRPr="0092132F">
        <w:t>identify the routes</w:t>
      </w:r>
      <w:r w:rsidR="00962EB4">
        <w:t xml:space="preserve"> the applicant will take </w:t>
      </w:r>
      <w:r w:rsidRPr="0092132F">
        <w:t xml:space="preserve">from the proposed claim area to a public road. </w:t>
      </w:r>
    </w:p>
    <w:p w14:paraId="2EA2607A" w14:textId="5527F993" w:rsidR="009F2D49" w:rsidRDefault="00EF6A3E" w:rsidP="009F2D49">
      <w:pPr>
        <w:pStyle w:val="BodyText"/>
      </w:pPr>
      <w:r>
        <w:lastRenderedPageBreak/>
        <w:t xml:space="preserve">Note that any right of way will be subject to a </w:t>
      </w:r>
      <w:r w:rsidR="0077426B">
        <w:t xml:space="preserve">requirement </w:t>
      </w:r>
      <w:r>
        <w:t xml:space="preserve">that the holder of the mineral claim must pay to the </w:t>
      </w:r>
      <w:r w:rsidR="00962EB4">
        <w:t xml:space="preserve">landholder </w:t>
      </w:r>
      <w:r>
        <w:t>an agreed amount of compensation (or</w:t>
      </w:r>
      <w:r w:rsidR="0077426B">
        <w:t>,</w:t>
      </w:r>
      <w:r>
        <w:t xml:space="preserve"> if not agreed</w:t>
      </w:r>
      <w:r w:rsidR="0077426B">
        <w:t>,</w:t>
      </w:r>
      <w:r>
        <w:t xml:space="preserve"> an amount determined by the Land and Environment Court  </w:t>
      </w:r>
      <w:r w:rsidR="00962EB4">
        <w:t>(see cl</w:t>
      </w:r>
      <w:r w:rsidR="006B200D">
        <w:t>ause</w:t>
      </w:r>
      <w:r w:rsidR="00962EB4">
        <w:t xml:space="preserve"> 47(8)(a) </w:t>
      </w:r>
      <w:r w:rsidR="00962EB4" w:rsidRPr="001F35FC">
        <w:t>Mining Regulations</w:t>
      </w:r>
      <w:r w:rsidR="004149B6" w:rsidRPr="001F35FC">
        <w:t xml:space="preserve"> 2016</w:t>
      </w:r>
      <w:r w:rsidR="00962EB4">
        <w:t>)</w:t>
      </w:r>
      <w:r w:rsidR="004149B6">
        <w:t>)</w:t>
      </w:r>
      <w:r w:rsidR="00962EB4">
        <w:t xml:space="preserve">. </w:t>
      </w:r>
    </w:p>
    <w:p w14:paraId="265BE5EA" w14:textId="77777777" w:rsidR="0092132F" w:rsidRDefault="0092132F" w:rsidP="0092132F">
      <w:pPr>
        <w:pStyle w:val="BodyText"/>
      </w:pPr>
      <w:r>
        <w:t>Please tick below</w:t>
      </w:r>
      <w:r w:rsidR="005932FC">
        <w:t xml:space="preserve"> to confirm that you have attached a right</w:t>
      </w:r>
      <w:r w:rsidR="00300E56">
        <w:t>-of-</w:t>
      </w:r>
      <w:r w:rsidR="005932FC">
        <w:t>way map to the application</w:t>
      </w:r>
      <w:r>
        <w:t>:</w:t>
      </w:r>
    </w:p>
    <w:p w14:paraId="2E900153" w14:textId="77777777" w:rsidR="0092132F" w:rsidRDefault="0092132F" w:rsidP="0092132F">
      <w:pPr>
        <w:pStyle w:val="BodyText"/>
        <w:tabs>
          <w:tab w:val="clear" w:pos="2552"/>
        </w:tabs>
      </w:pPr>
      <w:r>
        <w:tab/>
      </w:r>
      <w:r>
        <w:fldChar w:fldCharType="begin">
          <w:ffData>
            <w:name w:val="Check238"/>
            <w:enabled/>
            <w:calcOnExit w:val="0"/>
            <w:checkBox>
              <w:sizeAuto/>
              <w:default w:val="0"/>
            </w:checkBox>
          </w:ffData>
        </w:fldChar>
      </w:r>
      <w:r>
        <w:instrText xml:space="preserve"> FORMCHECKBOX </w:instrText>
      </w:r>
      <w:r w:rsidR="00000000">
        <w:fldChar w:fldCharType="separate"/>
      </w:r>
      <w:r>
        <w:fldChar w:fldCharType="end"/>
      </w:r>
      <w:r>
        <w:tab/>
      </w:r>
      <w:r w:rsidR="00E51C22">
        <w:t>Yes</w:t>
      </w:r>
      <w:r>
        <w:t>, I have attached a right</w:t>
      </w:r>
      <w:r w:rsidR="00300E56">
        <w:t>-of-</w:t>
      </w:r>
      <w:r>
        <w:t>way map</w:t>
      </w:r>
    </w:p>
    <w:p w14:paraId="658F9349" w14:textId="2F031B6B" w:rsidR="000021DF" w:rsidRDefault="000021DF" w:rsidP="000021DF">
      <w:pPr>
        <w:pStyle w:val="Headingnumbered1"/>
      </w:pPr>
      <w:r>
        <w:t>Notice to landholders</w:t>
      </w:r>
      <w:r w:rsidR="00114606">
        <w:t xml:space="preserve"> under s.177 </w:t>
      </w:r>
      <w:r w:rsidR="00114606" w:rsidRPr="00B4656D">
        <w:rPr>
          <w:i/>
          <w:iCs/>
        </w:rPr>
        <w:t>Mining Act</w:t>
      </w:r>
      <w:r w:rsidR="0077426B" w:rsidRPr="00B4656D">
        <w:rPr>
          <w:i/>
          <w:iCs/>
        </w:rPr>
        <w:t xml:space="preserve"> 1992</w:t>
      </w:r>
    </w:p>
    <w:p w14:paraId="501231F5" w14:textId="1FD56F25" w:rsidR="000021DF" w:rsidRDefault="000021DF" w:rsidP="008D34F1">
      <w:pPr>
        <w:pStyle w:val="Headingnumbered2"/>
      </w:pPr>
      <w:bookmarkStart w:id="42" w:name="_Ref127341248"/>
      <w:r>
        <w:t>Notic</w:t>
      </w:r>
      <w:r w:rsidR="00974CAD">
        <w:t>e</w:t>
      </w:r>
      <w:r>
        <w:t xml:space="preserve"> of </w:t>
      </w:r>
      <w:r w:rsidRPr="00300E56">
        <w:t>application for a mineral claim</w:t>
      </w:r>
      <w:bookmarkEnd w:id="42"/>
    </w:p>
    <w:p w14:paraId="6513670F" w14:textId="77777777" w:rsidR="009E082B" w:rsidRPr="00DD1B82" w:rsidRDefault="009E082B" w:rsidP="009E082B">
      <w:pPr>
        <w:pStyle w:val="BodyText"/>
      </w:pPr>
      <w:r>
        <w:t xml:space="preserve">Prior to lodging this application you </w:t>
      </w:r>
      <w:r w:rsidRPr="00D3465D">
        <w:t>must</w:t>
      </w:r>
      <w:r w:rsidRPr="00DD1B82">
        <w:t xml:space="preserve">: </w:t>
      </w:r>
    </w:p>
    <w:p w14:paraId="3465893C" w14:textId="572555C8" w:rsidR="009E082B" w:rsidRPr="00DD1B82" w:rsidRDefault="009E082B" w:rsidP="009E082B">
      <w:pPr>
        <w:pStyle w:val="BodyText"/>
        <w:numPr>
          <w:ilvl w:val="0"/>
          <w:numId w:val="29"/>
        </w:numPr>
      </w:pPr>
      <w:bookmarkStart w:id="43" w:name="_Ref127341240"/>
      <w:r w:rsidRPr="00DD1B82">
        <w:t xml:space="preserve">Complete the </w:t>
      </w:r>
      <w:r w:rsidR="00DD1B82">
        <w:t>notice of intention to apply for a mineral claim (</w:t>
      </w:r>
      <w:r w:rsidRPr="00DD1B82">
        <w:t>Form LR21</w:t>
      </w:r>
      <w:r w:rsidR="00F85BCF">
        <w:t xml:space="preserve">: </w:t>
      </w:r>
      <w:r w:rsidR="00757281">
        <w:t>N</w:t>
      </w:r>
      <w:r w:rsidR="00F85BCF" w:rsidRPr="00F85BCF">
        <w:t>otification of</w:t>
      </w:r>
      <w:r w:rsidR="00757281">
        <w:t xml:space="preserve"> intention to apply </w:t>
      </w:r>
      <w:r w:rsidR="00F85BCF" w:rsidRPr="00F85BCF">
        <w:t>for a mineral claim within the Lightning Ridge Mineral Claims Distric</w:t>
      </w:r>
      <w:r w:rsidR="00AF6C41">
        <w:t>t</w:t>
      </w:r>
      <w:r w:rsidR="00DD1B82">
        <w:t>)</w:t>
      </w:r>
      <w:r w:rsidR="00512F50">
        <w:t>.</w:t>
      </w:r>
      <w:r w:rsidRPr="00DD1B82">
        <w:t xml:space="preserve"> </w:t>
      </w:r>
      <w:bookmarkEnd w:id="43"/>
    </w:p>
    <w:p w14:paraId="364E9405" w14:textId="4314B92B" w:rsidR="009E082B" w:rsidRDefault="009E082B" w:rsidP="009E082B">
      <w:pPr>
        <w:pStyle w:val="BodyText"/>
        <w:numPr>
          <w:ilvl w:val="0"/>
          <w:numId w:val="29"/>
        </w:numPr>
      </w:pPr>
      <w:r w:rsidRPr="00D3465D">
        <w:t>Prepare a map which is of at least 1</w:t>
      </w:r>
      <w:r w:rsidR="001F35FC" w:rsidRPr="00D3465D">
        <w:t>:</w:t>
      </w:r>
      <w:r w:rsidRPr="00DD1B82">
        <w:t>100</w:t>
      </w:r>
      <w:r>
        <w:t>,00</w:t>
      </w:r>
      <w:r w:rsidR="00F23F29">
        <w:t>0</w:t>
      </w:r>
      <w:r>
        <w:t xml:space="preserve"> scale and which clearly indicates the extent and location of the proposed mineral claim relative to property boundaries and man-made features such as fences and buildings. </w:t>
      </w:r>
    </w:p>
    <w:p w14:paraId="7F9159C1" w14:textId="27E7E2E0" w:rsidR="009E082B" w:rsidRDefault="009E082B" w:rsidP="009E082B">
      <w:pPr>
        <w:pStyle w:val="BodyText"/>
        <w:numPr>
          <w:ilvl w:val="0"/>
          <w:numId w:val="29"/>
        </w:numPr>
      </w:pPr>
      <w:r>
        <w:t>Serve</w:t>
      </w:r>
      <w:r w:rsidR="00974CAD">
        <w:t xml:space="preserve"> </w:t>
      </w:r>
      <w:r w:rsidR="00757281">
        <w:t xml:space="preserve">Form </w:t>
      </w:r>
      <w:r w:rsidR="00974CAD">
        <w:t>LR21 and the map</w:t>
      </w:r>
      <w:r>
        <w:t xml:space="preserve"> on the l</w:t>
      </w:r>
      <w:r w:rsidRPr="003670CC">
        <w:t>and</w:t>
      </w:r>
      <w:r w:rsidR="00974CAD">
        <w:t>holder</w:t>
      </w:r>
      <w:r w:rsidR="00114606">
        <w:t>/s</w:t>
      </w:r>
      <w:r w:rsidR="00CF0A80">
        <w:t>.</w:t>
      </w:r>
    </w:p>
    <w:p w14:paraId="062D4E6F" w14:textId="12A00B8D" w:rsidR="00114606" w:rsidRDefault="00114606" w:rsidP="00114606">
      <w:pPr>
        <w:pStyle w:val="BodyText"/>
      </w:pPr>
      <w:r>
        <w:t xml:space="preserve">A copy of </w:t>
      </w:r>
      <w:r w:rsidR="00757281">
        <w:t>F</w:t>
      </w:r>
      <w:r>
        <w:t>orm LR21 and the map must be attached to this application.</w:t>
      </w:r>
    </w:p>
    <w:tbl>
      <w:tblPr>
        <w:tblStyle w:val="ListTable3-Accent2"/>
        <w:tblW w:w="0" w:type="auto"/>
        <w:tblLook w:val="04A0" w:firstRow="1" w:lastRow="0" w:firstColumn="1" w:lastColumn="0" w:noHBand="0" w:noVBand="1"/>
      </w:tblPr>
      <w:tblGrid>
        <w:gridCol w:w="10194"/>
      </w:tblGrid>
      <w:tr w:rsidR="001321A8" w:rsidRPr="006B3893" w14:paraId="4B2CC514" w14:textId="77777777" w:rsidTr="001F35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13269B9E" w14:textId="16CCC49F" w:rsidR="001321A8" w:rsidRPr="006B3893" w:rsidRDefault="001321A8" w:rsidP="001321A8">
            <w:pPr>
              <w:pStyle w:val="BodyText"/>
              <w:tabs>
                <w:tab w:val="clear" w:pos="2552"/>
              </w:tabs>
              <w:rPr>
                <w:b w:val="0"/>
                <w:bCs w:val="0"/>
                <w:sz w:val="20"/>
                <w:szCs w:val="20"/>
              </w:rPr>
            </w:pPr>
            <w:r>
              <w:rPr>
                <w:sz w:val="20"/>
                <w:szCs w:val="20"/>
              </w:rPr>
              <w:t xml:space="preserve">Date of </w:t>
            </w:r>
            <w:r w:rsidRPr="007322D9">
              <w:rPr>
                <w:sz w:val="20"/>
                <w:szCs w:val="20"/>
              </w:rPr>
              <w:t xml:space="preserve">serving Form </w:t>
            </w:r>
            <w:r>
              <w:rPr>
                <w:sz w:val="20"/>
                <w:szCs w:val="20"/>
              </w:rPr>
              <w:t>LR</w:t>
            </w:r>
            <w:r w:rsidRPr="007322D9">
              <w:rPr>
                <w:sz w:val="20"/>
                <w:szCs w:val="20"/>
              </w:rPr>
              <w:t>21</w:t>
            </w:r>
            <w:r>
              <w:rPr>
                <w:sz w:val="20"/>
                <w:szCs w:val="20"/>
              </w:rPr>
              <w:t xml:space="preserve"> and Map on </w:t>
            </w:r>
            <w:r w:rsidRPr="003670CC">
              <w:rPr>
                <w:sz w:val="20"/>
                <w:szCs w:val="20"/>
              </w:rPr>
              <w:t>land</w:t>
            </w:r>
            <w:r w:rsidR="00974CAD">
              <w:rPr>
                <w:sz w:val="20"/>
                <w:szCs w:val="20"/>
              </w:rPr>
              <w:t>holder</w:t>
            </w:r>
            <w:r w:rsidR="00114606">
              <w:rPr>
                <w:sz w:val="20"/>
                <w:szCs w:val="20"/>
              </w:rPr>
              <w:t>/s</w:t>
            </w:r>
          </w:p>
        </w:tc>
      </w:tr>
      <w:tr w:rsidR="001321A8" w14:paraId="5270545B" w14:textId="77777777" w:rsidTr="001F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6BA051B7" w14:textId="2F46C10D" w:rsidR="001321A8" w:rsidRDefault="00114606" w:rsidP="00057290">
            <w:pPr>
              <w:pStyle w:val="BodyText"/>
              <w:tabs>
                <w:tab w:val="clear" w:pos="2552"/>
              </w:tabs>
              <w:rPr>
                <w:rFonts w:eastAsia="Arial" w:cs="Arial"/>
                <w:bCs w:val="0"/>
                <w:color w:val="auto"/>
                <w:sz w:val="20"/>
                <w:szCs w:val="20"/>
                <w:lang w:val="en-US" w:eastAsia="en-US"/>
              </w:rPr>
            </w:pPr>
            <w:r>
              <w:rPr>
                <w:bCs w:val="0"/>
                <w:sz w:val="20"/>
                <w:szCs w:val="20"/>
              </w:rPr>
              <w:t>I served the s.177 notice</w:t>
            </w:r>
            <w:r w:rsidR="00757281">
              <w:rPr>
                <w:bCs w:val="0"/>
                <w:sz w:val="20"/>
                <w:szCs w:val="20"/>
              </w:rPr>
              <w:t xml:space="preserve"> (Form LR21)</w:t>
            </w:r>
            <w:r>
              <w:rPr>
                <w:bCs w:val="0"/>
                <w:sz w:val="20"/>
                <w:szCs w:val="20"/>
              </w:rPr>
              <w:t xml:space="preserve"> on</w:t>
            </w:r>
            <w:r w:rsidR="001321A8" w:rsidRPr="000B694E">
              <w:rPr>
                <w:bCs w:val="0"/>
                <w:sz w:val="20"/>
                <w:szCs w:val="20"/>
              </w:rPr>
              <w:t xml:space="preserve"> </w:t>
            </w:r>
            <w:r w:rsidR="001321A8">
              <w:rPr>
                <w:bCs w:val="0"/>
                <w:sz w:val="20"/>
                <w:szCs w:val="20"/>
              </w:rPr>
              <w:t xml:space="preserve">the </w:t>
            </w:r>
            <w:r w:rsidR="001321A8" w:rsidRPr="003670CC">
              <w:rPr>
                <w:sz w:val="20"/>
                <w:szCs w:val="20"/>
              </w:rPr>
              <w:t>landholder</w:t>
            </w:r>
            <w:r>
              <w:rPr>
                <w:sz w:val="20"/>
                <w:szCs w:val="20"/>
              </w:rPr>
              <w:t xml:space="preserve">/s, in accordance with s.383 of the </w:t>
            </w:r>
            <w:r w:rsidRPr="00B4656D">
              <w:rPr>
                <w:i/>
                <w:iCs/>
                <w:sz w:val="20"/>
                <w:szCs w:val="20"/>
              </w:rPr>
              <w:t>Mining Act</w:t>
            </w:r>
            <w:r w:rsidR="0077426B" w:rsidRPr="00B4656D">
              <w:rPr>
                <w:i/>
                <w:iCs/>
                <w:sz w:val="20"/>
                <w:szCs w:val="20"/>
              </w:rPr>
              <w:t xml:space="preserve"> 1992</w:t>
            </w:r>
            <w:r>
              <w:rPr>
                <w:sz w:val="20"/>
                <w:szCs w:val="20"/>
              </w:rPr>
              <w:t>, on</w:t>
            </w:r>
            <w:r w:rsidR="001321A8" w:rsidRPr="000B694E">
              <w:rPr>
                <w:bCs w:val="0"/>
                <w:sz w:val="20"/>
                <w:szCs w:val="20"/>
              </w:rPr>
              <w:t xml:space="preserve"> (dd/mm/yyyy)</w:t>
            </w:r>
            <w:r w:rsidR="001321A8">
              <w:rPr>
                <w:bCs w:val="0"/>
                <w:sz w:val="20"/>
                <w:szCs w:val="20"/>
              </w:rPr>
              <w:t xml:space="preserve">: </w:t>
            </w:r>
            <w:r w:rsidR="00917D3C">
              <w:rPr>
                <w:rFonts w:eastAsia="Arial" w:cs="Arial"/>
                <w:color w:val="auto"/>
                <w:sz w:val="20"/>
                <w:szCs w:val="20"/>
                <w:lang w:val="en-US" w:eastAsia="en-US"/>
              </w:rPr>
              <w:fldChar w:fldCharType="begin">
                <w:ffData>
                  <w:name w:val="Text26"/>
                  <w:enabled/>
                  <w:calcOnExit w:val="0"/>
                  <w:textInput/>
                </w:ffData>
              </w:fldChar>
            </w:r>
            <w:bookmarkStart w:id="44" w:name="Text26"/>
            <w:r w:rsidR="00917D3C">
              <w:rPr>
                <w:rFonts w:eastAsia="Arial" w:cs="Arial"/>
                <w:color w:val="auto"/>
                <w:sz w:val="20"/>
                <w:szCs w:val="20"/>
                <w:lang w:val="en-US" w:eastAsia="en-US"/>
              </w:rPr>
              <w:instrText xml:space="preserve"> FORMTEXT </w:instrText>
            </w:r>
            <w:r w:rsidR="00917D3C">
              <w:rPr>
                <w:rFonts w:eastAsia="Arial" w:cs="Arial"/>
                <w:color w:val="auto"/>
                <w:sz w:val="20"/>
                <w:szCs w:val="20"/>
                <w:lang w:val="en-US" w:eastAsia="en-US"/>
              </w:rPr>
            </w:r>
            <w:r w:rsidR="00917D3C">
              <w:rPr>
                <w:rFonts w:eastAsia="Arial" w:cs="Arial"/>
                <w:color w:val="auto"/>
                <w:sz w:val="20"/>
                <w:szCs w:val="20"/>
                <w:lang w:val="en-US" w:eastAsia="en-US"/>
              </w:rPr>
              <w:fldChar w:fldCharType="separate"/>
            </w:r>
            <w:r w:rsidR="00917D3C">
              <w:rPr>
                <w:rFonts w:eastAsia="Arial" w:cs="Arial"/>
                <w:noProof/>
                <w:color w:val="auto"/>
                <w:sz w:val="20"/>
                <w:szCs w:val="20"/>
                <w:lang w:val="en-US" w:eastAsia="en-US"/>
              </w:rPr>
              <w:t> </w:t>
            </w:r>
            <w:r w:rsidR="00917D3C">
              <w:rPr>
                <w:rFonts w:eastAsia="Arial" w:cs="Arial"/>
                <w:noProof/>
                <w:color w:val="auto"/>
                <w:sz w:val="20"/>
                <w:szCs w:val="20"/>
                <w:lang w:val="en-US" w:eastAsia="en-US"/>
              </w:rPr>
              <w:t> </w:t>
            </w:r>
            <w:r w:rsidR="00917D3C">
              <w:rPr>
                <w:rFonts w:eastAsia="Arial" w:cs="Arial"/>
                <w:noProof/>
                <w:color w:val="auto"/>
                <w:sz w:val="20"/>
                <w:szCs w:val="20"/>
                <w:lang w:val="en-US" w:eastAsia="en-US"/>
              </w:rPr>
              <w:t> </w:t>
            </w:r>
            <w:r w:rsidR="00917D3C">
              <w:rPr>
                <w:rFonts w:eastAsia="Arial" w:cs="Arial"/>
                <w:noProof/>
                <w:color w:val="auto"/>
                <w:sz w:val="20"/>
                <w:szCs w:val="20"/>
                <w:lang w:val="en-US" w:eastAsia="en-US"/>
              </w:rPr>
              <w:t> </w:t>
            </w:r>
            <w:r w:rsidR="00917D3C">
              <w:rPr>
                <w:rFonts w:eastAsia="Arial" w:cs="Arial"/>
                <w:noProof/>
                <w:color w:val="auto"/>
                <w:sz w:val="20"/>
                <w:szCs w:val="20"/>
                <w:lang w:val="en-US" w:eastAsia="en-US"/>
              </w:rPr>
              <w:t> </w:t>
            </w:r>
            <w:r w:rsidR="00917D3C">
              <w:rPr>
                <w:rFonts w:eastAsia="Arial" w:cs="Arial"/>
                <w:color w:val="auto"/>
                <w:sz w:val="20"/>
                <w:szCs w:val="20"/>
                <w:lang w:val="en-US" w:eastAsia="en-US"/>
              </w:rPr>
              <w:fldChar w:fldCharType="end"/>
            </w:r>
            <w:bookmarkEnd w:id="44"/>
          </w:p>
          <w:p w14:paraId="4479A119" w14:textId="77777777" w:rsidR="00CD508B" w:rsidRDefault="00CD508B" w:rsidP="00057290">
            <w:pPr>
              <w:pStyle w:val="BodyText"/>
              <w:tabs>
                <w:tab w:val="clear" w:pos="2552"/>
              </w:tabs>
              <w:rPr>
                <w:rFonts w:eastAsia="Arial" w:cs="Arial"/>
                <w:bCs w:val="0"/>
                <w:sz w:val="20"/>
                <w:szCs w:val="20"/>
                <w:lang w:val="en-US" w:eastAsia="en-US"/>
              </w:rPr>
            </w:pPr>
          </w:p>
          <w:p w14:paraId="1412C829" w14:textId="77777777" w:rsidR="00CD508B" w:rsidRDefault="00CD508B" w:rsidP="00057290">
            <w:pPr>
              <w:pStyle w:val="BodyText"/>
              <w:tabs>
                <w:tab w:val="clear" w:pos="2552"/>
              </w:tabs>
              <w:rPr>
                <w:rFonts w:eastAsia="Arial" w:cs="Arial"/>
                <w:bCs w:val="0"/>
                <w:sz w:val="20"/>
                <w:szCs w:val="20"/>
                <w:lang w:val="en-US" w:eastAsia="en-US"/>
              </w:rPr>
            </w:pPr>
          </w:p>
          <w:p w14:paraId="15538F39" w14:textId="77777777" w:rsidR="00CD508B" w:rsidRDefault="00CD508B" w:rsidP="00057290">
            <w:pPr>
              <w:pStyle w:val="BodyText"/>
              <w:tabs>
                <w:tab w:val="clear" w:pos="2552"/>
              </w:tabs>
              <w:rPr>
                <w:rFonts w:eastAsia="Arial" w:cs="Arial"/>
                <w:bCs w:val="0"/>
                <w:sz w:val="20"/>
                <w:szCs w:val="20"/>
                <w:lang w:val="en-US" w:eastAsia="en-US"/>
              </w:rPr>
            </w:pPr>
          </w:p>
          <w:p w14:paraId="384D73D6" w14:textId="77777777" w:rsidR="00CD508B" w:rsidRDefault="00CD508B" w:rsidP="00057290">
            <w:pPr>
              <w:pStyle w:val="BodyText"/>
              <w:tabs>
                <w:tab w:val="clear" w:pos="2552"/>
              </w:tabs>
              <w:rPr>
                <w:rFonts w:eastAsia="Arial" w:cs="Arial"/>
                <w:bCs w:val="0"/>
                <w:sz w:val="20"/>
                <w:szCs w:val="20"/>
                <w:lang w:val="en-US" w:eastAsia="en-US"/>
              </w:rPr>
            </w:pPr>
          </w:p>
          <w:p w14:paraId="0F917173" w14:textId="0E619A4F" w:rsidR="00CD508B" w:rsidRDefault="00CD508B" w:rsidP="00057290">
            <w:pPr>
              <w:pStyle w:val="BodyText"/>
              <w:tabs>
                <w:tab w:val="clear" w:pos="2552"/>
              </w:tabs>
              <w:rPr>
                <w:sz w:val="20"/>
                <w:szCs w:val="20"/>
              </w:rPr>
            </w:pPr>
          </w:p>
        </w:tc>
      </w:tr>
    </w:tbl>
    <w:p w14:paraId="3A611A00" w14:textId="77777777" w:rsidR="009E082B" w:rsidRDefault="009E082B" w:rsidP="00917D3C">
      <w:pPr>
        <w:pStyle w:val="BodyText"/>
      </w:pPr>
    </w:p>
    <w:tbl>
      <w:tblPr>
        <w:tblStyle w:val="ListTable3-Accent2"/>
        <w:tblW w:w="0" w:type="auto"/>
        <w:tblLook w:val="04A0" w:firstRow="1" w:lastRow="0" w:firstColumn="1" w:lastColumn="0" w:noHBand="0" w:noVBand="1"/>
      </w:tblPr>
      <w:tblGrid>
        <w:gridCol w:w="10194"/>
      </w:tblGrid>
      <w:tr w:rsidR="00F91624" w:rsidRPr="00DC6E05" w14:paraId="4166A0D5" w14:textId="77777777" w:rsidTr="001F35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3A2F3DE7" w14:textId="77777777" w:rsidR="00F91624" w:rsidRPr="001918C1" w:rsidRDefault="00F91624" w:rsidP="00C52477">
            <w:pPr>
              <w:pStyle w:val="BodyText"/>
              <w:tabs>
                <w:tab w:val="clear" w:pos="2552"/>
              </w:tabs>
              <w:rPr>
                <w:sz w:val="20"/>
                <w:szCs w:val="20"/>
              </w:rPr>
            </w:pPr>
            <w:r w:rsidRPr="001918C1">
              <w:rPr>
                <w:sz w:val="20"/>
                <w:szCs w:val="20"/>
              </w:rPr>
              <w:t>How did you serve the notice on the landholder</w:t>
            </w:r>
            <w:r w:rsidR="00114606" w:rsidRPr="001918C1">
              <w:rPr>
                <w:sz w:val="20"/>
                <w:szCs w:val="20"/>
              </w:rPr>
              <w:t>/s</w:t>
            </w:r>
            <w:r w:rsidRPr="001918C1">
              <w:rPr>
                <w:sz w:val="20"/>
                <w:szCs w:val="20"/>
              </w:rPr>
              <w:t>?</w:t>
            </w:r>
          </w:p>
        </w:tc>
      </w:tr>
      <w:tr w:rsidR="00C52477" w:rsidRPr="00DC6E05" w14:paraId="1D1C6916" w14:textId="77777777" w:rsidTr="001F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1934E406" w14:textId="2A45175E" w:rsidR="00CD508B" w:rsidRPr="0021793D" w:rsidRDefault="00C52477" w:rsidP="0021793D">
            <w:pPr>
              <w:pStyle w:val="BodyText"/>
              <w:tabs>
                <w:tab w:val="clear" w:pos="2552"/>
              </w:tabs>
              <w:rPr>
                <w:bCs w:val="0"/>
                <w:sz w:val="20"/>
                <w:szCs w:val="20"/>
              </w:rPr>
            </w:pPr>
            <w:r>
              <w:rPr>
                <w:sz w:val="20"/>
                <w:szCs w:val="20"/>
              </w:rPr>
              <w:fldChar w:fldCharType="begin">
                <w:ffData>
                  <w:name w:val="Check24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CE492F">
              <w:rPr>
                <w:bCs w:val="0"/>
                <w:sz w:val="20"/>
                <w:szCs w:val="20"/>
              </w:rPr>
              <w:t>Post</w:t>
            </w:r>
            <w:r>
              <w:rPr>
                <w:bCs w:val="0"/>
                <w:sz w:val="20"/>
                <w:szCs w:val="20"/>
              </w:rPr>
              <w:t xml:space="preserve">                 </w:t>
            </w:r>
            <w:r w:rsidRPr="00CE492F">
              <w:rPr>
                <w:sz w:val="20"/>
                <w:szCs w:val="20"/>
              </w:rPr>
              <w:fldChar w:fldCharType="begin">
                <w:ffData>
                  <w:name w:val="Check248"/>
                  <w:enabled/>
                  <w:calcOnExit w:val="0"/>
                  <w:checkBox>
                    <w:sizeAuto/>
                    <w:default w:val="0"/>
                  </w:checkBox>
                </w:ffData>
              </w:fldChar>
            </w:r>
            <w:r w:rsidRPr="00CE492F">
              <w:rPr>
                <w:bCs w:val="0"/>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bCs w:val="0"/>
                <w:sz w:val="20"/>
                <w:szCs w:val="20"/>
              </w:rPr>
              <w:t xml:space="preserve"> Email</w:t>
            </w:r>
            <w:r>
              <w:rPr>
                <w:bCs w:val="0"/>
                <w:sz w:val="20"/>
                <w:szCs w:val="20"/>
              </w:rPr>
              <w:t xml:space="preserve">                 </w:t>
            </w:r>
            <w:r w:rsidRPr="00CE492F">
              <w:rPr>
                <w:sz w:val="20"/>
                <w:szCs w:val="20"/>
              </w:rPr>
              <w:fldChar w:fldCharType="begin">
                <w:ffData>
                  <w:name w:val="Check249"/>
                  <w:enabled/>
                  <w:calcOnExit w:val="0"/>
                  <w:checkBox>
                    <w:sizeAuto/>
                    <w:default w:val="0"/>
                  </w:checkBox>
                </w:ffData>
              </w:fldChar>
            </w:r>
            <w:r w:rsidRPr="00CE492F">
              <w:rPr>
                <w:bCs w:val="0"/>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bCs w:val="0"/>
                <w:sz w:val="20"/>
                <w:szCs w:val="20"/>
              </w:rPr>
              <w:t xml:space="preserve"> In-person</w:t>
            </w:r>
            <w:r>
              <w:rPr>
                <w:bCs w:val="0"/>
                <w:sz w:val="20"/>
                <w:szCs w:val="20"/>
              </w:rPr>
              <w:t xml:space="preserve">             </w:t>
            </w:r>
            <w:r w:rsidRPr="00CE492F">
              <w:rPr>
                <w:sz w:val="20"/>
                <w:szCs w:val="20"/>
              </w:rPr>
              <w:fldChar w:fldCharType="begin">
                <w:ffData>
                  <w:name w:val="Check250"/>
                  <w:enabled/>
                  <w:calcOnExit w:val="0"/>
                  <w:checkBox>
                    <w:sizeAuto/>
                    <w:default w:val="0"/>
                  </w:checkBox>
                </w:ffData>
              </w:fldChar>
            </w:r>
            <w:r w:rsidRPr="00CE492F">
              <w:rPr>
                <w:bCs w:val="0"/>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bCs w:val="0"/>
                <w:sz w:val="20"/>
                <w:szCs w:val="20"/>
              </w:rPr>
              <w:t xml:space="preserve"> Other</w:t>
            </w:r>
            <w:r>
              <w:rPr>
                <w:bCs w:val="0"/>
                <w:sz w:val="20"/>
                <w:szCs w:val="20"/>
              </w:rPr>
              <w:t xml:space="preserve">: </w:t>
            </w:r>
            <w:r>
              <w:rPr>
                <w:sz w:val="20"/>
                <w:szCs w:val="20"/>
              </w:rPr>
              <w:fldChar w:fldCharType="begin">
                <w:ffData>
                  <w:name w:val="Text27"/>
                  <w:enabled/>
                  <w:calcOnExit w:val="0"/>
                  <w:textInput/>
                </w:ffData>
              </w:fldChar>
            </w:r>
            <w:bookmarkStart w:id="45" w:name="Text27"/>
            <w:r>
              <w:rPr>
                <w:bCs w:val="0"/>
                <w:sz w:val="20"/>
                <w:szCs w:val="20"/>
              </w:rPr>
              <w:instrText xml:space="preserve"> FORMTEXT </w:instrText>
            </w:r>
            <w:r>
              <w:rPr>
                <w:sz w:val="20"/>
                <w:szCs w:val="20"/>
              </w:rPr>
            </w:r>
            <w:r>
              <w:rPr>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Pr>
                <w:sz w:val="20"/>
                <w:szCs w:val="20"/>
              </w:rPr>
              <w:fldChar w:fldCharType="end"/>
            </w:r>
            <w:bookmarkEnd w:id="45"/>
          </w:p>
        </w:tc>
      </w:tr>
      <w:tr w:rsidR="00F91624" w:rsidRPr="000A1129" w14:paraId="09551B6D" w14:textId="77777777" w:rsidTr="001F35FC">
        <w:trPr>
          <w:trHeight w:val="1579"/>
        </w:trPr>
        <w:tc>
          <w:tcPr>
            <w:cnfStyle w:val="001000000000" w:firstRow="0" w:lastRow="0" w:firstColumn="1" w:lastColumn="0" w:oddVBand="0" w:evenVBand="0" w:oddHBand="0" w:evenHBand="0" w:firstRowFirstColumn="0" w:firstRowLastColumn="0" w:lastRowFirstColumn="0" w:lastRowLastColumn="0"/>
            <w:tcW w:w="10194" w:type="dxa"/>
          </w:tcPr>
          <w:p w14:paraId="65F83F97" w14:textId="77777777" w:rsidR="00F91624" w:rsidRPr="008F42F6" w:rsidRDefault="00F91624" w:rsidP="00057290">
            <w:pPr>
              <w:pStyle w:val="BodyText"/>
              <w:tabs>
                <w:tab w:val="clear" w:pos="2552"/>
              </w:tabs>
              <w:rPr>
                <w:b/>
                <w:bCs w:val="0"/>
                <w:sz w:val="20"/>
                <w:szCs w:val="20"/>
              </w:rPr>
            </w:pPr>
            <w:r w:rsidRPr="008F42F6">
              <w:rPr>
                <w:bCs w:val="0"/>
                <w:sz w:val="20"/>
                <w:szCs w:val="20"/>
              </w:rPr>
              <w:t xml:space="preserve">Confirm you have </w:t>
            </w:r>
            <w:r>
              <w:rPr>
                <w:bCs w:val="0"/>
                <w:sz w:val="20"/>
                <w:szCs w:val="20"/>
              </w:rPr>
              <w:t>attached</w:t>
            </w:r>
            <w:r w:rsidRPr="008F42F6">
              <w:rPr>
                <w:bCs w:val="0"/>
                <w:sz w:val="20"/>
                <w:szCs w:val="20"/>
              </w:rPr>
              <w:t xml:space="preserve"> the following:</w:t>
            </w:r>
          </w:p>
          <w:p w14:paraId="7FAC7272" w14:textId="745E3CBB" w:rsidR="00F91624" w:rsidRPr="00CE492F" w:rsidRDefault="00F91624" w:rsidP="00E94D5A">
            <w:pPr>
              <w:pStyle w:val="BodyText"/>
              <w:tabs>
                <w:tab w:val="clear" w:pos="567"/>
                <w:tab w:val="clear" w:pos="2552"/>
              </w:tabs>
              <w:ind w:left="839" w:hanging="272"/>
              <w:rPr>
                <w:b/>
                <w:bCs w:val="0"/>
                <w:sz w:val="20"/>
                <w:szCs w:val="20"/>
              </w:rPr>
            </w:pPr>
            <w:r>
              <w:rPr>
                <w:sz w:val="20"/>
                <w:szCs w:val="20"/>
              </w:rPr>
              <w:fldChar w:fldCharType="begin">
                <w:ffData>
                  <w:name w:val="Check25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00266480">
              <w:rPr>
                <w:bCs w:val="0"/>
                <w:sz w:val="20"/>
                <w:szCs w:val="20"/>
              </w:rPr>
              <w:t>A</w:t>
            </w:r>
            <w:r w:rsidRPr="009943C5">
              <w:rPr>
                <w:bCs w:val="0"/>
                <w:sz w:val="20"/>
                <w:szCs w:val="20"/>
              </w:rPr>
              <w:t xml:space="preserve"> copy</w:t>
            </w:r>
            <w:r w:rsidRPr="00CE492F">
              <w:rPr>
                <w:bCs w:val="0"/>
                <w:sz w:val="20"/>
                <w:szCs w:val="20"/>
              </w:rPr>
              <w:t xml:space="preserve"> of </w:t>
            </w:r>
            <w:r w:rsidR="00266480">
              <w:rPr>
                <w:bCs w:val="0"/>
                <w:sz w:val="20"/>
                <w:szCs w:val="20"/>
              </w:rPr>
              <w:t>F</w:t>
            </w:r>
            <w:r w:rsidRPr="00CE492F">
              <w:rPr>
                <w:bCs w:val="0"/>
                <w:sz w:val="20"/>
                <w:szCs w:val="20"/>
              </w:rPr>
              <w:t xml:space="preserve">orm </w:t>
            </w:r>
            <w:r>
              <w:rPr>
                <w:bCs w:val="0"/>
                <w:sz w:val="20"/>
                <w:szCs w:val="20"/>
              </w:rPr>
              <w:t>LR</w:t>
            </w:r>
            <w:r w:rsidRPr="00CE492F">
              <w:rPr>
                <w:bCs w:val="0"/>
                <w:sz w:val="20"/>
                <w:szCs w:val="20"/>
              </w:rPr>
              <w:t xml:space="preserve">21: </w:t>
            </w:r>
            <w:r w:rsidR="00757281">
              <w:rPr>
                <w:bCs w:val="0"/>
                <w:sz w:val="20"/>
                <w:szCs w:val="20"/>
              </w:rPr>
              <w:t>N</w:t>
            </w:r>
            <w:r w:rsidRPr="00CE492F">
              <w:rPr>
                <w:bCs w:val="0"/>
                <w:sz w:val="20"/>
                <w:szCs w:val="20"/>
              </w:rPr>
              <w:t xml:space="preserve">otification of </w:t>
            </w:r>
            <w:r w:rsidR="00757281">
              <w:rPr>
                <w:bCs w:val="0"/>
                <w:sz w:val="20"/>
                <w:szCs w:val="20"/>
              </w:rPr>
              <w:t xml:space="preserve">intention to apply </w:t>
            </w:r>
            <w:r w:rsidRPr="00CE492F">
              <w:rPr>
                <w:bCs w:val="0"/>
                <w:sz w:val="20"/>
                <w:szCs w:val="20"/>
              </w:rPr>
              <w:t xml:space="preserve">for a mineral claim </w:t>
            </w:r>
            <w:r w:rsidR="00757281">
              <w:rPr>
                <w:bCs w:val="0"/>
                <w:sz w:val="20"/>
                <w:szCs w:val="20"/>
              </w:rPr>
              <w:t>with</w:t>
            </w:r>
            <w:r w:rsidRPr="00CE492F">
              <w:rPr>
                <w:bCs w:val="0"/>
                <w:sz w:val="20"/>
                <w:szCs w:val="20"/>
              </w:rPr>
              <w:t xml:space="preserve">in the </w:t>
            </w:r>
            <w:r>
              <w:rPr>
                <w:bCs w:val="0"/>
                <w:sz w:val="20"/>
                <w:szCs w:val="20"/>
              </w:rPr>
              <w:t>Lightning Ridge</w:t>
            </w:r>
            <w:r w:rsidRPr="00CE492F">
              <w:rPr>
                <w:bCs w:val="0"/>
                <w:sz w:val="20"/>
                <w:szCs w:val="20"/>
              </w:rPr>
              <w:t xml:space="preserve"> Mineral Claims District se</w:t>
            </w:r>
            <w:r>
              <w:rPr>
                <w:bCs w:val="0"/>
                <w:sz w:val="20"/>
                <w:szCs w:val="20"/>
              </w:rPr>
              <w:t>rved</w:t>
            </w:r>
            <w:r w:rsidRPr="00CE492F">
              <w:rPr>
                <w:bCs w:val="0"/>
                <w:sz w:val="20"/>
                <w:szCs w:val="20"/>
              </w:rPr>
              <w:t xml:space="preserve"> </w:t>
            </w:r>
            <w:r w:rsidR="00D04C46">
              <w:rPr>
                <w:bCs w:val="0"/>
                <w:sz w:val="20"/>
                <w:szCs w:val="20"/>
              </w:rPr>
              <w:t>on</w:t>
            </w:r>
            <w:r w:rsidRPr="00CE492F">
              <w:rPr>
                <w:bCs w:val="0"/>
                <w:sz w:val="20"/>
                <w:szCs w:val="20"/>
              </w:rPr>
              <w:t xml:space="preserve"> landholder</w:t>
            </w:r>
            <w:r w:rsidR="00114606">
              <w:rPr>
                <w:bCs w:val="0"/>
                <w:sz w:val="20"/>
                <w:szCs w:val="20"/>
              </w:rPr>
              <w:t>/s</w:t>
            </w:r>
            <w:r w:rsidRPr="00CE492F">
              <w:rPr>
                <w:bCs w:val="0"/>
                <w:sz w:val="20"/>
                <w:szCs w:val="20"/>
              </w:rPr>
              <w:t xml:space="preserve"> </w:t>
            </w:r>
          </w:p>
          <w:p w14:paraId="15AF8384" w14:textId="5E4CCD1D" w:rsidR="00F91624" w:rsidRPr="000A1129" w:rsidRDefault="00F91624" w:rsidP="00E94D5A">
            <w:pPr>
              <w:pStyle w:val="BodyText"/>
              <w:tabs>
                <w:tab w:val="clear" w:pos="567"/>
                <w:tab w:val="clear" w:pos="2552"/>
              </w:tabs>
              <w:ind w:left="839" w:hanging="272"/>
              <w:rPr>
                <w:b/>
                <w:bCs w:val="0"/>
                <w:sz w:val="20"/>
                <w:szCs w:val="20"/>
              </w:rPr>
            </w:pPr>
            <w:r w:rsidRPr="00CE492F">
              <w:rPr>
                <w:sz w:val="20"/>
                <w:szCs w:val="20"/>
              </w:rPr>
              <w:fldChar w:fldCharType="begin">
                <w:ffData>
                  <w:name w:val="Check251"/>
                  <w:enabled/>
                  <w:calcOnExit w:val="0"/>
                  <w:checkBox>
                    <w:sizeAuto/>
                    <w:default w:val="0"/>
                  </w:checkBox>
                </w:ffData>
              </w:fldChar>
            </w:r>
            <w:r w:rsidRPr="00CE492F">
              <w:rPr>
                <w:bCs w:val="0"/>
                <w:sz w:val="20"/>
                <w:szCs w:val="20"/>
              </w:rPr>
              <w:instrText xml:space="preserve"> FORMCHECKBOX </w:instrText>
            </w:r>
            <w:r w:rsidR="00000000">
              <w:rPr>
                <w:sz w:val="20"/>
                <w:szCs w:val="20"/>
              </w:rPr>
            </w:r>
            <w:r w:rsidR="00000000">
              <w:rPr>
                <w:sz w:val="20"/>
                <w:szCs w:val="20"/>
              </w:rPr>
              <w:fldChar w:fldCharType="separate"/>
            </w:r>
            <w:r w:rsidRPr="00CE492F">
              <w:rPr>
                <w:sz w:val="20"/>
                <w:szCs w:val="20"/>
              </w:rPr>
              <w:fldChar w:fldCharType="end"/>
            </w:r>
            <w:r w:rsidRPr="00CE492F">
              <w:rPr>
                <w:bCs w:val="0"/>
                <w:sz w:val="20"/>
                <w:szCs w:val="20"/>
              </w:rPr>
              <w:t xml:space="preserve"> </w:t>
            </w:r>
            <w:r w:rsidR="00266480">
              <w:rPr>
                <w:bCs w:val="0"/>
                <w:sz w:val="20"/>
                <w:szCs w:val="20"/>
              </w:rPr>
              <w:t>A</w:t>
            </w:r>
            <w:r>
              <w:rPr>
                <w:bCs w:val="0"/>
                <w:sz w:val="20"/>
                <w:szCs w:val="20"/>
              </w:rPr>
              <w:t xml:space="preserve"> c</w:t>
            </w:r>
            <w:r w:rsidRPr="00CE492F">
              <w:rPr>
                <w:bCs w:val="0"/>
                <w:sz w:val="20"/>
                <w:szCs w:val="20"/>
              </w:rPr>
              <w:t xml:space="preserve">opy of </w:t>
            </w:r>
            <w:r>
              <w:rPr>
                <w:bCs w:val="0"/>
                <w:sz w:val="20"/>
                <w:szCs w:val="20"/>
              </w:rPr>
              <w:t xml:space="preserve">the </w:t>
            </w:r>
            <w:r w:rsidRPr="00CE492F">
              <w:rPr>
                <w:bCs w:val="0"/>
                <w:sz w:val="20"/>
                <w:szCs w:val="20"/>
              </w:rPr>
              <w:t>map se</w:t>
            </w:r>
            <w:r>
              <w:rPr>
                <w:bCs w:val="0"/>
                <w:sz w:val="20"/>
                <w:szCs w:val="20"/>
              </w:rPr>
              <w:t>rved</w:t>
            </w:r>
            <w:r w:rsidRPr="00CE492F">
              <w:rPr>
                <w:bCs w:val="0"/>
                <w:sz w:val="20"/>
                <w:szCs w:val="20"/>
              </w:rPr>
              <w:t xml:space="preserve"> </w:t>
            </w:r>
            <w:r w:rsidR="00D04C46">
              <w:rPr>
                <w:bCs w:val="0"/>
                <w:sz w:val="20"/>
                <w:szCs w:val="20"/>
              </w:rPr>
              <w:t>on</w:t>
            </w:r>
            <w:r w:rsidRPr="00CE492F">
              <w:rPr>
                <w:bCs w:val="0"/>
                <w:sz w:val="20"/>
                <w:szCs w:val="20"/>
              </w:rPr>
              <w:t xml:space="preserve"> </w:t>
            </w:r>
            <w:r w:rsidRPr="003670CC">
              <w:rPr>
                <w:sz w:val="20"/>
                <w:szCs w:val="20"/>
              </w:rPr>
              <w:t>landholder</w:t>
            </w:r>
            <w:r w:rsidR="00114606">
              <w:rPr>
                <w:sz w:val="20"/>
                <w:szCs w:val="20"/>
              </w:rPr>
              <w:t>/s</w:t>
            </w:r>
          </w:p>
        </w:tc>
      </w:tr>
    </w:tbl>
    <w:p w14:paraId="58CD4AC8" w14:textId="591D21C8" w:rsidR="003A6B4F" w:rsidRPr="00A630E6" w:rsidRDefault="00F15922" w:rsidP="003A6B4F">
      <w:pPr>
        <w:pStyle w:val="Headingnumbered1"/>
      </w:pPr>
      <w:r w:rsidRPr="00A630E6">
        <w:t>Dwelling-houses, gardens and significant improvements</w:t>
      </w:r>
    </w:p>
    <w:p w14:paraId="2A077B26" w14:textId="626FD580" w:rsidR="005E1A79" w:rsidRPr="00A630E6" w:rsidRDefault="005E1A79" w:rsidP="008D34F1">
      <w:pPr>
        <w:pStyle w:val="Headingnumbered2"/>
      </w:pPr>
      <w:r w:rsidRPr="00A630E6">
        <w:t xml:space="preserve">Is the proposed mineral claim located within a preserved </w:t>
      </w:r>
      <w:r w:rsidR="004C06AF" w:rsidRPr="00A630E6">
        <w:t xml:space="preserve">mining </w:t>
      </w:r>
      <w:r w:rsidRPr="00A630E6">
        <w:t>field?</w:t>
      </w:r>
    </w:p>
    <w:p w14:paraId="2121157A" w14:textId="7EEFFE43" w:rsidR="004C06AF" w:rsidRPr="00A630E6" w:rsidRDefault="004C06AF" w:rsidP="0014245B">
      <w:pPr>
        <w:pStyle w:val="BodyText"/>
        <w:ind w:left="567"/>
      </w:pPr>
      <w:r w:rsidRPr="00A630E6">
        <w:fldChar w:fldCharType="begin">
          <w:ffData>
            <w:name w:val="Check239"/>
            <w:enabled/>
            <w:calcOnExit w:val="0"/>
            <w:checkBox>
              <w:sizeAuto/>
              <w:default w:val="0"/>
            </w:checkBox>
          </w:ffData>
        </w:fldChar>
      </w:r>
      <w:r w:rsidRPr="00A630E6">
        <w:instrText xml:space="preserve"> FORMCHECKBOX </w:instrText>
      </w:r>
      <w:r w:rsidR="00000000">
        <w:fldChar w:fldCharType="separate"/>
      </w:r>
      <w:r w:rsidRPr="00A630E6">
        <w:fldChar w:fldCharType="end"/>
      </w:r>
      <w:r w:rsidRPr="00A630E6">
        <w:t xml:space="preserve">  Yes – go to Question 5.2</w:t>
      </w:r>
    </w:p>
    <w:p w14:paraId="147FE4F8" w14:textId="141391F0" w:rsidR="005E1A79" w:rsidRPr="00A630E6" w:rsidRDefault="004C06AF" w:rsidP="0014245B">
      <w:pPr>
        <w:pStyle w:val="BodyText"/>
        <w:ind w:left="567"/>
      </w:pPr>
      <w:r w:rsidRPr="00A630E6">
        <w:lastRenderedPageBreak/>
        <w:fldChar w:fldCharType="begin">
          <w:ffData>
            <w:name w:val="Check239"/>
            <w:enabled/>
            <w:calcOnExit w:val="0"/>
            <w:checkBox>
              <w:sizeAuto/>
              <w:default w:val="0"/>
            </w:checkBox>
          </w:ffData>
        </w:fldChar>
      </w:r>
      <w:r w:rsidRPr="00A630E6">
        <w:instrText xml:space="preserve"> FORMCHECKBOX </w:instrText>
      </w:r>
      <w:r w:rsidR="00000000">
        <w:fldChar w:fldCharType="separate"/>
      </w:r>
      <w:r w:rsidRPr="00A630E6">
        <w:fldChar w:fldCharType="end"/>
      </w:r>
      <w:r w:rsidRPr="00A630E6">
        <w:t xml:space="preserve">  No – go to Question 5.3</w:t>
      </w:r>
    </w:p>
    <w:p w14:paraId="03573A0B" w14:textId="77777777" w:rsidR="00D81B85" w:rsidRPr="00A630E6" w:rsidRDefault="00D81B85" w:rsidP="00D81B85">
      <w:pPr>
        <w:pStyle w:val="Headingnumbered2"/>
      </w:pPr>
      <w:bookmarkStart w:id="46" w:name="_Ref142478970"/>
      <w:r w:rsidRPr="00A630E6">
        <w:t>Is the proposed mineral claim located on the following land:</w:t>
      </w:r>
      <w:bookmarkEnd w:id="46"/>
    </w:p>
    <w:p w14:paraId="1EC5FC45" w14:textId="4365C30D" w:rsidR="00A05BFB" w:rsidRPr="00A630E6" w:rsidRDefault="005E22D2" w:rsidP="002D4D0E">
      <w:pPr>
        <w:pStyle w:val="BodyText"/>
      </w:pPr>
      <w:r w:rsidRPr="00A630E6">
        <w:t xml:space="preserve">A mineral claim cannot be granted over any land that is located within a preserved mining field, and which is </w:t>
      </w:r>
      <w:r w:rsidRPr="00A630E6">
        <w:rPr>
          <w:rFonts w:ascii="Public Sans Light" w:hAnsi="Public Sans Light"/>
        </w:rPr>
        <w:t>privately owned land or is Crown Land held under a western lands lease for residential purposes, and within which is situated a dwelling-house that is princip</w:t>
      </w:r>
      <w:r w:rsidR="00870915" w:rsidRPr="00A630E6">
        <w:rPr>
          <w:rFonts w:ascii="Public Sans Light" w:hAnsi="Public Sans Light"/>
        </w:rPr>
        <w:t>al</w:t>
      </w:r>
      <w:r w:rsidRPr="00A630E6">
        <w:rPr>
          <w:rFonts w:ascii="Public Sans Light" w:hAnsi="Public Sans Light"/>
        </w:rPr>
        <w:t xml:space="preserve"> place of residence of its occupier, except with the written consent of both the owner and occupier of the dwelling-house (see section 188(2A) of the </w:t>
      </w:r>
      <w:r w:rsidRPr="00A630E6">
        <w:rPr>
          <w:rFonts w:ascii="Public Sans Light" w:hAnsi="Public Sans Light"/>
          <w:i/>
          <w:iCs/>
        </w:rPr>
        <w:t>Mining Act 1992</w:t>
      </w:r>
      <w:r w:rsidRPr="00A630E6">
        <w:rPr>
          <w:rFonts w:ascii="Public Sans Light" w:hAnsi="Public Sans Light"/>
        </w:rPr>
        <w:t>).</w:t>
      </w:r>
    </w:p>
    <w:tbl>
      <w:tblPr>
        <w:tblStyle w:val="ListTable3-Accent2"/>
        <w:tblW w:w="10201" w:type="dxa"/>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Pr>
      <w:tblGrid>
        <w:gridCol w:w="5240"/>
        <w:gridCol w:w="4961"/>
      </w:tblGrid>
      <w:tr w:rsidR="00992D12" w:rsidRPr="00A630E6" w14:paraId="5D9FFE32" w14:textId="77777777" w:rsidTr="001623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1" w:type="dxa"/>
            <w:gridSpan w:val="2"/>
          </w:tcPr>
          <w:p w14:paraId="445A7750" w14:textId="2B47C064" w:rsidR="00D81B85" w:rsidRPr="00A630E6" w:rsidRDefault="005E22D2" w:rsidP="00F97F06">
            <w:pPr>
              <w:pStyle w:val="BodyText"/>
              <w:rPr>
                <w:rFonts w:ascii="Public Sans Light" w:hAnsi="Public Sans Light"/>
                <w:sz w:val="20"/>
                <w:szCs w:val="20"/>
              </w:rPr>
            </w:pPr>
            <w:r w:rsidRPr="00A630E6">
              <w:rPr>
                <w:rFonts w:ascii="Public Sans Light" w:hAnsi="Public Sans Light"/>
                <w:sz w:val="20"/>
                <w:szCs w:val="20"/>
              </w:rPr>
              <w:t>Is the proposed minineral claim located on the following land:</w:t>
            </w:r>
          </w:p>
        </w:tc>
      </w:tr>
      <w:tr w:rsidR="00992D12" w:rsidRPr="00A630E6" w14:paraId="4DB20F2F" w14:textId="77777777" w:rsidTr="00162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right w:val="nil"/>
            </w:tcBorders>
          </w:tcPr>
          <w:p w14:paraId="6A48A7C8" w14:textId="188BD194" w:rsidR="00D81B85" w:rsidRPr="00A630E6" w:rsidRDefault="00455AD0" w:rsidP="0014245B">
            <w:pPr>
              <w:pStyle w:val="BodyText"/>
              <w:rPr>
                <w:rFonts w:ascii="Public Sans Light" w:hAnsi="Public Sans Light"/>
                <w:sz w:val="20"/>
                <w:szCs w:val="20"/>
              </w:rPr>
            </w:pPr>
            <w:r w:rsidRPr="00A630E6">
              <w:rPr>
                <w:rFonts w:ascii="Public Sans Light" w:hAnsi="Public Sans Light"/>
                <w:sz w:val="20"/>
                <w:szCs w:val="20"/>
              </w:rPr>
              <w:t>Preserved mining field</w:t>
            </w:r>
          </w:p>
        </w:tc>
        <w:tc>
          <w:tcPr>
            <w:tcW w:w="4961" w:type="dxa"/>
            <w:tcBorders>
              <w:left w:val="nil"/>
            </w:tcBorders>
          </w:tcPr>
          <w:p w14:paraId="00599B3F" w14:textId="77777777" w:rsidR="00D81B85" w:rsidRPr="00A630E6" w:rsidRDefault="00D81B85" w:rsidP="00F97F06">
            <w:pPr>
              <w:pStyle w:val="BodyText"/>
              <w:cnfStyle w:val="000000100000" w:firstRow="0" w:lastRow="0" w:firstColumn="0" w:lastColumn="0" w:oddVBand="0" w:evenVBand="0" w:oddHBand="1" w:evenHBand="0" w:firstRowFirstColumn="0" w:firstRowLastColumn="0" w:lastRowFirstColumn="0" w:lastRowLastColumn="0"/>
              <w:rPr>
                <w:rFonts w:ascii="Public Sans Light" w:hAnsi="Public Sans Light"/>
                <w:sz w:val="20"/>
                <w:szCs w:val="20"/>
              </w:rPr>
            </w:pPr>
            <w:r w:rsidRPr="00A630E6">
              <w:rPr>
                <w:rFonts w:ascii="Public Sans Light" w:hAnsi="Public Sans Light"/>
                <w:sz w:val="20"/>
                <w:szCs w:val="20"/>
              </w:rPr>
              <w:fldChar w:fldCharType="begin">
                <w:ffData>
                  <w:name w:val="Check239"/>
                  <w:enabled/>
                  <w:calcOnExit w:val="0"/>
                  <w:checkBox>
                    <w:sizeAuto/>
                    <w:default w:val="0"/>
                  </w:checkBox>
                </w:ffData>
              </w:fldChar>
            </w:r>
            <w:r w:rsidRPr="00A630E6">
              <w:rPr>
                <w:rFonts w:ascii="Public Sans Light" w:hAnsi="Public Sans Light"/>
                <w:sz w:val="20"/>
                <w:szCs w:val="20"/>
              </w:rPr>
              <w:instrText xml:space="preserve"> FORMCHECKBOX </w:instrText>
            </w:r>
            <w:r w:rsidR="00000000">
              <w:rPr>
                <w:rFonts w:ascii="Public Sans Light" w:hAnsi="Public Sans Light"/>
                <w:sz w:val="20"/>
                <w:szCs w:val="20"/>
              </w:rPr>
            </w:r>
            <w:r w:rsidR="00000000">
              <w:rPr>
                <w:rFonts w:ascii="Public Sans Light" w:hAnsi="Public Sans Light"/>
                <w:sz w:val="20"/>
                <w:szCs w:val="20"/>
              </w:rPr>
              <w:fldChar w:fldCharType="separate"/>
            </w:r>
            <w:r w:rsidRPr="00A630E6">
              <w:rPr>
                <w:rFonts w:ascii="Public Sans Light" w:hAnsi="Public Sans Light"/>
                <w:sz w:val="20"/>
                <w:szCs w:val="20"/>
              </w:rPr>
              <w:fldChar w:fldCharType="end"/>
            </w:r>
            <w:r w:rsidRPr="00A630E6">
              <w:rPr>
                <w:rFonts w:ascii="Public Sans Light" w:hAnsi="Public Sans Light"/>
                <w:sz w:val="20"/>
                <w:szCs w:val="20"/>
              </w:rPr>
              <w:t xml:space="preserve"> No     </w:t>
            </w:r>
          </w:p>
          <w:p w14:paraId="08A56F78" w14:textId="2AE8415E" w:rsidR="00D81B85" w:rsidRPr="00A630E6" w:rsidRDefault="00D81B85" w:rsidP="00F97F06">
            <w:pPr>
              <w:pStyle w:val="BodyText"/>
              <w:cnfStyle w:val="000000100000" w:firstRow="0" w:lastRow="0" w:firstColumn="0" w:lastColumn="0" w:oddVBand="0" w:evenVBand="0" w:oddHBand="1" w:evenHBand="0" w:firstRowFirstColumn="0" w:firstRowLastColumn="0" w:lastRowFirstColumn="0" w:lastRowLastColumn="0"/>
              <w:rPr>
                <w:rFonts w:ascii="Public Sans Light" w:hAnsi="Public Sans Light"/>
                <w:sz w:val="20"/>
                <w:szCs w:val="20"/>
              </w:rPr>
            </w:pPr>
            <w:r w:rsidRPr="00A630E6">
              <w:rPr>
                <w:rFonts w:ascii="Public Sans Light" w:hAnsi="Public Sans Light"/>
                <w:sz w:val="20"/>
                <w:szCs w:val="20"/>
              </w:rPr>
              <w:fldChar w:fldCharType="begin">
                <w:ffData>
                  <w:name w:val="Check240"/>
                  <w:enabled/>
                  <w:calcOnExit w:val="0"/>
                  <w:checkBox>
                    <w:sizeAuto/>
                    <w:default w:val="0"/>
                  </w:checkBox>
                </w:ffData>
              </w:fldChar>
            </w:r>
            <w:r w:rsidRPr="00A630E6">
              <w:rPr>
                <w:rFonts w:ascii="Public Sans Light" w:hAnsi="Public Sans Light"/>
                <w:sz w:val="20"/>
                <w:szCs w:val="20"/>
              </w:rPr>
              <w:instrText xml:space="preserve"> FORMCHECKBOX </w:instrText>
            </w:r>
            <w:r w:rsidR="00000000">
              <w:rPr>
                <w:rFonts w:ascii="Public Sans Light" w:hAnsi="Public Sans Light"/>
                <w:sz w:val="20"/>
                <w:szCs w:val="20"/>
              </w:rPr>
            </w:r>
            <w:r w:rsidR="00000000">
              <w:rPr>
                <w:rFonts w:ascii="Public Sans Light" w:hAnsi="Public Sans Light"/>
                <w:sz w:val="20"/>
                <w:szCs w:val="20"/>
              </w:rPr>
              <w:fldChar w:fldCharType="separate"/>
            </w:r>
            <w:r w:rsidRPr="00A630E6">
              <w:rPr>
                <w:rFonts w:ascii="Public Sans Light" w:hAnsi="Public Sans Light"/>
                <w:sz w:val="20"/>
                <w:szCs w:val="20"/>
              </w:rPr>
              <w:fldChar w:fldCharType="end"/>
            </w:r>
            <w:r w:rsidRPr="00A630E6">
              <w:rPr>
                <w:rFonts w:ascii="Public Sans Light" w:hAnsi="Public Sans Light"/>
                <w:sz w:val="20"/>
                <w:szCs w:val="20"/>
              </w:rPr>
              <w:t xml:space="preserve"> Yes </w:t>
            </w:r>
          </w:p>
        </w:tc>
      </w:tr>
      <w:tr w:rsidR="00992D12" w:rsidRPr="00A630E6" w14:paraId="50EE1502" w14:textId="77777777" w:rsidTr="001623A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CBEDFD" w:themeColor="accent2"/>
              <w:right w:val="nil"/>
            </w:tcBorders>
          </w:tcPr>
          <w:p w14:paraId="72BCFD47" w14:textId="1F19C1F6" w:rsidR="00992D12" w:rsidRPr="00A630E6" w:rsidRDefault="00992D12" w:rsidP="0014245B">
            <w:pPr>
              <w:pStyle w:val="BodyText"/>
              <w:rPr>
                <w:rFonts w:ascii="Public Sans Light" w:hAnsi="Public Sans Light"/>
                <w:b/>
                <w:bCs w:val="0"/>
                <w:sz w:val="20"/>
                <w:szCs w:val="20"/>
              </w:rPr>
            </w:pPr>
            <w:r w:rsidRPr="00A630E6">
              <w:rPr>
                <w:rFonts w:ascii="Public Sans Light" w:hAnsi="Public Sans Light"/>
                <w:sz w:val="20"/>
                <w:szCs w:val="20"/>
              </w:rPr>
              <w:t>Privately owned land or a western lands lease used for residential purposes; and</w:t>
            </w:r>
          </w:p>
        </w:tc>
        <w:tc>
          <w:tcPr>
            <w:tcW w:w="4961" w:type="dxa"/>
            <w:tcBorders>
              <w:left w:val="nil"/>
            </w:tcBorders>
          </w:tcPr>
          <w:p w14:paraId="6AB3BF08" w14:textId="77777777" w:rsidR="00992D12" w:rsidRPr="00A630E6" w:rsidRDefault="00992D12" w:rsidP="00992D12">
            <w:pPr>
              <w:pStyle w:val="BodyText"/>
              <w:cnfStyle w:val="000000000000" w:firstRow="0" w:lastRow="0" w:firstColumn="0" w:lastColumn="0" w:oddVBand="0" w:evenVBand="0" w:oddHBand="0" w:evenHBand="0" w:firstRowFirstColumn="0" w:firstRowLastColumn="0" w:lastRowFirstColumn="0" w:lastRowLastColumn="0"/>
              <w:rPr>
                <w:rFonts w:ascii="Public Sans Light" w:hAnsi="Public Sans Light"/>
                <w:sz w:val="20"/>
                <w:szCs w:val="20"/>
              </w:rPr>
            </w:pPr>
            <w:r w:rsidRPr="00A630E6">
              <w:rPr>
                <w:rFonts w:ascii="Public Sans Light" w:hAnsi="Public Sans Light"/>
                <w:sz w:val="20"/>
                <w:szCs w:val="20"/>
              </w:rPr>
              <w:fldChar w:fldCharType="begin">
                <w:ffData>
                  <w:name w:val="Check239"/>
                  <w:enabled/>
                  <w:calcOnExit w:val="0"/>
                  <w:checkBox>
                    <w:sizeAuto/>
                    <w:default w:val="0"/>
                  </w:checkBox>
                </w:ffData>
              </w:fldChar>
            </w:r>
            <w:r w:rsidRPr="00A630E6">
              <w:rPr>
                <w:rFonts w:ascii="Public Sans Light" w:hAnsi="Public Sans Light"/>
                <w:sz w:val="20"/>
                <w:szCs w:val="20"/>
              </w:rPr>
              <w:instrText xml:space="preserve"> FORMCHECKBOX </w:instrText>
            </w:r>
            <w:r w:rsidR="00000000">
              <w:rPr>
                <w:rFonts w:ascii="Public Sans Light" w:hAnsi="Public Sans Light"/>
                <w:sz w:val="20"/>
                <w:szCs w:val="20"/>
              </w:rPr>
            </w:r>
            <w:r w:rsidR="00000000">
              <w:rPr>
                <w:rFonts w:ascii="Public Sans Light" w:hAnsi="Public Sans Light"/>
                <w:sz w:val="20"/>
                <w:szCs w:val="20"/>
              </w:rPr>
              <w:fldChar w:fldCharType="separate"/>
            </w:r>
            <w:r w:rsidRPr="00A630E6">
              <w:rPr>
                <w:rFonts w:ascii="Public Sans Light" w:hAnsi="Public Sans Light"/>
                <w:sz w:val="20"/>
                <w:szCs w:val="20"/>
              </w:rPr>
              <w:fldChar w:fldCharType="end"/>
            </w:r>
            <w:r w:rsidRPr="00A630E6">
              <w:rPr>
                <w:rFonts w:ascii="Public Sans Light" w:hAnsi="Public Sans Light"/>
                <w:sz w:val="20"/>
                <w:szCs w:val="20"/>
              </w:rPr>
              <w:t xml:space="preserve"> No     </w:t>
            </w:r>
          </w:p>
          <w:p w14:paraId="574D70D2" w14:textId="0CB47DE9" w:rsidR="00992D12" w:rsidRPr="00A630E6" w:rsidRDefault="00992D12" w:rsidP="00992D12">
            <w:pPr>
              <w:pStyle w:val="BodyText"/>
              <w:cnfStyle w:val="000000000000" w:firstRow="0" w:lastRow="0" w:firstColumn="0" w:lastColumn="0" w:oddVBand="0" w:evenVBand="0" w:oddHBand="0" w:evenHBand="0" w:firstRowFirstColumn="0" w:firstRowLastColumn="0" w:lastRowFirstColumn="0" w:lastRowLastColumn="0"/>
              <w:rPr>
                <w:rFonts w:ascii="Public Sans Light" w:hAnsi="Public Sans Light"/>
                <w:sz w:val="20"/>
                <w:szCs w:val="20"/>
              </w:rPr>
            </w:pPr>
            <w:r w:rsidRPr="00A630E6">
              <w:rPr>
                <w:rFonts w:ascii="Public Sans Light" w:hAnsi="Public Sans Light"/>
                <w:sz w:val="20"/>
                <w:szCs w:val="20"/>
              </w:rPr>
              <w:fldChar w:fldCharType="begin">
                <w:ffData>
                  <w:name w:val="Check240"/>
                  <w:enabled/>
                  <w:calcOnExit w:val="0"/>
                  <w:checkBox>
                    <w:sizeAuto/>
                    <w:default w:val="0"/>
                  </w:checkBox>
                </w:ffData>
              </w:fldChar>
            </w:r>
            <w:r w:rsidRPr="00A630E6">
              <w:rPr>
                <w:rFonts w:ascii="Public Sans Light" w:hAnsi="Public Sans Light"/>
                <w:sz w:val="20"/>
                <w:szCs w:val="20"/>
              </w:rPr>
              <w:instrText xml:space="preserve"> FORMCHECKBOX </w:instrText>
            </w:r>
            <w:r w:rsidR="00000000">
              <w:rPr>
                <w:rFonts w:ascii="Public Sans Light" w:hAnsi="Public Sans Light"/>
                <w:sz w:val="20"/>
                <w:szCs w:val="20"/>
              </w:rPr>
            </w:r>
            <w:r w:rsidR="00000000">
              <w:rPr>
                <w:rFonts w:ascii="Public Sans Light" w:hAnsi="Public Sans Light"/>
                <w:sz w:val="20"/>
                <w:szCs w:val="20"/>
              </w:rPr>
              <w:fldChar w:fldCharType="separate"/>
            </w:r>
            <w:r w:rsidRPr="00A630E6">
              <w:rPr>
                <w:rFonts w:ascii="Public Sans Light" w:hAnsi="Public Sans Light"/>
                <w:sz w:val="20"/>
                <w:szCs w:val="20"/>
              </w:rPr>
              <w:fldChar w:fldCharType="end"/>
            </w:r>
            <w:r w:rsidRPr="00A630E6">
              <w:rPr>
                <w:rFonts w:ascii="Public Sans Light" w:hAnsi="Public Sans Light"/>
                <w:sz w:val="20"/>
                <w:szCs w:val="20"/>
              </w:rPr>
              <w:t xml:space="preserve"> Yes</w:t>
            </w:r>
          </w:p>
        </w:tc>
      </w:tr>
      <w:tr w:rsidR="00992D12" w:rsidRPr="00A630E6" w14:paraId="2B5C05FB" w14:textId="77777777" w:rsidTr="00162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one" w:sz="0" w:space="0" w:color="auto"/>
              <w:right w:val="nil"/>
            </w:tcBorders>
          </w:tcPr>
          <w:p w14:paraId="68CF0157" w14:textId="31F8AAAE" w:rsidR="00992D12" w:rsidRPr="00A630E6" w:rsidRDefault="00992D12" w:rsidP="0014245B">
            <w:pPr>
              <w:pStyle w:val="BodyText"/>
              <w:rPr>
                <w:rFonts w:ascii="Public Sans Light" w:hAnsi="Public Sans Light"/>
                <w:sz w:val="20"/>
                <w:szCs w:val="20"/>
              </w:rPr>
            </w:pPr>
            <w:r w:rsidRPr="00A630E6">
              <w:rPr>
                <w:rFonts w:ascii="Public Sans Light" w:hAnsi="Public Sans Light"/>
                <w:bCs w:val="0"/>
                <w:sz w:val="20"/>
                <w:szCs w:val="20"/>
              </w:rPr>
              <w:t>Contains dwelling-house that is princip</w:t>
            </w:r>
            <w:r w:rsidR="00870915" w:rsidRPr="00A630E6">
              <w:rPr>
                <w:rFonts w:ascii="Public Sans Light" w:hAnsi="Public Sans Light"/>
                <w:bCs w:val="0"/>
                <w:sz w:val="20"/>
                <w:szCs w:val="20"/>
              </w:rPr>
              <w:t>al</w:t>
            </w:r>
            <w:r w:rsidRPr="00A630E6">
              <w:rPr>
                <w:rFonts w:ascii="Public Sans Light" w:hAnsi="Public Sans Light"/>
                <w:bCs w:val="0"/>
                <w:sz w:val="20"/>
                <w:szCs w:val="20"/>
              </w:rPr>
              <w:t xml:space="preserve"> place of residence of its occupier</w:t>
            </w:r>
          </w:p>
        </w:tc>
        <w:tc>
          <w:tcPr>
            <w:tcW w:w="4961" w:type="dxa"/>
            <w:tcBorders>
              <w:top w:val="none" w:sz="0" w:space="0" w:color="auto"/>
              <w:left w:val="nil"/>
              <w:bottom w:val="none" w:sz="0" w:space="0" w:color="auto"/>
            </w:tcBorders>
          </w:tcPr>
          <w:p w14:paraId="034F0B9F" w14:textId="77777777" w:rsidR="00992D12" w:rsidRPr="00A630E6" w:rsidRDefault="00992D12" w:rsidP="00992D12">
            <w:pPr>
              <w:pStyle w:val="BodyText"/>
              <w:cnfStyle w:val="000000100000" w:firstRow="0" w:lastRow="0" w:firstColumn="0" w:lastColumn="0" w:oddVBand="0" w:evenVBand="0" w:oddHBand="1" w:evenHBand="0" w:firstRowFirstColumn="0" w:firstRowLastColumn="0" w:lastRowFirstColumn="0" w:lastRowLastColumn="0"/>
              <w:rPr>
                <w:rFonts w:ascii="Public Sans Light" w:hAnsi="Public Sans Light"/>
                <w:sz w:val="20"/>
                <w:szCs w:val="20"/>
              </w:rPr>
            </w:pPr>
            <w:r w:rsidRPr="00A630E6">
              <w:rPr>
                <w:rFonts w:ascii="Public Sans Light" w:hAnsi="Public Sans Light"/>
                <w:sz w:val="20"/>
                <w:szCs w:val="20"/>
              </w:rPr>
              <w:fldChar w:fldCharType="begin">
                <w:ffData>
                  <w:name w:val="Check239"/>
                  <w:enabled/>
                  <w:calcOnExit w:val="0"/>
                  <w:checkBox>
                    <w:sizeAuto/>
                    <w:default w:val="0"/>
                  </w:checkBox>
                </w:ffData>
              </w:fldChar>
            </w:r>
            <w:r w:rsidRPr="00A630E6">
              <w:rPr>
                <w:rFonts w:ascii="Public Sans Light" w:hAnsi="Public Sans Light"/>
                <w:sz w:val="20"/>
                <w:szCs w:val="20"/>
              </w:rPr>
              <w:instrText xml:space="preserve"> FORMCHECKBOX </w:instrText>
            </w:r>
            <w:r w:rsidR="00000000">
              <w:rPr>
                <w:rFonts w:ascii="Public Sans Light" w:hAnsi="Public Sans Light"/>
                <w:sz w:val="20"/>
                <w:szCs w:val="20"/>
              </w:rPr>
            </w:r>
            <w:r w:rsidR="00000000">
              <w:rPr>
                <w:rFonts w:ascii="Public Sans Light" w:hAnsi="Public Sans Light"/>
                <w:sz w:val="20"/>
                <w:szCs w:val="20"/>
              </w:rPr>
              <w:fldChar w:fldCharType="separate"/>
            </w:r>
            <w:r w:rsidRPr="00A630E6">
              <w:rPr>
                <w:rFonts w:ascii="Public Sans Light" w:hAnsi="Public Sans Light"/>
                <w:sz w:val="20"/>
                <w:szCs w:val="20"/>
              </w:rPr>
              <w:fldChar w:fldCharType="end"/>
            </w:r>
            <w:r w:rsidRPr="00A630E6">
              <w:rPr>
                <w:rFonts w:ascii="Public Sans Light" w:hAnsi="Public Sans Light"/>
                <w:sz w:val="20"/>
                <w:szCs w:val="20"/>
              </w:rPr>
              <w:t xml:space="preserve"> No     </w:t>
            </w:r>
          </w:p>
          <w:p w14:paraId="687353A0" w14:textId="0A7D7A2D" w:rsidR="00992D12" w:rsidRPr="00A630E6" w:rsidRDefault="00992D12" w:rsidP="00992D12">
            <w:pPr>
              <w:pStyle w:val="BodyText"/>
              <w:cnfStyle w:val="000000100000" w:firstRow="0" w:lastRow="0" w:firstColumn="0" w:lastColumn="0" w:oddVBand="0" w:evenVBand="0" w:oddHBand="1" w:evenHBand="0" w:firstRowFirstColumn="0" w:firstRowLastColumn="0" w:lastRowFirstColumn="0" w:lastRowLastColumn="0"/>
              <w:rPr>
                <w:rFonts w:ascii="Public Sans Light" w:hAnsi="Public Sans Light"/>
                <w:sz w:val="20"/>
                <w:szCs w:val="20"/>
              </w:rPr>
            </w:pPr>
            <w:r w:rsidRPr="00A630E6">
              <w:rPr>
                <w:rFonts w:ascii="Public Sans Light" w:hAnsi="Public Sans Light"/>
                <w:sz w:val="20"/>
                <w:szCs w:val="20"/>
              </w:rPr>
              <w:fldChar w:fldCharType="begin">
                <w:ffData>
                  <w:name w:val="Check240"/>
                  <w:enabled/>
                  <w:calcOnExit w:val="0"/>
                  <w:checkBox>
                    <w:sizeAuto/>
                    <w:default w:val="0"/>
                  </w:checkBox>
                </w:ffData>
              </w:fldChar>
            </w:r>
            <w:r w:rsidRPr="00A630E6">
              <w:rPr>
                <w:rFonts w:ascii="Public Sans Light" w:hAnsi="Public Sans Light"/>
                <w:sz w:val="20"/>
                <w:szCs w:val="20"/>
              </w:rPr>
              <w:instrText xml:space="preserve"> FORMCHECKBOX </w:instrText>
            </w:r>
            <w:r w:rsidR="00000000">
              <w:rPr>
                <w:rFonts w:ascii="Public Sans Light" w:hAnsi="Public Sans Light"/>
                <w:sz w:val="20"/>
                <w:szCs w:val="20"/>
              </w:rPr>
            </w:r>
            <w:r w:rsidR="00000000">
              <w:rPr>
                <w:rFonts w:ascii="Public Sans Light" w:hAnsi="Public Sans Light"/>
                <w:sz w:val="20"/>
                <w:szCs w:val="20"/>
              </w:rPr>
              <w:fldChar w:fldCharType="separate"/>
            </w:r>
            <w:r w:rsidRPr="00A630E6">
              <w:rPr>
                <w:rFonts w:ascii="Public Sans Light" w:hAnsi="Public Sans Light"/>
                <w:sz w:val="20"/>
                <w:szCs w:val="20"/>
              </w:rPr>
              <w:fldChar w:fldCharType="end"/>
            </w:r>
            <w:r w:rsidRPr="00A630E6">
              <w:rPr>
                <w:rFonts w:ascii="Public Sans Light" w:hAnsi="Public Sans Light"/>
                <w:sz w:val="20"/>
                <w:szCs w:val="20"/>
              </w:rPr>
              <w:t xml:space="preserve"> Yes</w:t>
            </w:r>
          </w:p>
        </w:tc>
      </w:tr>
      <w:tr w:rsidR="00992D12" w:rsidRPr="00A630E6" w14:paraId="6B6B1AEB" w14:textId="77777777" w:rsidTr="001623A2">
        <w:tc>
          <w:tcPr>
            <w:cnfStyle w:val="001000000000" w:firstRow="0" w:lastRow="0" w:firstColumn="1" w:lastColumn="0" w:oddVBand="0" w:evenVBand="0" w:oddHBand="0" w:evenHBand="0" w:firstRowFirstColumn="0" w:firstRowLastColumn="0" w:lastRowFirstColumn="0" w:lastRowLastColumn="0"/>
            <w:tcW w:w="5240" w:type="dxa"/>
            <w:tcBorders>
              <w:right w:val="nil"/>
            </w:tcBorders>
          </w:tcPr>
          <w:p w14:paraId="5D71283B" w14:textId="6CB4A1BC" w:rsidR="00992D12" w:rsidRPr="00A630E6" w:rsidRDefault="00CF1345" w:rsidP="0014245B">
            <w:pPr>
              <w:pStyle w:val="BodyText"/>
              <w:rPr>
                <w:rFonts w:ascii="Public Sans Light" w:hAnsi="Public Sans Light"/>
                <w:sz w:val="20"/>
                <w:szCs w:val="20"/>
              </w:rPr>
            </w:pPr>
            <w:r w:rsidRPr="00A630E6">
              <w:rPr>
                <w:rFonts w:ascii="Public Sans Light" w:hAnsi="Public Sans Light"/>
                <w:bCs w:val="0"/>
                <w:sz w:val="20"/>
                <w:szCs w:val="20"/>
              </w:rPr>
              <w:t>If answered “yes” to all three questions above, you will need to provide consent of the dwelling-house owner and occupier</w:t>
            </w:r>
          </w:p>
        </w:tc>
        <w:tc>
          <w:tcPr>
            <w:tcW w:w="4961" w:type="dxa"/>
            <w:tcBorders>
              <w:left w:val="nil"/>
            </w:tcBorders>
          </w:tcPr>
          <w:p w14:paraId="59213E97" w14:textId="539D6EC8" w:rsidR="00992D12" w:rsidRPr="00A630E6" w:rsidRDefault="00DF70EC" w:rsidP="00F97F06">
            <w:pPr>
              <w:pStyle w:val="BodyText"/>
              <w:cnfStyle w:val="000000000000" w:firstRow="0" w:lastRow="0" w:firstColumn="0" w:lastColumn="0" w:oddVBand="0" w:evenVBand="0" w:oddHBand="0" w:evenHBand="0" w:firstRowFirstColumn="0" w:firstRowLastColumn="0" w:lastRowFirstColumn="0" w:lastRowLastColumn="0"/>
              <w:rPr>
                <w:rFonts w:ascii="Public Sans Light" w:hAnsi="Public Sans Light"/>
                <w:sz w:val="20"/>
                <w:szCs w:val="20"/>
              </w:rPr>
            </w:pPr>
            <w:r w:rsidRPr="00A630E6">
              <w:rPr>
                <w:rFonts w:ascii="Public Sans Light" w:hAnsi="Public Sans Light"/>
                <w:sz w:val="20"/>
                <w:szCs w:val="20"/>
              </w:rPr>
              <w:fldChar w:fldCharType="begin">
                <w:ffData>
                  <w:name w:val="Check240"/>
                  <w:enabled/>
                  <w:calcOnExit w:val="0"/>
                  <w:checkBox>
                    <w:sizeAuto/>
                    <w:default w:val="0"/>
                  </w:checkBox>
                </w:ffData>
              </w:fldChar>
            </w:r>
            <w:r w:rsidRPr="00A630E6">
              <w:rPr>
                <w:rFonts w:ascii="Public Sans Light" w:hAnsi="Public Sans Light"/>
                <w:sz w:val="20"/>
                <w:szCs w:val="20"/>
              </w:rPr>
              <w:instrText xml:space="preserve"> FORMCHECKBOX </w:instrText>
            </w:r>
            <w:r w:rsidR="00000000">
              <w:rPr>
                <w:rFonts w:ascii="Public Sans Light" w:hAnsi="Public Sans Light"/>
                <w:sz w:val="20"/>
                <w:szCs w:val="20"/>
              </w:rPr>
            </w:r>
            <w:r w:rsidR="00000000">
              <w:rPr>
                <w:rFonts w:ascii="Public Sans Light" w:hAnsi="Public Sans Light"/>
                <w:sz w:val="20"/>
                <w:szCs w:val="20"/>
              </w:rPr>
              <w:fldChar w:fldCharType="separate"/>
            </w:r>
            <w:r w:rsidRPr="00A630E6">
              <w:rPr>
                <w:rFonts w:ascii="Public Sans Light" w:hAnsi="Public Sans Light"/>
                <w:sz w:val="20"/>
                <w:szCs w:val="20"/>
              </w:rPr>
              <w:fldChar w:fldCharType="end"/>
            </w:r>
            <w:r w:rsidRPr="00A630E6">
              <w:rPr>
                <w:rFonts w:ascii="Public Sans Light" w:hAnsi="Public Sans Light"/>
                <w:sz w:val="20"/>
                <w:szCs w:val="20"/>
              </w:rPr>
              <w:t xml:space="preserve"> I have attached consent of </w:t>
            </w:r>
            <w:r w:rsidRPr="00A630E6">
              <w:rPr>
                <w:rFonts w:ascii="Public Sans Light" w:hAnsi="Public Sans Light"/>
                <w:bCs/>
                <w:sz w:val="20"/>
                <w:szCs w:val="20"/>
              </w:rPr>
              <w:t>dwelling-house owner and occupier</w:t>
            </w:r>
          </w:p>
        </w:tc>
      </w:tr>
    </w:tbl>
    <w:p w14:paraId="5FAC2014" w14:textId="0862866B" w:rsidR="0009046D" w:rsidRDefault="0068178E" w:rsidP="008D34F1">
      <w:pPr>
        <w:pStyle w:val="Headingnumbered2"/>
      </w:pPr>
      <w:bookmarkStart w:id="47" w:name="_Ref142478952"/>
      <w:r w:rsidRPr="00A630E6">
        <w:t>Is the proposed mineral claim located within the prescribed distance of</w:t>
      </w:r>
      <w:r>
        <w:t xml:space="preserve"> the following:</w:t>
      </w:r>
      <w:bookmarkEnd w:id="47"/>
    </w:p>
    <w:p w14:paraId="695790C8" w14:textId="77777777" w:rsidR="00962EB4" w:rsidRDefault="00C25B0A" w:rsidP="00C25B0A">
      <w:pPr>
        <w:pStyle w:val="BodyText"/>
      </w:pPr>
      <w:r>
        <w:t xml:space="preserve">A mineral claim </w:t>
      </w:r>
      <w:r w:rsidR="003109D5">
        <w:t>cannot</w:t>
      </w:r>
      <w:r>
        <w:t xml:space="preserve"> be granted over any land if it is within the prescribed distance</w:t>
      </w:r>
      <w:r w:rsidR="00C76AE6">
        <w:t xml:space="preserve"> </w:t>
      </w:r>
      <w:r>
        <w:t xml:space="preserve">of a </w:t>
      </w:r>
      <w:r w:rsidR="00B945DC">
        <w:t>dwelling house, woolshed, shearing shed, garden or significant improvement</w:t>
      </w:r>
      <w:r w:rsidR="00C76AE6">
        <w:t xml:space="preserve"> without the owner and occupier’s consent</w:t>
      </w:r>
      <w:r w:rsidR="00B945DC">
        <w:t xml:space="preserve">. </w:t>
      </w:r>
    </w:p>
    <w:p w14:paraId="5F5A299D" w14:textId="3789DA4C" w:rsidR="00C25B0A" w:rsidRDefault="0028421C" w:rsidP="00C25B0A">
      <w:pPr>
        <w:pStyle w:val="BodyText"/>
      </w:pPr>
      <w:r>
        <w:t>If your claim is within the prescribed distance</w:t>
      </w:r>
      <w:r w:rsidR="00C76AE6">
        <w:t xml:space="preserve"> set out in the table below</w:t>
      </w:r>
      <w:r>
        <w:t xml:space="preserve">, </w:t>
      </w:r>
      <w:r w:rsidR="00D63105">
        <w:t xml:space="preserve">you must </w:t>
      </w:r>
      <w:r w:rsidR="00F03150">
        <w:t>provide</w:t>
      </w:r>
      <w:r w:rsidR="00D63105">
        <w:t xml:space="preserve"> </w:t>
      </w:r>
      <w:r w:rsidR="00962EB4">
        <w:t>the owner's written consent</w:t>
      </w:r>
      <w:r w:rsidR="00C76AE6">
        <w:t>. In the case of a dwelling-house, the occupier’s consent must also be provided</w:t>
      </w:r>
      <w:r w:rsidR="000B4B8E">
        <w:t xml:space="preserve"> </w:t>
      </w:r>
      <w:r w:rsidR="00962EB4">
        <w:t>(see</w:t>
      </w:r>
      <w:r w:rsidR="00F03150">
        <w:t xml:space="preserve"> </w:t>
      </w:r>
      <w:r w:rsidR="00C25B0A" w:rsidRPr="00D043FA">
        <w:t>s</w:t>
      </w:r>
      <w:r w:rsidR="006B200D" w:rsidRPr="00D043FA">
        <w:t xml:space="preserve">ection </w:t>
      </w:r>
      <w:r w:rsidR="00EF7BF0" w:rsidRPr="00D043FA">
        <w:t>188</w:t>
      </w:r>
      <w:r w:rsidR="00EF7BF0">
        <w:t xml:space="preserve"> </w:t>
      </w:r>
      <w:r w:rsidR="00C25B0A">
        <w:t xml:space="preserve">of the </w:t>
      </w:r>
      <w:r w:rsidR="00C25B0A" w:rsidRPr="00EF7BF0">
        <w:rPr>
          <w:i/>
          <w:iCs/>
        </w:rPr>
        <w:t>Mining Act 1992</w:t>
      </w:r>
      <w:r w:rsidR="00962EB4" w:rsidRPr="009E13A0">
        <w:t>)</w:t>
      </w:r>
      <w:r w:rsidR="00C25B0A" w:rsidRPr="009E13A0">
        <w:t>.</w:t>
      </w:r>
      <w:r w:rsidR="00C25B0A">
        <w:t xml:space="preserve"> </w:t>
      </w:r>
    </w:p>
    <w:tbl>
      <w:tblPr>
        <w:tblStyle w:val="ListTable3-Accent2"/>
        <w:tblW w:w="0" w:type="auto"/>
        <w:tblLook w:val="04A0" w:firstRow="1" w:lastRow="0" w:firstColumn="1" w:lastColumn="0" w:noHBand="0" w:noVBand="1"/>
      </w:tblPr>
      <w:tblGrid>
        <w:gridCol w:w="5382"/>
        <w:gridCol w:w="4693"/>
      </w:tblGrid>
      <w:tr w:rsidR="00823D17" w:rsidRPr="000E0253" w14:paraId="62F3B133" w14:textId="77777777" w:rsidTr="00E94D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5" w:type="dxa"/>
            <w:gridSpan w:val="2"/>
          </w:tcPr>
          <w:p w14:paraId="20FB4786" w14:textId="77777777" w:rsidR="00823D17" w:rsidRPr="000E0253" w:rsidRDefault="00823D17" w:rsidP="008D3848">
            <w:pPr>
              <w:pStyle w:val="BodyText"/>
              <w:rPr>
                <w:sz w:val="20"/>
                <w:szCs w:val="20"/>
              </w:rPr>
            </w:pPr>
            <w:r>
              <w:rPr>
                <w:sz w:val="20"/>
                <w:szCs w:val="20"/>
              </w:rPr>
              <w:t xml:space="preserve">Is </w:t>
            </w:r>
            <w:r w:rsidR="00300E56">
              <w:rPr>
                <w:sz w:val="20"/>
                <w:szCs w:val="20"/>
              </w:rPr>
              <w:t xml:space="preserve">the </w:t>
            </w:r>
            <w:r>
              <w:rPr>
                <w:sz w:val="20"/>
                <w:szCs w:val="20"/>
              </w:rPr>
              <w:t>mineral claim within the prescribed distance of the following:</w:t>
            </w:r>
          </w:p>
        </w:tc>
      </w:tr>
      <w:tr w:rsidR="006F1ECE" w:rsidRPr="000E0253" w14:paraId="0455E553" w14:textId="77777777" w:rsidTr="00E94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9E1E358" w14:textId="77777777" w:rsidR="006F1ECE" w:rsidRPr="006F1ECE" w:rsidRDefault="006F1ECE" w:rsidP="006F1ECE">
            <w:pPr>
              <w:pStyle w:val="BodyText"/>
              <w:rPr>
                <w:b/>
                <w:bCs w:val="0"/>
                <w:sz w:val="20"/>
                <w:szCs w:val="20"/>
              </w:rPr>
            </w:pPr>
            <w:r w:rsidRPr="006F1ECE">
              <w:rPr>
                <w:bCs w:val="0"/>
                <w:sz w:val="20"/>
                <w:szCs w:val="20"/>
              </w:rPr>
              <w:t>Within 200</w:t>
            </w:r>
            <w:r w:rsidR="00E94D5A">
              <w:rPr>
                <w:bCs w:val="0"/>
                <w:sz w:val="20"/>
                <w:szCs w:val="20"/>
              </w:rPr>
              <w:t xml:space="preserve"> </w:t>
            </w:r>
            <w:r w:rsidRPr="006F1ECE">
              <w:rPr>
                <w:bCs w:val="0"/>
                <w:sz w:val="20"/>
                <w:szCs w:val="20"/>
              </w:rPr>
              <w:t>m of a dwelling-house</w:t>
            </w:r>
            <w:r w:rsidR="00C21697">
              <w:t xml:space="preserve"> </w:t>
            </w:r>
            <w:r w:rsidR="00C21697" w:rsidRPr="00C21697">
              <w:rPr>
                <w:bCs w:val="0"/>
                <w:sz w:val="20"/>
                <w:szCs w:val="20"/>
              </w:rPr>
              <w:t xml:space="preserve">that is the principal place of residence of the person occupying it </w:t>
            </w:r>
          </w:p>
        </w:tc>
        <w:tc>
          <w:tcPr>
            <w:tcW w:w="4693" w:type="dxa"/>
          </w:tcPr>
          <w:p w14:paraId="29DB7D70" w14:textId="77777777" w:rsidR="00962EB4" w:rsidRDefault="00443004" w:rsidP="006F1ECE">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39"/>
                  <w:enabled/>
                  <w:calcOnExit w:val="0"/>
                  <w:checkBox>
                    <w:sizeAuto/>
                    <w:default w:val="0"/>
                  </w:checkBox>
                </w:ffData>
              </w:fldChar>
            </w:r>
            <w:bookmarkStart w:id="48" w:name="Check23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48"/>
            <w:r>
              <w:rPr>
                <w:sz w:val="20"/>
                <w:szCs w:val="20"/>
              </w:rPr>
              <w:t xml:space="preserve"> No     </w:t>
            </w:r>
          </w:p>
          <w:p w14:paraId="6467FCB0" w14:textId="77777777" w:rsidR="006F1ECE" w:rsidRPr="000E0253" w:rsidRDefault="00443004" w:rsidP="006F1ECE">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40"/>
                  <w:enabled/>
                  <w:calcOnExit w:val="0"/>
                  <w:checkBox>
                    <w:sizeAuto/>
                    <w:default w:val="0"/>
                  </w:checkBox>
                </w:ffData>
              </w:fldChar>
            </w:r>
            <w:bookmarkStart w:id="49" w:name="Check24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49"/>
            <w:r>
              <w:rPr>
                <w:sz w:val="20"/>
                <w:szCs w:val="20"/>
              </w:rPr>
              <w:t xml:space="preserve"> Yes, </w:t>
            </w:r>
            <w:r w:rsidR="00962EB4">
              <w:rPr>
                <w:sz w:val="20"/>
                <w:szCs w:val="20"/>
              </w:rPr>
              <w:t xml:space="preserve">the </w:t>
            </w:r>
            <w:r>
              <w:rPr>
                <w:sz w:val="20"/>
                <w:szCs w:val="20"/>
              </w:rPr>
              <w:t xml:space="preserve">consent of </w:t>
            </w:r>
            <w:r w:rsidR="00962EB4">
              <w:rPr>
                <w:sz w:val="20"/>
                <w:szCs w:val="20"/>
              </w:rPr>
              <w:t xml:space="preserve">the </w:t>
            </w:r>
            <w:r>
              <w:rPr>
                <w:sz w:val="20"/>
                <w:szCs w:val="20"/>
              </w:rPr>
              <w:t xml:space="preserve">owner and occupier </w:t>
            </w:r>
            <w:r w:rsidR="00962EB4">
              <w:rPr>
                <w:sz w:val="20"/>
                <w:szCs w:val="20"/>
              </w:rPr>
              <w:t xml:space="preserve">is </w:t>
            </w:r>
            <w:r>
              <w:rPr>
                <w:sz w:val="20"/>
                <w:szCs w:val="20"/>
              </w:rPr>
              <w:t>attached</w:t>
            </w:r>
          </w:p>
        </w:tc>
      </w:tr>
      <w:tr w:rsidR="006F1ECE" w:rsidRPr="000E0253" w14:paraId="57D5C540" w14:textId="77777777" w:rsidTr="00E94D5A">
        <w:tc>
          <w:tcPr>
            <w:cnfStyle w:val="001000000000" w:firstRow="0" w:lastRow="0" w:firstColumn="1" w:lastColumn="0" w:oddVBand="0" w:evenVBand="0" w:oddHBand="0" w:evenHBand="0" w:firstRowFirstColumn="0" w:firstRowLastColumn="0" w:lastRowFirstColumn="0" w:lastRowLastColumn="0"/>
            <w:tcW w:w="5382" w:type="dxa"/>
          </w:tcPr>
          <w:p w14:paraId="6E4B5E84" w14:textId="77777777" w:rsidR="006F1ECE" w:rsidRPr="006F1ECE" w:rsidRDefault="006F1ECE" w:rsidP="006F1ECE">
            <w:pPr>
              <w:pStyle w:val="BodyText"/>
              <w:rPr>
                <w:b/>
                <w:bCs w:val="0"/>
                <w:sz w:val="20"/>
                <w:szCs w:val="20"/>
              </w:rPr>
            </w:pPr>
            <w:r w:rsidRPr="006F1ECE">
              <w:rPr>
                <w:bCs w:val="0"/>
                <w:sz w:val="20"/>
                <w:szCs w:val="20"/>
              </w:rPr>
              <w:t>Within 200</w:t>
            </w:r>
            <w:r w:rsidR="00E94D5A">
              <w:rPr>
                <w:bCs w:val="0"/>
                <w:sz w:val="20"/>
                <w:szCs w:val="20"/>
              </w:rPr>
              <w:t xml:space="preserve"> </w:t>
            </w:r>
            <w:r w:rsidRPr="006F1ECE">
              <w:rPr>
                <w:bCs w:val="0"/>
                <w:sz w:val="20"/>
                <w:szCs w:val="20"/>
              </w:rPr>
              <w:t>m of a woolshed</w:t>
            </w:r>
            <w:r w:rsidR="00133F55">
              <w:rPr>
                <w:bCs w:val="0"/>
                <w:sz w:val="20"/>
                <w:szCs w:val="20"/>
              </w:rPr>
              <w:t xml:space="preserve"> </w:t>
            </w:r>
            <w:r w:rsidR="00133F55" w:rsidRPr="00133F55">
              <w:rPr>
                <w:bCs w:val="0"/>
                <w:sz w:val="20"/>
                <w:szCs w:val="20"/>
              </w:rPr>
              <w:t>or shearing shed that is in use as such</w:t>
            </w:r>
          </w:p>
        </w:tc>
        <w:tc>
          <w:tcPr>
            <w:tcW w:w="4693" w:type="dxa"/>
          </w:tcPr>
          <w:p w14:paraId="5C75E516" w14:textId="77777777" w:rsidR="00962EB4" w:rsidRDefault="00443004" w:rsidP="006F1ECE">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241"/>
                  <w:enabled/>
                  <w:calcOnExit w:val="0"/>
                  <w:checkBox>
                    <w:sizeAuto/>
                    <w:default w:val="0"/>
                  </w:checkBox>
                </w:ffData>
              </w:fldChar>
            </w:r>
            <w:bookmarkStart w:id="50" w:name="Check24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50"/>
            <w:r>
              <w:rPr>
                <w:sz w:val="20"/>
                <w:szCs w:val="20"/>
              </w:rPr>
              <w:t xml:space="preserve"> No    </w:t>
            </w:r>
          </w:p>
          <w:p w14:paraId="31E27601" w14:textId="77777777" w:rsidR="006F1ECE" w:rsidRPr="000E0253" w:rsidRDefault="00443004" w:rsidP="006F1ECE">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Check242"/>
                  <w:enabled/>
                  <w:calcOnExit w:val="0"/>
                  <w:checkBox>
                    <w:sizeAuto/>
                    <w:default w:val="0"/>
                  </w:checkBox>
                </w:ffData>
              </w:fldChar>
            </w:r>
            <w:bookmarkStart w:id="51" w:name="Check24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51"/>
            <w:r>
              <w:rPr>
                <w:sz w:val="20"/>
                <w:szCs w:val="20"/>
              </w:rPr>
              <w:t xml:space="preserve"> Yes, </w:t>
            </w:r>
            <w:r w:rsidR="00962EB4">
              <w:rPr>
                <w:sz w:val="20"/>
                <w:szCs w:val="20"/>
              </w:rPr>
              <w:t xml:space="preserve">the </w:t>
            </w:r>
            <w:r>
              <w:rPr>
                <w:sz w:val="20"/>
                <w:szCs w:val="20"/>
              </w:rPr>
              <w:t xml:space="preserve">consent of </w:t>
            </w:r>
            <w:r w:rsidR="00962EB4">
              <w:rPr>
                <w:sz w:val="20"/>
                <w:szCs w:val="20"/>
              </w:rPr>
              <w:t xml:space="preserve">the </w:t>
            </w:r>
            <w:r>
              <w:rPr>
                <w:sz w:val="20"/>
                <w:szCs w:val="20"/>
              </w:rPr>
              <w:t xml:space="preserve">owner </w:t>
            </w:r>
            <w:r w:rsidR="00962EB4">
              <w:rPr>
                <w:sz w:val="20"/>
                <w:szCs w:val="20"/>
              </w:rPr>
              <w:t xml:space="preserve">is </w:t>
            </w:r>
            <w:r>
              <w:rPr>
                <w:sz w:val="20"/>
                <w:szCs w:val="20"/>
              </w:rPr>
              <w:t>attached</w:t>
            </w:r>
          </w:p>
        </w:tc>
      </w:tr>
      <w:tr w:rsidR="006F1ECE" w:rsidRPr="000E0253" w14:paraId="039D7D48" w14:textId="77777777" w:rsidTr="00E94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EFD0DA1" w14:textId="77777777" w:rsidR="006F1ECE" w:rsidRPr="006F1ECE" w:rsidRDefault="006F1ECE" w:rsidP="006F1ECE">
            <w:pPr>
              <w:pStyle w:val="BodyText"/>
              <w:rPr>
                <w:b/>
                <w:bCs w:val="0"/>
                <w:sz w:val="20"/>
                <w:szCs w:val="20"/>
              </w:rPr>
            </w:pPr>
            <w:r w:rsidRPr="006F1ECE">
              <w:rPr>
                <w:bCs w:val="0"/>
                <w:sz w:val="20"/>
                <w:szCs w:val="20"/>
              </w:rPr>
              <w:t>Within 50</w:t>
            </w:r>
            <w:r w:rsidR="00E94D5A">
              <w:rPr>
                <w:bCs w:val="0"/>
                <w:sz w:val="20"/>
                <w:szCs w:val="20"/>
              </w:rPr>
              <w:t xml:space="preserve"> </w:t>
            </w:r>
            <w:r w:rsidRPr="006F1ECE">
              <w:rPr>
                <w:bCs w:val="0"/>
                <w:sz w:val="20"/>
                <w:szCs w:val="20"/>
              </w:rPr>
              <w:t>m of a garden</w:t>
            </w:r>
          </w:p>
        </w:tc>
        <w:tc>
          <w:tcPr>
            <w:tcW w:w="4693" w:type="dxa"/>
          </w:tcPr>
          <w:p w14:paraId="0D00AA1D" w14:textId="77777777" w:rsidR="00962EB4" w:rsidRDefault="00443004" w:rsidP="006F1ECE">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4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No    </w:t>
            </w:r>
          </w:p>
          <w:p w14:paraId="6D8ADF18" w14:textId="77777777" w:rsidR="006F1ECE" w:rsidRPr="000E0253" w:rsidRDefault="00443004" w:rsidP="006F1ECE">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Check24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Yes, </w:t>
            </w:r>
            <w:r w:rsidR="00962EB4">
              <w:rPr>
                <w:sz w:val="20"/>
                <w:szCs w:val="20"/>
              </w:rPr>
              <w:t xml:space="preserve">the </w:t>
            </w:r>
            <w:r>
              <w:rPr>
                <w:sz w:val="20"/>
                <w:szCs w:val="20"/>
              </w:rPr>
              <w:t xml:space="preserve">consent of </w:t>
            </w:r>
            <w:r w:rsidR="00962EB4">
              <w:rPr>
                <w:sz w:val="20"/>
                <w:szCs w:val="20"/>
              </w:rPr>
              <w:t xml:space="preserve">the </w:t>
            </w:r>
            <w:r>
              <w:rPr>
                <w:sz w:val="20"/>
                <w:szCs w:val="20"/>
              </w:rPr>
              <w:t xml:space="preserve">owner </w:t>
            </w:r>
            <w:r w:rsidR="00962EB4">
              <w:rPr>
                <w:sz w:val="20"/>
                <w:szCs w:val="20"/>
              </w:rPr>
              <w:t xml:space="preserve">is </w:t>
            </w:r>
            <w:r>
              <w:rPr>
                <w:sz w:val="20"/>
                <w:szCs w:val="20"/>
              </w:rPr>
              <w:t>attached</w:t>
            </w:r>
          </w:p>
        </w:tc>
      </w:tr>
      <w:tr w:rsidR="006F1ECE" w:rsidRPr="000E0253" w14:paraId="00DD18DC" w14:textId="77777777" w:rsidTr="00E94D5A">
        <w:tc>
          <w:tcPr>
            <w:cnfStyle w:val="001000000000" w:firstRow="0" w:lastRow="0" w:firstColumn="1" w:lastColumn="0" w:oddVBand="0" w:evenVBand="0" w:oddHBand="0" w:evenHBand="0" w:firstRowFirstColumn="0" w:firstRowLastColumn="0" w:lastRowFirstColumn="0" w:lastRowLastColumn="0"/>
            <w:tcW w:w="5382" w:type="dxa"/>
          </w:tcPr>
          <w:p w14:paraId="4BDBD373" w14:textId="77777777" w:rsidR="006F1ECE" w:rsidRPr="006F1ECE" w:rsidRDefault="006F1ECE" w:rsidP="006F1ECE">
            <w:pPr>
              <w:pStyle w:val="BodyText"/>
              <w:rPr>
                <w:b/>
                <w:bCs w:val="0"/>
                <w:sz w:val="20"/>
                <w:szCs w:val="20"/>
              </w:rPr>
            </w:pPr>
            <w:r w:rsidRPr="006F1ECE">
              <w:rPr>
                <w:bCs w:val="0"/>
                <w:sz w:val="20"/>
                <w:szCs w:val="20"/>
              </w:rPr>
              <w:t xml:space="preserve">Located on land with a significant improvement </w:t>
            </w:r>
            <w:r w:rsidR="00442992" w:rsidRPr="00442992">
              <w:rPr>
                <w:bCs w:val="0"/>
                <w:sz w:val="20"/>
                <w:szCs w:val="20"/>
              </w:rPr>
              <w:t xml:space="preserve">(including but not limited to dams and stock tanks) </w:t>
            </w:r>
            <w:r w:rsidR="00442992" w:rsidRPr="00442992">
              <w:rPr>
                <w:bCs w:val="0"/>
                <w:sz w:val="20"/>
                <w:szCs w:val="20"/>
              </w:rPr>
              <w:lastRenderedPageBreak/>
              <w:t>other than an improvement constructed or used for ancillary mining activities only</w:t>
            </w:r>
          </w:p>
        </w:tc>
        <w:tc>
          <w:tcPr>
            <w:tcW w:w="4693" w:type="dxa"/>
          </w:tcPr>
          <w:p w14:paraId="4B4BC7A1" w14:textId="77777777" w:rsidR="00962EB4" w:rsidRDefault="00443004" w:rsidP="006F1ECE">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fldChar w:fldCharType="begin">
                <w:ffData>
                  <w:name w:val="Check24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No    </w:t>
            </w:r>
          </w:p>
          <w:p w14:paraId="3536580F" w14:textId="77777777" w:rsidR="006F1ECE" w:rsidRDefault="00443004" w:rsidP="006F1ECE">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fldChar w:fldCharType="begin">
                <w:ffData>
                  <w:name w:val="Check24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Yes, </w:t>
            </w:r>
            <w:r w:rsidR="00962EB4">
              <w:rPr>
                <w:sz w:val="20"/>
                <w:szCs w:val="20"/>
              </w:rPr>
              <w:t xml:space="preserve">the </w:t>
            </w:r>
            <w:r>
              <w:rPr>
                <w:sz w:val="20"/>
                <w:szCs w:val="20"/>
              </w:rPr>
              <w:t xml:space="preserve">consent of </w:t>
            </w:r>
            <w:r w:rsidR="00962EB4">
              <w:rPr>
                <w:sz w:val="20"/>
                <w:szCs w:val="20"/>
              </w:rPr>
              <w:t xml:space="preserve">the </w:t>
            </w:r>
            <w:r>
              <w:rPr>
                <w:sz w:val="20"/>
                <w:szCs w:val="20"/>
              </w:rPr>
              <w:t xml:space="preserve">owner </w:t>
            </w:r>
            <w:r w:rsidR="00962EB4">
              <w:rPr>
                <w:sz w:val="20"/>
                <w:szCs w:val="20"/>
              </w:rPr>
              <w:t xml:space="preserve">is </w:t>
            </w:r>
            <w:r>
              <w:rPr>
                <w:sz w:val="20"/>
                <w:szCs w:val="20"/>
              </w:rPr>
              <w:t>attached</w:t>
            </w:r>
          </w:p>
        </w:tc>
      </w:tr>
    </w:tbl>
    <w:p w14:paraId="6261C663" w14:textId="77777777" w:rsidR="00F1691E" w:rsidRDefault="00F1691E" w:rsidP="0014245B">
      <w:pPr>
        <w:pStyle w:val="BodyText"/>
      </w:pPr>
      <w:bookmarkStart w:id="52" w:name="_Ref127341470"/>
    </w:p>
    <w:p w14:paraId="75EFC7E9" w14:textId="3C3244CE" w:rsidR="001B1FAF" w:rsidRDefault="00E62E62" w:rsidP="0014245B">
      <w:pPr>
        <w:pStyle w:val="Headingnumbered1"/>
      </w:pPr>
      <w:r>
        <w:t>Exempted area and protected reserve</w:t>
      </w:r>
    </w:p>
    <w:p w14:paraId="3D0F687E" w14:textId="008F5598" w:rsidR="00CE2AFA" w:rsidRDefault="00CE2AFA" w:rsidP="008D34F1">
      <w:pPr>
        <w:pStyle w:val="Headingnumbered2"/>
      </w:pPr>
      <w:bookmarkStart w:id="53" w:name="_Ref142478925"/>
      <w:r>
        <w:t>Is the proposed mineral claim located within an exempted area?</w:t>
      </w:r>
      <w:bookmarkEnd w:id="52"/>
      <w:bookmarkEnd w:id="53"/>
    </w:p>
    <w:p w14:paraId="132888F0" w14:textId="6F6B5D51" w:rsidR="001476F5" w:rsidRDefault="0063231B" w:rsidP="001476F5">
      <w:pPr>
        <w:pStyle w:val="BodyText"/>
      </w:pPr>
      <w:r>
        <w:t>Note:</w:t>
      </w:r>
      <w:r w:rsidR="001367C0">
        <w:t xml:space="preserve"> </w:t>
      </w:r>
      <w:r w:rsidR="00E12D09">
        <w:t xml:space="preserve">A mineral claim can only be granted over an exempted area if </w:t>
      </w:r>
      <w:r w:rsidR="00EF5FFB">
        <w:t xml:space="preserve">the </w:t>
      </w:r>
      <w:r w:rsidR="00E12D09">
        <w:t>controll</w:t>
      </w:r>
      <w:r w:rsidR="00EF5FFB">
        <w:t>ing body provide</w:t>
      </w:r>
      <w:r w:rsidR="008870CE">
        <w:t>s</w:t>
      </w:r>
      <w:r w:rsidR="00EF5FFB">
        <w:t xml:space="preserve"> written consent. </w:t>
      </w:r>
      <w:r w:rsidR="008870CE">
        <w:t xml:space="preserve">This is a requirement </w:t>
      </w:r>
      <w:r w:rsidR="003F765A">
        <w:t xml:space="preserve">under </w:t>
      </w:r>
      <w:r w:rsidR="003F765A" w:rsidRPr="00D043FA">
        <w:t>s</w:t>
      </w:r>
      <w:r w:rsidR="006B200D" w:rsidRPr="00D043FA">
        <w:t xml:space="preserve">ection </w:t>
      </w:r>
      <w:r w:rsidR="003F765A" w:rsidRPr="00D043FA">
        <w:t>181</w:t>
      </w:r>
      <w:r w:rsidR="003F765A">
        <w:t xml:space="preserve"> of the </w:t>
      </w:r>
      <w:r w:rsidR="003F765A" w:rsidRPr="003F765A">
        <w:rPr>
          <w:i/>
          <w:iCs/>
        </w:rPr>
        <w:t>Mining Act 1992</w:t>
      </w:r>
      <w:r w:rsidR="003F765A">
        <w:t xml:space="preserve">. </w:t>
      </w:r>
      <w:r w:rsidR="003F765A" w:rsidRPr="001476F5">
        <w:t xml:space="preserve">An exempted area is </w:t>
      </w:r>
      <w:r w:rsidR="001476F5">
        <w:t>an area constituted by land:</w:t>
      </w:r>
    </w:p>
    <w:p w14:paraId="151A11FE" w14:textId="77777777" w:rsidR="001476F5" w:rsidRDefault="001476F5" w:rsidP="00C52477">
      <w:pPr>
        <w:pStyle w:val="ListBullet"/>
      </w:pPr>
      <w:r>
        <w:t>reserved, dedicated, appropriated, resumed or acquired for public purposes (except land reserved for a temporary common or a commonage), whether vested in the Crown or in any person as trustee for public purposes, or</w:t>
      </w:r>
    </w:p>
    <w:p w14:paraId="2430F698" w14:textId="77777777" w:rsidR="001476F5" w:rsidRDefault="001476F5" w:rsidP="00C52477">
      <w:pPr>
        <w:pStyle w:val="ListBullet"/>
      </w:pPr>
      <w:r>
        <w:t>held under a lease for water supply by virtue of a special lease or otherwise, or</w:t>
      </w:r>
    </w:p>
    <w:p w14:paraId="0570FD57" w14:textId="77777777" w:rsidR="001476F5" w:rsidRDefault="001476F5" w:rsidP="00C52477">
      <w:pPr>
        <w:pStyle w:val="ListBullet"/>
      </w:pPr>
      <w:r>
        <w:t xml:space="preserve">transferred, granted or vested in trust by the Crown for the purpose of a </w:t>
      </w:r>
      <w:proofErr w:type="gramStart"/>
      <w:r>
        <w:t>race-course</w:t>
      </w:r>
      <w:proofErr w:type="gramEnd"/>
      <w:r>
        <w:t>, cricket-ground, recreation reserve, park or permanent common or for any other public purpose</w:t>
      </w:r>
      <w:r w:rsidR="00056DE6">
        <w:t>.</w:t>
      </w:r>
    </w:p>
    <w:p w14:paraId="5AB39718" w14:textId="77777777" w:rsidR="004A6362" w:rsidRDefault="00C52477" w:rsidP="00C52477">
      <w:pPr>
        <w:pStyle w:val="BodyText"/>
        <w:tabs>
          <w:tab w:val="clear" w:pos="567"/>
          <w:tab w:val="clear" w:pos="2552"/>
        </w:tabs>
      </w:pPr>
      <w:r>
        <w:t xml:space="preserve">       </w:t>
      </w:r>
      <w:r w:rsidR="004A6362">
        <w:fldChar w:fldCharType="begin">
          <w:ffData>
            <w:name w:val=""/>
            <w:enabled/>
            <w:calcOnExit w:val="0"/>
            <w:checkBox>
              <w:sizeAuto/>
              <w:default w:val="0"/>
            </w:checkBox>
          </w:ffData>
        </w:fldChar>
      </w:r>
      <w:r w:rsidR="004A6362">
        <w:instrText xml:space="preserve"> FORMCHECKBOX </w:instrText>
      </w:r>
      <w:r w:rsidR="00000000">
        <w:fldChar w:fldCharType="separate"/>
      </w:r>
      <w:r w:rsidR="004A6362">
        <w:fldChar w:fldCharType="end"/>
      </w:r>
      <w:r w:rsidR="004A6362">
        <w:tab/>
      </w:r>
      <w:r>
        <w:t xml:space="preserve">  </w:t>
      </w:r>
      <w:r w:rsidR="004A6362">
        <w:t>Yes, consent of controlling body attached</w:t>
      </w:r>
    </w:p>
    <w:p w14:paraId="1D03FCFF" w14:textId="6E22BA05" w:rsidR="00D043FA" w:rsidRDefault="00C52477" w:rsidP="009621D2">
      <w:pPr>
        <w:pStyle w:val="BodyText"/>
        <w:tabs>
          <w:tab w:val="clear" w:pos="2552"/>
        </w:tabs>
      </w:pPr>
      <w:r>
        <w:t xml:space="preserve">       </w:t>
      </w:r>
      <w:r w:rsidR="009621D2">
        <w:fldChar w:fldCharType="begin">
          <w:ffData>
            <w:name w:val="Check182"/>
            <w:enabled/>
            <w:calcOnExit w:val="0"/>
            <w:checkBox>
              <w:sizeAuto/>
              <w:default w:val="0"/>
            </w:checkBox>
          </w:ffData>
        </w:fldChar>
      </w:r>
      <w:r w:rsidR="009621D2">
        <w:instrText xml:space="preserve"> FORMCHECKBOX </w:instrText>
      </w:r>
      <w:r w:rsidR="00000000">
        <w:fldChar w:fldCharType="separate"/>
      </w:r>
      <w:r w:rsidR="009621D2">
        <w:fldChar w:fldCharType="end"/>
      </w:r>
      <w:r w:rsidR="009621D2">
        <w:tab/>
      </w:r>
      <w:r w:rsidR="00D531DF">
        <w:t xml:space="preserve">  </w:t>
      </w:r>
      <w:r w:rsidR="009621D2">
        <w:t>No</w:t>
      </w:r>
    </w:p>
    <w:p w14:paraId="5A27BA3A" w14:textId="3EADEF39" w:rsidR="00D531DF" w:rsidRDefault="00D531DF" w:rsidP="008D34F1">
      <w:pPr>
        <w:pStyle w:val="Headingnumbered2"/>
      </w:pPr>
      <w:r>
        <w:t xml:space="preserve">Is the </w:t>
      </w:r>
      <w:r w:rsidR="00A00399">
        <w:t>proposed claim area</w:t>
      </w:r>
      <w:r>
        <w:t xml:space="preserve"> located within a protected reserve?</w:t>
      </w:r>
    </w:p>
    <w:p w14:paraId="6B05DD28" w14:textId="77777777" w:rsidR="00D531DF" w:rsidRDefault="00D531DF" w:rsidP="003670CC">
      <w:pPr>
        <w:pStyle w:val="BodyText"/>
        <w:tabs>
          <w:tab w:val="clear" w:pos="2552"/>
        </w:tabs>
        <w:ind w:left="1440" w:hanging="1440"/>
      </w:pPr>
      <w:r>
        <w:tab/>
      </w:r>
      <w:r>
        <w:fldChar w:fldCharType="begin">
          <w:ffData>
            <w:name w:val="Check236"/>
            <w:enabled/>
            <w:calcOnExit w:val="0"/>
            <w:checkBox>
              <w:sizeAuto/>
              <w:default w:val="0"/>
            </w:checkBox>
          </w:ffData>
        </w:fldChar>
      </w:r>
      <w:r>
        <w:instrText xml:space="preserve"> FORMCHECKBOX </w:instrText>
      </w:r>
      <w:r w:rsidR="00000000">
        <w:fldChar w:fldCharType="separate"/>
      </w:r>
      <w:r>
        <w:fldChar w:fldCharType="end"/>
      </w:r>
      <w:r>
        <w:tab/>
        <w:t>Yes, and I understand that a mineral claim may not be granted over land within the protected reserve</w:t>
      </w:r>
    </w:p>
    <w:p w14:paraId="5B023167" w14:textId="04E7F014" w:rsidR="00D531DF" w:rsidRDefault="00D531DF" w:rsidP="00D531DF">
      <w:pPr>
        <w:pStyle w:val="BodyText"/>
        <w:tabs>
          <w:tab w:val="clear" w:pos="2552"/>
        </w:tabs>
      </w:pPr>
      <w:r>
        <w:tab/>
      </w:r>
      <w:r>
        <w:fldChar w:fldCharType="begin">
          <w:ffData>
            <w:name w:val="Check236"/>
            <w:enabled/>
            <w:calcOnExit w:val="0"/>
            <w:checkBox>
              <w:sizeAuto/>
              <w:default w:val="0"/>
            </w:checkBox>
          </w:ffData>
        </w:fldChar>
      </w:r>
      <w:r>
        <w:instrText xml:space="preserve"> FORMCHECKBOX </w:instrText>
      </w:r>
      <w:r w:rsidR="00000000">
        <w:fldChar w:fldCharType="separate"/>
      </w:r>
      <w:r>
        <w:fldChar w:fldCharType="end"/>
      </w:r>
      <w:r>
        <w:tab/>
        <w:t>No</w:t>
      </w:r>
    </w:p>
    <w:p w14:paraId="7E2E2F94" w14:textId="77777777" w:rsidR="00EA7EBB" w:rsidRDefault="00EA7EBB" w:rsidP="00EA7EBB">
      <w:pPr>
        <w:pStyle w:val="Headingnumbered1"/>
      </w:pPr>
      <w:r>
        <w:t xml:space="preserve">Mining operations </w:t>
      </w:r>
    </w:p>
    <w:p w14:paraId="4CE447F0" w14:textId="77777777" w:rsidR="00EA7EBB" w:rsidRDefault="00EA7EBB" w:rsidP="008D34F1">
      <w:pPr>
        <w:pStyle w:val="Headingnumbered2"/>
      </w:pPr>
      <w:r>
        <w:t xml:space="preserve">Describe the proposed method of mining on the mineral claim: </w:t>
      </w:r>
    </w:p>
    <w:tbl>
      <w:tblPr>
        <w:tblStyle w:val="PlainTable2"/>
        <w:tblW w:w="8789" w:type="dxa"/>
        <w:tblInd w:w="709" w:type="dxa"/>
        <w:tblLook w:val="0620" w:firstRow="1" w:lastRow="0" w:firstColumn="0" w:lastColumn="0" w:noHBand="1" w:noVBand="1"/>
      </w:tblPr>
      <w:tblGrid>
        <w:gridCol w:w="8789"/>
      </w:tblGrid>
      <w:tr w:rsidR="00EA7EBB" w:rsidRPr="00A6619D" w14:paraId="1EA998BA" w14:textId="77777777" w:rsidTr="00917D3C">
        <w:trPr>
          <w:cnfStyle w:val="100000000000" w:firstRow="1" w:lastRow="0" w:firstColumn="0" w:lastColumn="0" w:oddVBand="0" w:evenVBand="0" w:oddHBand="0" w:evenHBand="0" w:firstRowFirstColumn="0" w:firstRowLastColumn="0" w:lastRowFirstColumn="0" w:lastRowLastColumn="0"/>
          <w:trHeight w:val="737"/>
        </w:trPr>
        <w:tc>
          <w:tcPr>
            <w:tcW w:w="8789" w:type="dxa"/>
          </w:tcPr>
          <w:p w14:paraId="6CA88FBC" w14:textId="73188832" w:rsidR="00EA7EBB" w:rsidRDefault="00962EB4" w:rsidP="008D3848">
            <w:pPr>
              <w:pStyle w:val="Tabletext"/>
              <w:spacing w:after="0"/>
              <w:rPr>
                <w:b w:val="0"/>
                <w:bCs w:val="0"/>
              </w:rPr>
            </w:pPr>
            <w:r>
              <w:fldChar w:fldCharType="begin">
                <w:ffData>
                  <w:name w:val="Text21"/>
                  <w:enabled/>
                  <w:calcOnExit w:val="0"/>
                  <w:textInput/>
                </w:ffData>
              </w:fldChar>
            </w:r>
            <w:bookmarkStart w:id="54" w:name="Text21"/>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54"/>
          </w:p>
          <w:p w14:paraId="0F2DCD1E" w14:textId="6B22C18D" w:rsidR="00CD508B" w:rsidRDefault="00CD508B" w:rsidP="008D3848">
            <w:pPr>
              <w:pStyle w:val="Tabletext"/>
              <w:spacing w:after="0"/>
              <w:rPr>
                <w:b w:val="0"/>
                <w:bCs w:val="0"/>
              </w:rPr>
            </w:pPr>
          </w:p>
          <w:p w14:paraId="2F682D45" w14:textId="4A9D6B09" w:rsidR="00CD508B" w:rsidRDefault="00CD508B" w:rsidP="008D3848">
            <w:pPr>
              <w:pStyle w:val="Tabletext"/>
              <w:spacing w:after="0"/>
              <w:rPr>
                <w:b w:val="0"/>
                <w:bCs w:val="0"/>
              </w:rPr>
            </w:pPr>
          </w:p>
          <w:p w14:paraId="1420103D" w14:textId="2D1BB114" w:rsidR="00CD508B" w:rsidRDefault="00CD508B" w:rsidP="008D3848">
            <w:pPr>
              <w:pStyle w:val="Tabletext"/>
              <w:spacing w:after="0"/>
              <w:rPr>
                <w:b w:val="0"/>
                <w:bCs w:val="0"/>
              </w:rPr>
            </w:pPr>
          </w:p>
          <w:p w14:paraId="1A651998" w14:textId="3393A114" w:rsidR="00CD508B" w:rsidRDefault="00CD508B" w:rsidP="008D3848">
            <w:pPr>
              <w:pStyle w:val="Tabletext"/>
              <w:spacing w:after="0"/>
              <w:rPr>
                <w:b w:val="0"/>
                <w:bCs w:val="0"/>
              </w:rPr>
            </w:pPr>
          </w:p>
          <w:p w14:paraId="41975355" w14:textId="6564C043" w:rsidR="00CD508B" w:rsidRDefault="00CD508B" w:rsidP="008D3848">
            <w:pPr>
              <w:pStyle w:val="Tabletext"/>
              <w:spacing w:after="0"/>
              <w:rPr>
                <w:b w:val="0"/>
                <w:bCs w:val="0"/>
              </w:rPr>
            </w:pPr>
          </w:p>
          <w:p w14:paraId="6530C91E" w14:textId="1BA06AA1" w:rsidR="00CD508B" w:rsidRDefault="00CD508B" w:rsidP="008D3848">
            <w:pPr>
              <w:pStyle w:val="Tabletext"/>
              <w:spacing w:after="0"/>
              <w:rPr>
                <w:b w:val="0"/>
                <w:bCs w:val="0"/>
              </w:rPr>
            </w:pPr>
          </w:p>
          <w:p w14:paraId="74275716" w14:textId="77777777" w:rsidR="00CD508B" w:rsidRDefault="00CD508B" w:rsidP="008D3848">
            <w:pPr>
              <w:pStyle w:val="Tabletext"/>
              <w:spacing w:after="0"/>
              <w:rPr>
                <w:b w:val="0"/>
                <w:bCs w:val="0"/>
              </w:rPr>
            </w:pPr>
          </w:p>
          <w:p w14:paraId="40E14F3C" w14:textId="77777777" w:rsidR="00EA7EBB" w:rsidRPr="00A6619D" w:rsidRDefault="00EA7EBB" w:rsidP="008D3848">
            <w:pPr>
              <w:pStyle w:val="Tabletext"/>
              <w:spacing w:after="0"/>
            </w:pPr>
          </w:p>
        </w:tc>
      </w:tr>
    </w:tbl>
    <w:p w14:paraId="6B54C892" w14:textId="77777777" w:rsidR="00EA7EBB" w:rsidRPr="00A64133" w:rsidRDefault="00EA7EBB" w:rsidP="008D34F1">
      <w:pPr>
        <w:pStyle w:val="Headingnumbered2"/>
      </w:pPr>
      <w:r w:rsidRPr="00A64133">
        <w:t>Is the proposed claim going to be worked</w:t>
      </w:r>
      <w:r w:rsidR="004F1C5A" w:rsidRPr="00A64133">
        <w:t xml:space="preserve"> with other claims</w:t>
      </w:r>
      <w:r w:rsidRPr="00A64133">
        <w:t xml:space="preserve"> as part of a single mining operation?</w:t>
      </w:r>
    </w:p>
    <w:p w14:paraId="2E9F814D" w14:textId="77777777" w:rsidR="00EA7EBB" w:rsidRPr="00A64133" w:rsidRDefault="00EA7EBB" w:rsidP="00EA7EBB">
      <w:pPr>
        <w:pStyle w:val="BodyText"/>
        <w:tabs>
          <w:tab w:val="clear" w:pos="2552"/>
        </w:tabs>
      </w:pPr>
      <w:r w:rsidRPr="00A64133">
        <w:tab/>
      </w:r>
      <w:r w:rsidRPr="00A64133">
        <w:fldChar w:fldCharType="begin">
          <w:ffData>
            <w:name w:val="Check183"/>
            <w:enabled/>
            <w:calcOnExit w:val="0"/>
            <w:checkBox>
              <w:sizeAuto/>
              <w:default w:val="0"/>
            </w:checkBox>
          </w:ffData>
        </w:fldChar>
      </w:r>
      <w:bookmarkStart w:id="55" w:name="Check183"/>
      <w:r w:rsidRPr="00A64133">
        <w:instrText xml:space="preserve"> FORMCHECKBOX </w:instrText>
      </w:r>
      <w:r w:rsidR="00000000">
        <w:fldChar w:fldCharType="separate"/>
      </w:r>
      <w:r w:rsidRPr="00A64133">
        <w:fldChar w:fldCharType="end"/>
      </w:r>
      <w:bookmarkEnd w:id="55"/>
      <w:r w:rsidRPr="00A64133">
        <w:tab/>
        <w:t>Yes, provide mineral claim numbers:</w:t>
      </w:r>
    </w:p>
    <w:tbl>
      <w:tblPr>
        <w:tblStyle w:val="PlainTable2"/>
        <w:tblW w:w="8789" w:type="dxa"/>
        <w:tblInd w:w="714" w:type="dxa"/>
        <w:tblLook w:val="0620" w:firstRow="1" w:lastRow="0" w:firstColumn="0" w:lastColumn="0" w:noHBand="1" w:noVBand="1"/>
      </w:tblPr>
      <w:tblGrid>
        <w:gridCol w:w="8789"/>
      </w:tblGrid>
      <w:tr w:rsidR="00EA7EBB" w:rsidRPr="00A64133" w14:paraId="2B871C04" w14:textId="77777777" w:rsidTr="008D3848">
        <w:trPr>
          <w:cnfStyle w:val="100000000000" w:firstRow="1" w:lastRow="0" w:firstColumn="0" w:lastColumn="0" w:oddVBand="0" w:evenVBand="0" w:oddHBand="0" w:evenHBand="0" w:firstRowFirstColumn="0" w:firstRowLastColumn="0" w:lastRowFirstColumn="0" w:lastRowLastColumn="0"/>
          <w:trHeight w:val="737"/>
        </w:trPr>
        <w:tc>
          <w:tcPr>
            <w:tcW w:w="8789" w:type="dxa"/>
          </w:tcPr>
          <w:p w14:paraId="7F979B3D" w14:textId="77777777" w:rsidR="00EA7EBB" w:rsidRDefault="00962EB4" w:rsidP="00917D3C">
            <w:pPr>
              <w:pStyle w:val="Tabletext"/>
              <w:spacing w:after="0"/>
              <w:rPr>
                <w:b w:val="0"/>
                <w:bCs w:val="0"/>
              </w:rPr>
            </w:pPr>
            <w:r>
              <w:lastRenderedPageBreak/>
              <w:fldChar w:fldCharType="begin">
                <w:ffData>
                  <w:name w:val="Text21"/>
                  <w:enabled/>
                  <w:calcOnExit w:val="0"/>
                  <w:textInput/>
                </w:ffData>
              </w:fldChar>
            </w:r>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p>
          <w:p w14:paraId="7C1AE6C6" w14:textId="0572A2FE" w:rsidR="00CD508B" w:rsidRDefault="00CD508B" w:rsidP="00917D3C">
            <w:pPr>
              <w:pStyle w:val="Tabletext"/>
              <w:spacing w:after="0"/>
            </w:pPr>
          </w:p>
          <w:p w14:paraId="19E39D74" w14:textId="77777777" w:rsidR="00EA0260" w:rsidRDefault="00EA0260" w:rsidP="00917D3C">
            <w:pPr>
              <w:pStyle w:val="Tabletext"/>
              <w:spacing w:after="0"/>
              <w:rPr>
                <w:b w:val="0"/>
                <w:bCs w:val="0"/>
              </w:rPr>
            </w:pPr>
          </w:p>
          <w:p w14:paraId="33B11700" w14:textId="473C7858" w:rsidR="00CD508B" w:rsidRDefault="00CD508B" w:rsidP="00917D3C">
            <w:pPr>
              <w:pStyle w:val="Tabletext"/>
              <w:spacing w:after="0"/>
            </w:pPr>
          </w:p>
          <w:p w14:paraId="75E1B057" w14:textId="77777777" w:rsidR="00CD508B" w:rsidRDefault="00CD508B" w:rsidP="00917D3C">
            <w:pPr>
              <w:pStyle w:val="Tabletext"/>
              <w:spacing w:after="0"/>
              <w:rPr>
                <w:b w:val="0"/>
                <w:bCs w:val="0"/>
              </w:rPr>
            </w:pPr>
          </w:p>
          <w:p w14:paraId="51482DFB" w14:textId="77777777" w:rsidR="00CD508B" w:rsidRDefault="00CD508B" w:rsidP="00917D3C">
            <w:pPr>
              <w:pStyle w:val="Tabletext"/>
              <w:spacing w:after="0"/>
              <w:rPr>
                <w:b w:val="0"/>
                <w:bCs w:val="0"/>
              </w:rPr>
            </w:pPr>
          </w:p>
          <w:p w14:paraId="38302EFB" w14:textId="5918C5E8" w:rsidR="00CD508B" w:rsidRPr="00917D3C" w:rsidRDefault="00CD508B" w:rsidP="00917D3C">
            <w:pPr>
              <w:pStyle w:val="Tabletext"/>
              <w:spacing w:after="0"/>
              <w:rPr>
                <w:b w:val="0"/>
                <w:bCs w:val="0"/>
              </w:rPr>
            </w:pPr>
          </w:p>
        </w:tc>
      </w:tr>
    </w:tbl>
    <w:p w14:paraId="794A8E35" w14:textId="77777777" w:rsidR="00EA7EBB" w:rsidRPr="006A6E3B" w:rsidRDefault="00EA7EBB" w:rsidP="00EA7EBB">
      <w:pPr>
        <w:pStyle w:val="BodyText"/>
        <w:tabs>
          <w:tab w:val="clear" w:pos="2552"/>
        </w:tabs>
        <w:rPr>
          <w:strike/>
        </w:rPr>
      </w:pPr>
      <w:r w:rsidRPr="00A64133">
        <w:tab/>
      </w:r>
      <w:r w:rsidRPr="00A64133">
        <w:fldChar w:fldCharType="begin">
          <w:ffData>
            <w:name w:val="Check182"/>
            <w:enabled/>
            <w:calcOnExit w:val="0"/>
            <w:checkBox>
              <w:sizeAuto/>
              <w:default w:val="0"/>
            </w:checkBox>
          </w:ffData>
        </w:fldChar>
      </w:r>
      <w:bookmarkStart w:id="56" w:name="Check182"/>
      <w:r w:rsidRPr="00A64133">
        <w:instrText xml:space="preserve"> FORMCHECKBOX </w:instrText>
      </w:r>
      <w:r w:rsidR="00000000">
        <w:fldChar w:fldCharType="separate"/>
      </w:r>
      <w:r w:rsidRPr="00A64133">
        <w:fldChar w:fldCharType="end"/>
      </w:r>
      <w:bookmarkEnd w:id="56"/>
      <w:r w:rsidRPr="00A64133">
        <w:tab/>
        <w:t>No</w:t>
      </w:r>
    </w:p>
    <w:p w14:paraId="3C3E6F68" w14:textId="242497C8" w:rsidR="009D335E" w:rsidRDefault="009D335E" w:rsidP="008D34F1">
      <w:pPr>
        <w:pStyle w:val="Headingnumbered2"/>
      </w:pPr>
      <w:bookmarkStart w:id="57" w:name="_Ref127341420"/>
      <w:r>
        <w:t xml:space="preserve">Is the mineral claim you are applying for a Class D </w:t>
      </w:r>
      <w:r w:rsidR="009C6AFB">
        <w:t xml:space="preserve">– processing </w:t>
      </w:r>
      <w:r>
        <w:t>(</w:t>
      </w:r>
      <w:r w:rsidR="00E94D5A">
        <w:t>p</w:t>
      </w:r>
      <w:r>
        <w:t xml:space="preserve">uddling), Class E </w:t>
      </w:r>
      <w:r w:rsidR="009C6AFB">
        <w:t xml:space="preserve">- </w:t>
      </w:r>
      <w:r w:rsidR="00E94D5A">
        <w:t>m</w:t>
      </w:r>
      <w:r>
        <w:t xml:space="preserve">ullock stockpiling or Class G </w:t>
      </w:r>
      <w:r w:rsidR="009C6AFB">
        <w:t>(</w:t>
      </w:r>
      <w:r w:rsidR="00E94D5A">
        <w:t>o</w:t>
      </w:r>
      <w:r>
        <w:t>pen cut mining</w:t>
      </w:r>
      <w:r w:rsidR="009D7D9A">
        <w:t xml:space="preserve"> for opals</w:t>
      </w:r>
      <w:r>
        <w:t>)?</w:t>
      </w:r>
      <w:bookmarkEnd w:id="57"/>
    </w:p>
    <w:p w14:paraId="4244AED7" w14:textId="77777777" w:rsidR="00835598" w:rsidRDefault="00835598" w:rsidP="00835598">
      <w:pPr>
        <w:pStyle w:val="BodyText"/>
      </w:pPr>
      <w:r>
        <w:t>Applicants applying for a Class D (</w:t>
      </w:r>
      <w:r w:rsidR="00E94D5A">
        <w:t>p</w:t>
      </w:r>
      <w:r>
        <w:t>uddling), Class E (</w:t>
      </w:r>
      <w:r w:rsidR="00E94D5A">
        <w:t>m</w:t>
      </w:r>
      <w:r>
        <w:t>ullock stockpiling) or Class G (</w:t>
      </w:r>
      <w:r w:rsidR="00E94D5A">
        <w:t>o</w:t>
      </w:r>
      <w:r>
        <w:t xml:space="preserve">pen cut mining) are required to prepare a </w:t>
      </w:r>
      <w:r w:rsidR="00E94D5A">
        <w:t>m</w:t>
      </w:r>
      <w:r>
        <w:t xml:space="preserve">ining </w:t>
      </w:r>
      <w:r w:rsidR="00E94D5A">
        <w:t>o</w:t>
      </w:r>
      <w:r>
        <w:t xml:space="preserve">perations </w:t>
      </w:r>
      <w:r w:rsidR="00E94D5A">
        <w:t>p</w:t>
      </w:r>
      <w:r>
        <w:t>lan (MOP). The MOPs must be prepared and submitted to the NSW Resources Regulator using the relevant form from below:</w:t>
      </w:r>
    </w:p>
    <w:p w14:paraId="5FF44193" w14:textId="6346C3AB" w:rsidR="00835598" w:rsidRPr="00A80BE1" w:rsidRDefault="00000000" w:rsidP="00835598">
      <w:pPr>
        <w:pStyle w:val="BodyText"/>
        <w:numPr>
          <w:ilvl w:val="0"/>
          <w:numId w:val="31"/>
        </w:numPr>
        <w:rPr>
          <w:color w:val="00ABE6"/>
        </w:rPr>
      </w:pPr>
      <w:hyperlink r:id="rId13" w:history="1">
        <w:r w:rsidR="00835598" w:rsidRPr="00A80BE1">
          <w:rPr>
            <w:rStyle w:val="Hyperlink"/>
            <w:color w:val="00ABE6"/>
          </w:rPr>
          <w:t xml:space="preserve">Application for a </w:t>
        </w:r>
        <w:r w:rsidR="00E94D5A">
          <w:rPr>
            <w:rStyle w:val="Hyperlink"/>
            <w:color w:val="00ABE6"/>
          </w:rPr>
          <w:t>m</w:t>
        </w:r>
        <w:r w:rsidR="00835598" w:rsidRPr="00A80BE1">
          <w:rPr>
            <w:rStyle w:val="Hyperlink"/>
            <w:color w:val="00ABE6"/>
          </w:rPr>
          <w:t xml:space="preserve">ining </w:t>
        </w:r>
        <w:r w:rsidR="00E94D5A">
          <w:rPr>
            <w:rStyle w:val="Hyperlink"/>
            <w:color w:val="00ABE6"/>
          </w:rPr>
          <w:t>o</w:t>
        </w:r>
        <w:r w:rsidR="00835598" w:rsidRPr="00A80BE1">
          <w:rPr>
            <w:rStyle w:val="Hyperlink"/>
            <w:color w:val="00ABE6"/>
          </w:rPr>
          <w:t xml:space="preserve">perations </w:t>
        </w:r>
        <w:r w:rsidR="00E94D5A">
          <w:rPr>
            <w:rStyle w:val="Hyperlink"/>
            <w:color w:val="00ABE6"/>
          </w:rPr>
          <w:t>p</w:t>
        </w:r>
        <w:r w:rsidR="00835598" w:rsidRPr="00A80BE1">
          <w:rPr>
            <w:rStyle w:val="Hyperlink"/>
            <w:color w:val="00ABE6"/>
          </w:rPr>
          <w:t xml:space="preserve">lan (Class D – </w:t>
        </w:r>
        <w:r w:rsidR="009D7D9A">
          <w:rPr>
            <w:rStyle w:val="Hyperlink"/>
            <w:color w:val="00ABE6"/>
          </w:rPr>
          <w:t>processing</w:t>
        </w:r>
        <w:r w:rsidR="00835598" w:rsidRPr="00A80BE1">
          <w:rPr>
            <w:rStyle w:val="Hyperlink"/>
            <w:color w:val="00ABE6"/>
          </w:rPr>
          <w:t>)</w:t>
        </w:r>
      </w:hyperlink>
    </w:p>
    <w:p w14:paraId="38848B94" w14:textId="77777777" w:rsidR="00835598" w:rsidRPr="00A80BE1" w:rsidRDefault="00000000" w:rsidP="00835598">
      <w:pPr>
        <w:pStyle w:val="BodyText"/>
        <w:numPr>
          <w:ilvl w:val="0"/>
          <w:numId w:val="31"/>
        </w:numPr>
        <w:rPr>
          <w:color w:val="00ABE6"/>
        </w:rPr>
      </w:pPr>
      <w:hyperlink r:id="rId14" w:history="1">
        <w:r w:rsidR="00835598" w:rsidRPr="00A80BE1">
          <w:rPr>
            <w:rStyle w:val="Hyperlink"/>
            <w:color w:val="00ABE6"/>
          </w:rPr>
          <w:t xml:space="preserve">Application for a </w:t>
        </w:r>
        <w:r w:rsidR="00E94D5A">
          <w:rPr>
            <w:rStyle w:val="Hyperlink"/>
            <w:color w:val="00ABE6"/>
          </w:rPr>
          <w:t>m</w:t>
        </w:r>
        <w:r w:rsidR="00835598" w:rsidRPr="00A80BE1">
          <w:rPr>
            <w:rStyle w:val="Hyperlink"/>
            <w:color w:val="00ABE6"/>
          </w:rPr>
          <w:t xml:space="preserve">ining </w:t>
        </w:r>
        <w:r w:rsidR="00E94D5A">
          <w:rPr>
            <w:rStyle w:val="Hyperlink"/>
            <w:color w:val="00ABE6"/>
          </w:rPr>
          <w:t>o</w:t>
        </w:r>
        <w:r w:rsidR="00835598" w:rsidRPr="00A80BE1">
          <w:rPr>
            <w:rStyle w:val="Hyperlink"/>
            <w:color w:val="00ABE6"/>
          </w:rPr>
          <w:t xml:space="preserve">perations </w:t>
        </w:r>
        <w:r w:rsidR="00E94D5A">
          <w:rPr>
            <w:rStyle w:val="Hyperlink"/>
            <w:color w:val="00ABE6"/>
          </w:rPr>
          <w:t>p</w:t>
        </w:r>
        <w:r w:rsidR="00835598" w:rsidRPr="00A80BE1">
          <w:rPr>
            <w:rStyle w:val="Hyperlink"/>
            <w:color w:val="00ABE6"/>
          </w:rPr>
          <w:t xml:space="preserve">lan (Class E – </w:t>
        </w:r>
        <w:r w:rsidR="00E94D5A">
          <w:rPr>
            <w:rStyle w:val="Hyperlink"/>
            <w:color w:val="00ABE6"/>
          </w:rPr>
          <w:t>m</w:t>
        </w:r>
        <w:r w:rsidR="00835598" w:rsidRPr="00A80BE1">
          <w:rPr>
            <w:rStyle w:val="Hyperlink"/>
            <w:color w:val="00ABE6"/>
          </w:rPr>
          <w:t>ullock)</w:t>
        </w:r>
      </w:hyperlink>
    </w:p>
    <w:p w14:paraId="4FEB8B2D" w14:textId="77777777" w:rsidR="00835598" w:rsidRPr="00925619" w:rsidRDefault="00000000" w:rsidP="00835598">
      <w:pPr>
        <w:pStyle w:val="BodyText"/>
        <w:numPr>
          <w:ilvl w:val="0"/>
          <w:numId w:val="31"/>
        </w:numPr>
        <w:rPr>
          <w:color w:val="00ABE6"/>
        </w:rPr>
      </w:pPr>
      <w:hyperlink r:id="rId15" w:history="1">
        <w:r w:rsidR="00835598" w:rsidRPr="00A80BE1">
          <w:rPr>
            <w:rStyle w:val="Hyperlink"/>
            <w:color w:val="00ABE6"/>
          </w:rPr>
          <w:t xml:space="preserve">Application for a </w:t>
        </w:r>
        <w:r w:rsidR="00E94D5A">
          <w:rPr>
            <w:rStyle w:val="Hyperlink"/>
            <w:color w:val="00ABE6"/>
          </w:rPr>
          <w:t>m</w:t>
        </w:r>
        <w:r w:rsidR="00835598" w:rsidRPr="00A80BE1">
          <w:rPr>
            <w:rStyle w:val="Hyperlink"/>
            <w:color w:val="00ABE6"/>
          </w:rPr>
          <w:t xml:space="preserve">ining </w:t>
        </w:r>
        <w:r w:rsidR="00E94D5A">
          <w:rPr>
            <w:rStyle w:val="Hyperlink"/>
            <w:color w:val="00ABE6"/>
          </w:rPr>
          <w:t>o</w:t>
        </w:r>
        <w:r w:rsidR="00835598" w:rsidRPr="00A80BE1">
          <w:rPr>
            <w:rStyle w:val="Hyperlink"/>
            <w:color w:val="00ABE6"/>
          </w:rPr>
          <w:t xml:space="preserve">perations </w:t>
        </w:r>
        <w:r w:rsidR="00E94D5A">
          <w:rPr>
            <w:rStyle w:val="Hyperlink"/>
            <w:color w:val="00ABE6"/>
          </w:rPr>
          <w:t>p</w:t>
        </w:r>
        <w:r w:rsidR="00835598" w:rsidRPr="00A80BE1">
          <w:rPr>
            <w:rStyle w:val="Hyperlink"/>
            <w:color w:val="00ABE6"/>
          </w:rPr>
          <w:t xml:space="preserve">lan (Class G – </w:t>
        </w:r>
        <w:r w:rsidR="00E94D5A">
          <w:rPr>
            <w:rStyle w:val="Hyperlink"/>
            <w:color w:val="00ABE6"/>
          </w:rPr>
          <w:t>o</w:t>
        </w:r>
        <w:r w:rsidR="00835598" w:rsidRPr="00A80BE1">
          <w:rPr>
            <w:rStyle w:val="Hyperlink"/>
            <w:color w:val="00ABE6"/>
          </w:rPr>
          <w:t xml:space="preserve">pen </w:t>
        </w:r>
        <w:r w:rsidR="00E94D5A">
          <w:rPr>
            <w:rStyle w:val="Hyperlink"/>
            <w:color w:val="00ABE6"/>
          </w:rPr>
          <w:t>c</w:t>
        </w:r>
        <w:r w:rsidR="00835598" w:rsidRPr="00A80BE1">
          <w:rPr>
            <w:rStyle w:val="Hyperlink"/>
            <w:color w:val="00ABE6"/>
          </w:rPr>
          <w:t>ut)</w:t>
        </w:r>
      </w:hyperlink>
      <w:r w:rsidR="00835598" w:rsidRPr="00A80BE1">
        <w:rPr>
          <w:color w:val="00ABE6"/>
        </w:rPr>
        <w:t xml:space="preserve"> </w:t>
      </w:r>
    </w:p>
    <w:p w14:paraId="1A471218" w14:textId="77777777" w:rsidR="00835598" w:rsidRDefault="00835598" w:rsidP="00835598">
      <w:pPr>
        <w:pStyle w:val="BodyText"/>
      </w:pPr>
      <w:r>
        <w:t>The MOP is used to assess and determine a security deposit amount for your mineral claim. Your Class D, Class E or Class G mineral claim can not be granted until a MOP has been prepared and assessed by the Regulator.</w:t>
      </w:r>
    </w:p>
    <w:p w14:paraId="338DE6E8" w14:textId="77777777" w:rsidR="00835598" w:rsidRDefault="00835598" w:rsidP="00835598">
      <w:pPr>
        <w:pStyle w:val="BodyText"/>
        <w:tabs>
          <w:tab w:val="clear" w:pos="2552"/>
        </w:tabs>
      </w:pPr>
      <w:r>
        <w:tab/>
      </w:r>
      <w:r>
        <w:fldChar w:fldCharType="begin">
          <w:ffData>
            <w:name w:val="Check192"/>
            <w:enabled/>
            <w:calcOnExit w:val="0"/>
            <w:checkBox>
              <w:sizeAuto/>
              <w:default w:val="0"/>
            </w:checkBox>
          </w:ffData>
        </w:fldChar>
      </w:r>
      <w:r>
        <w:instrText xml:space="preserve"> FORMCHECKBOX </w:instrText>
      </w:r>
      <w:r w:rsidR="00000000">
        <w:fldChar w:fldCharType="separate"/>
      </w:r>
      <w:r>
        <w:fldChar w:fldCharType="end"/>
      </w:r>
      <w:r>
        <w:tab/>
        <w:t xml:space="preserve">No, I am not applying for Class D, Class E or Class G mineral claim </w:t>
      </w:r>
    </w:p>
    <w:p w14:paraId="65E010FF" w14:textId="77777777" w:rsidR="00C122CA" w:rsidRDefault="00835598" w:rsidP="00C122CA">
      <w:pPr>
        <w:pStyle w:val="BodyText"/>
        <w:tabs>
          <w:tab w:val="clear" w:pos="2552"/>
        </w:tabs>
        <w:ind w:left="1440" w:hanging="1440"/>
      </w:pPr>
      <w:r>
        <w:tab/>
      </w:r>
      <w:r>
        <w:fldChar w:fldCharType="begin">
          <w:ffData>
            <w:name w:val="Check192"/>
            <w:enabled/>
            <w:calcOnExit w:val="0"/>
            <w:checkBox>
              <w:sizeAuto/>
              <w:default w:val="0"/>
            </w:checkBox>
          </w:ffData>
        </w:fldChar>
      </w:r>
      <w:r>
        <w:instrText xml:space="preserve"> FORMCHECKBOX </w:instrText>
      </w:r>
      <w:r w:rsidR="00000000">
        <w:fldChar w:fldCharType="separate"/>
      </w:r>
      <w:r>
        <w:fldChar w:fldCharType="end"/>
      </w:r>
      <w:r>
        <w:tab/>
        <w:t>Yes, I am applying for Class D, Class E or Class G mineral claim – If yes, confirm you have completed the following</w:t>
      </w:r>
    </w:p>
    <w:p w14:paraId="5FF8E1BF" w14:textId="316FF58C" w:rsidR="00835598" w:rsidRDefault="00C122CA" w:rsidP="00A231E0">
      <w:pPr>
        <w:pStyle w:val="BodyText"/>
        <w:tabs>
          <w:tab w:val="clear" w:pos="2552"/>
        </w:tabs>
        <w:ind w:left="2007" w:hanging="1440"/>
      </w:pPr>
      <w:r>
        <w:tab/>
      </w:r>
      <w:r w:rsidR="009659C6">
        <w:t xml:space="preserve">   </w:t>
      </w:r>
      <w:r w:rsidR="00835598">
        <w:fldChar w:fldCharType="begin">
          <w:ffData>
            <w:name w:val="Check192"/>
            <w:enabled/>
            <w:calcOnExit w:val="0"/>
            <w:checkBox>
              <w:sizeAuto/>
              <w:default w:val="0"/>
            </w:checkBox>
          </w:ffData>
        </w:fldChar>
      </w:r>
      <w:r w:rsidR="00835598">
        <w:instrText xml:space="preserve"> FORMCHECKBOX </w:instrText>
      </w:r>
      <w:r w:rsidR="00000000">
        <w:fldChar w:fldCharType="separate"/>
      </w:r>
      <w:r w:rsidR="00835598">
        <w:fldChar w:fldCharType="end"/>
      </w:r>
      <w:r>
        <w:tab/>
      </w:r>
      <w:r w:rsidR="00835598">
        <w:t xml:space="preserve">I have submitted </w:t>
      </w:r>
      <w:r w:rsidR="00D531DF">
        <w:t xml:space="preserve">the MOP and relevant application form for a MOP to </w:t>
      </w:r>
      <w:r w:rsidR="00E94D5A">
        <w:t>the</w:t>
      </w:r>
      <w:r>
        <w:t xml:space="preserve"> </w:t>
      </w:r>
      <w:r w:rsidR="00D531DF">
        <w:t>Regulator</w:t>
      </w:r>
    </w:p>
    <w:p w14:paraId="69F957CB" w14:textId="36F290F5" w:rsidR="00E94D5A" w:rsidRDefault="00D531DF" w:rsidP="00A231E0">
      <w:pPr>
        <w:pStyle w:val="BodyText"/>
        <w:tabs>
          <w:tab w:val="clear" w:pos="2552"/>
        </w:tabs>
        <w:ind w:left="1440"/>
      </w:pPr>
      <w:r>
        <w:tab/>
      </w:r>
      <w:r>
        <w:fldChar w:fldCharType="begin">
          <w:ffData>
            <w:name w:val="Check192"/>
            <w:enabled/>
            <w:calcOnExit w:val="0"/>
            <w:checkBox>
              <w:sizeAuto/>
              <w:default w:val="0"/>
            </w:checkBox>
          </w:ffData>
        </w:fldChar>
      </w:r>
      <w:r>
        <w:instrText xml:space="preserve"> FORMCHECKBOX </w:instrText>
      </w:r>
      <w:r w:rsidR="00000000">
        <w:fldChar w:fldCharType="separate"/>
      </w:r>
      <w:r>
        <w:fldChar w:fldCharType="end"/>
      </w:r>
      <w:r>
        <w:tab/>
        <w:t xml:space="preserve">I have attached the MOP and relevant application form for a MOP </w:t>
      </w:r>
    </w:p>
    <w:p w14:paraId="1A08416F" w14:textId="77777777" w:rsidR="002B76C4" w:rsidRDefault="00C7787C" w:rsidP="008D34F1">
      <w:pPr>
        <w:pStyle w:val="Headingnumbered2"/>
        <w:numPr>
          <w:ilvl w:val="0"/>
          <w:numId w:val="0"/>
        </w:numPr>
      </w:pPr>
      <w:r>
        <w:t>Information</w:t>
      </w:r>
      <w:r w:rsidR="00C83A4C">
        <w:t xml:space="preserve"> </w:t>
      </w:r>
      <w:r w:rsidR="008C5763">
        <w:t>–</w:t>
      </w:r>
      <w:r w:rsidR="00C83A4C">
        <w:t xml:space="preserve"> </w:t>
      </w:r>
      <w:r w:rsidR="00B115E8">
        <w:t>S</w:t>
      </w:r>
      <w:r w:rsidR="00867074">
        <w:t>afety</w:t>
      </w:r>
      <w:r w:rsidR="008C5763">
        <w:t xml:space="preserve"> </w:t>
      </w:r>
      <w:r w:rsidR="00B115E8">
        <w:t>training</w:t>
      </w:r>
      <w:r w:rsidR="00583671">
        <w:t xml:space="preserve"> and opal mine operators </w:t>
      </w:r>
      <w:r w:rsidR="00867074">
        <w:t xml:space="preserve"> </w:t>
      </w:r>
    </w:p>
    <w:p w14:paraId="49C2F592" w14:textId="77777777" w:rsidR="001A156E" w:rsidRDefault="002F23F8" w:rsidP="008D062C">
      <w:pPr>
        <w:pStyle w:val="BodyText"/>
      </w:pPr>
      <w:r>
        <w:t xml:space="preserve">The </w:t>
      </w:r>
      <w:r w:rsidRPr="00C122CA">
        <w:t xml:space="preserve">Work Health and Safety (Mines and Petroleum Sites) Regulation </w:t>
      </w:r>
      <w:r w:rsidR="009A48AB" w:rsidRPr="00C122CA">
        <w:t>2022</w:t>
      </w:r>
      <w:r w:rsidR="009A48AB">
        <w:t xml:space="preserve"> sets out safety training requirements for mineral claim </w:t>
      </w:r>
      <w:r w:rsidR="003D2652">
        <w:t xml:space="preserve">holders and operators. </w:t>
      </w:r>
      <w:r w:rsidR="00DA316C">
        <w:t xml:space="preserve">The mineral claim holder and </w:t>
      </w:r>
      <w:r w:rsidR="00962EB4">
        <w:t xml:space="preserve">the </w:t>
      </w:r>
      <w:r w:rsidR="00DA316C">
        <w:t>operator must under</w:t>
      </w:r>
      <w:r w:rsidR="00962EB4">
        <w:t>go safety training before</w:t>
      </w:r>
      <w:r w:rsidR="00DA316C">
        <w:t xml:space="preserve"> mining operations. </w:t>
      </w:r>
      <w:r w:rsidR="003D2652">
        <w:t>Safety training is</w:t>
      </w:r>
      <w:r w:rsidR="00CD0F57">
        <w:t xml:space="preserve"> required</w:t>
      </w:r>
      <w:r w:rsidR="00EB7EC8">
        <w:t xml:space="preserve"> every 5 years and is</w:t>
      </w:r>
      <w:r w:rsidR="003D2652">
        <w:t xml:space="preserve"> f</w:t>
      </w:r>
      <w:r w:rsidR="00EE08B6">
        <w:t xml:space="preserve">acilitated </w:t>
      </w:r>
      <w:r w:rsidR="003D2652">
        <w:t xml:space="preserve">by the Regulator. </w:t>
      </w:r>
    </w:p>
    <w:p w14:paraId="5753CF5C" w14:textId="77777777" w:rsidR="008D062C" w:rsidRDefault="001A156E" w:rsidP="008D062C">
      <w:pPr>
        <w:pStyle w:val="BodyText"/>
      </w:pPr>
      <w:r>
        <w:t>The mineral claim holder must</w:t>
      </w:r>
      <w:r w:rsidR="00294D5E">
        <w:t xml:space="preserve"> also</w:t>
      </w:r>
      <w:r>
        <w:t xml:space="preserve"> notify the Regulator of the operator for an opal mine before mining operations </w:t>
      </w:r>
      <w:r w:rsidR="00962EB4">
        <w:t>commence</w:t>
      </w:r>
      <w:r>
        <w:t xml:space="preserve">. </w:t>
      </w:r>
      <w:r w:rsidR="00A16122">
        <w:t>Fill in and submit</w:t>
      </w:r>
      <w:r w:rsidR="00733C73">
        <w:t xml:space="preserve"> </w:t>
      </w:r>
      <w:r w:rsidR="005A7163" w:rsidRPr="00300E56">
        <w:t>Form LR15: Nomination of opal mine operator.</w:t>
      </w:r>
    </w:p>
    <w:p w14:paraId="20E328C5" w14:textId="24888AFB" w:rsidR="00532F2B" w:rsidRDefault="00FE0EF2" w:rsidP="00532F2B">
      <w:pPr>
        <w:pStyle w:val="BodyText"/>
      </w:pPr>
      <w:r>
        <w:t xml:space="preserve">Note: This is not a requirement before </w:t>
      </w:r>
      <w:r w:rsidRPr="00210C54">
        <w:rPr>
          <w:b/>
          <w:bCs/>
          <w:u w:val="single"/>
        </w:rPr>
        <w:t>grant</w:t>
      </w:r>
      <w:r>
        <w:t xml:space="preserve"> of </w:t>
      </w:r>
      <w:r w:rsidR="003109D5">
        <w:t xml:space="preserve">a </w:t>
      </w:r>
      <w:r>
        <w:t xml:space="preserve">mineral claim. This is provided </w:t>
      </w:r>
      <w:r w:rsidR="00F619E2">
        <w:t xml:space="preserve">for </w:t>
      </w:r>
      <w:r w:rsidR="00DB525C">
        <w:t xml:space="preserve">your </w:t>
      </w:r>
      <w:r w:rsidR="00F619E2">
        <w:t xml:space="preserve">information purposes only. </w:t>
      </w:r>
    </w:p>
    <w:p w14:paraId="49AAB91B" w14:textId="4423E12C" w:rsidR="0009046D" w:rsidRPr="00D043FA" w:rsidRDefault="007730AA" w:rsidP="00225868">
      <w:pPr>
        <w:pStyle w:val="Headingnumbered1"/>
      </w:pPr>
      <w:bookmarkStart w:id="58" w:name="_Ref127341571"/>
      <w:bookmarkStart w:id="59" w:name="_Ref142479014"/>
      <w:r w:rsidRPr="00D043FA">
        <w:t xml:space="preserve">Applicant </w:t>
      </w:r>
      <w:r w:rsidR="00D043FA" w:rsidRPr="00D043FA">
        <w:t>s</w:t>
      </w:r>
      <w:r w:rsidRPr="00D043FA">
        <w:t xml:space="preserve">tatement of </w:t>
      </w:r>
      <w:bookmarkEnd w:id="58"/>
      <w:r w:rsidRPr="00D043FA">
        <w:t>corporate compliance, environmental performance history and financial capability</w:t>
      </w:r>
      <w:bookmarkEnd w:id="59"/>
    </w:p>
    <w:p w14:paraId="2F0DD551" w14:textId="0A1EC1C0" w:rsidR="004A1297" w:rsidRPr="00D043FA" w:rsidRDefault="007730AA" w:rsidP="000753D2">
      <w:pPr>
        <w:pStyle w:val="BodyText"/>
      </w:pPr>
      <w:r w:rsidRPr="00D043FA">
        <w:t>Pursuant to cl</w:t>
      </w:r>
      <w:r w:rsidR="00D043FA" w:rsidRPr="00D043FA">
        <w:t xml:space="preserve">ause </w:t>
      </w:r>
      <w:r w:rsidRPr="00D043FA">
        <w:t>42(3)(e) of the Mining Regulation</w:t>
      </w:r>
      <w:r w:rsidR="00B76357">
        <w:t xml:space="preserve"> 2016</w:t>
      </w:r>
      <w:r w:rsidRPr="00D043FA">
        <w:t>, the Applicant</w:t>
      </w:r>
      <w:r w:rsidR="00362152" w:rsidRPr="00D043FA">
        <w:t xml:space="preserve"> must provide a</w:t>
      </w:r>
      <w:r w:rsidRPr="00D043FA">
        <w:t xml:space="preserve"> statement of corporate compliance, environmental performance history and financial capability.</w:t>
      </w:r>
      <w:r w:rsidR="00D006DA" w:rsidRPr="00D043FA">
        <w:t xml:space="preserve"> </w:t>
      </w:r>
      <w:r w:rsidR="0033717F">
        <w:t xml:space="preserve">Applicant’s </w:t>
      </w:r>
      <w:r w:rsidR="0033717F">
        <w:lastRenderedPageBreak/>
        <w:t>must complete and lodge</w:t>
      </w:r>
      <w:r w:rsidR="004A1297">
        <w:t xml:space="preserve"> “</w:t>
      </w:r>
      <w:hyperlink r:id="rId16" w:history="1">
        <w:r w:rsidR="004A1297" w:rsidRPr="00A231E0">
          <w:rPr>
            <w:rStyle w:val="Hyperlink"/>
            <w:color w:val="00ABE6"/>
          </w:rPr>
          <w:t>Form SST28: Applicant statement of corporate compliance, environmental performance history and financial capability for small-scale titles</w:t>
        </w:r>
      </w:hyperlink>
      <w:r w:rsidR="004A1297">
        <w:t>”</w:t>
      </w:r>
      <w:r w:rsidR="004A1297" w:rsidRPr="00655F90">
        <w:t xml:space="preserve"> </w:t>
      </w:r>
      <w:r w:rsidR="004A1297" w:rsidRPr="00F63656">
        <w:t>(</w:t>
      </w:r>
      <w:r w:rsidR="004A1297" w:rsidRPr="00C7364B">
        <w:rPr>
          <w:bCs/>
        </w:rPr>
        <w:t>SOCH</w:t>
      </w:r>
      <w:r w:rsidR="004A1297" w:rsidRPr="00F63656">
        <w:t>)</w:t>
      </w:r>
      <w:r w:rsidR="004A1297">
        <w:t xml:space="preserve"> with this application</w:t>
      </w:r>
      <w:r w:rsidR="00B76357">
        <w:t>.</w:t>
      </w:r>
    </w:p>
    <w:p w14:paraId="73A0F49C" w14:textId="2D827B6E" w:rsidR="00797C7D" w:rsidRPr="00D043FA" w:rsidRDefault="00797C7D" w:rsidP="00797C7D">
      <w:pPr>
        <w:pStyle w:val="BodyText"/>
        <w:rPr>
          <w:b/>
          <w:bCs/>
        </w:rPr>
      </w:pPr>
      <w:r w:rsidRPr="00D043FA">
        <w:t>Confirm you have completed the following:</w:t>
      </w:r>
    </w:p>
    <w:p w14:paraId="6D3A60D0" w14:textId="06681DC3" w:rsidR="00EA0260" w:rsidRDefault="00797C7D" w:rsidP="00797C7D">
      <w:pPr>
        <w:pStyle w:val="BodyText"/>
        <w:ind w:left="567"/>
      </w:pPr>
      <w:r w:rsidRPr="00D043FA">
        <w:fldChar w:fldCharType="begin">
          <w:ffData>
            <w:name w:val="Check252"/>
            <w:enabled/>
            <w:calcOnExit w:val="0"/>
            <w:checkBox>
              <w:sizeAuto/>
              <w:default w:val="0"/>
            </w:checkBox>
          </w:ffData>
        </w:fldChar>
      </w:r>
      <w:r w:rsidRPr="00D043FA">
        <w:instrText xml:space="preserve"> FORMCHECKBOX </w:instrText>
      </w:r>
      <w:r w:rsidR="00000000">
        <w:fldChar w:fldCharType="separate"/>
      </w:r>
      <w:r w:rsidRPr="00D043FA">
        <w:fldChar w:fldCharType="end"/>
      </w:r>
      <w:r w:rsidRPr="00D043FA">
        <w:t xml:space="preserve">         Attached a copy of </w:t>
      </w:r>
      <w:r w:rsidR="002550F6">
        <w:t>Form SST28 SOCH</w:t>
      </w:r>
    </w:p>
    <w:p w14:paraId="29290761" w14:textId="41C80F3A" w:rsidR="00EA0260" w:rsidRDefault="00EA0260" w:rsidP="00EA0260">
      <w:pPr>
        <w:pStyle w:val="BodyText"/>
      </w:pPr>
    </w:p>
    <w:p w14:paraId="73F27617" w14:textId="77777777" w:rsidR="00532F2B" w:rsidRDefault="00532F2B" w:rsidP="00532F2B">
      <w:pPr>
        <w:pStyle w:val="Headingnumbered1"/>
      </w:pPr>
      <w:r>
        <w:t>Compensation</w:t>
      </w:r>
    </w:p>
    <w:p w14:paraId="745F1CE2" w14:textId="77777777" w:rsidR="00532F2B" w:rsidRDefault="00532F2B" w:rsidP="008D34F1">
      <w:pPr>
        <w:pStyle w:val="Headingnumbered2"/>
        <w:numPr>
          <w:ilvl w:val="1"/>
          <w:numId w:val="44"/>
        </w:numPr>
      </w:pPr>
      <w:bookmarkStart w:id="60" w:name="_Ref127439555"/>
      <w:r>
        <w:t>What form of landholder compensation is applicable for this mineral claim?</w:t>
      </w:r>
      <w:bookmarkEnd w:id="60"/>
    </w:p>
    <w:p w14:paraId="7FE40F2C" w14:textId="634A7F94" w:rsidR="00532F2B" w:rsidRPr="00A24C8E" w:rsidRDefault="00532F2B" w:rsidP="00532F2B">
      <w:pPr>
        <w:pStyle w:val="BodyText"/>
        <w:ind w:left="714"/>
      </w:pPr>
      <w:r w:rsidRPr="003A6768">
        <w:fldChar w:fldCharType="begin">
          <w:ffData>
            <w:name w:val="Check182"/>
            <w:enabled/>
            <w:calcOnExit w:val="0"/>
            <w:checkBox>
              <w:sizeAuto/>
              <w:default w:val="0"/>
            </w:checkBox>
          </w:ffData>
        </w:fldChar>
      </w:r>
      <w:r w:rsidRPr="003A6768">
        <w:instrText xml:space="preserve"> FORMCHECKBOX </w:instrText>
      </w:r>
      <w:r w:rsidR="00000000">
        <w:fldChar w:fldCharType="separate"/>
      </w:r>
      <w:r w:rsidRPr="003A6768">
        <w:fldChar w:fldCharType="end"/>
      </w:r>
      <w:r>
        <w:t xml:space="preserve">      The s</w:t>
      </w:r>
      <w:r w:rsidRPr="00A24C8E">
        <w:t xml:space="preserve">tandard </w:t>
      </w:r>
      <w:r>
        <w:t>c</w:t>
      </w:r>
      <w:r w:rsidRPr="00A24C8E">
        <w:t xml:space="preserve">ompensation for the term of the mineral claim. </w:t>
      </w:r>
    </w:p>
    <w:p w14:paraId="6B26FB99" w14:textId="77777777" w:rsidR="00532F2B" w:rsidRPr="00057290" w:rsidRDefault="00532F2B" w:rsidP="00532F2B">
      <w:pPr>
        <w:pStyle w:val="BodyText"/>
        <w:ind w:left="1281" w:hanging="567"/>
      </w:pPr>
      <w:r w:rsidRPr="00917D3C">
        <w:fldChar w:fldCharType="begin">
          <w:ffData>
            <w:name w:val="Check182"/>
            <w:enabled/>
            <w:calcOnExit w:val="0"/>
            <w:checkBox>
              <w:sizeAuto/>
              <w:default w:val="0"/>
            </w:checkBox>
          </w:ffData>
        </w:fldChar>
      </w:r>
      <w:r w:rsidRPr="00917D3C">
        <w:instrText xml:space="preserve"> FORMCHECKBOX </w:instrText>
      </w:r>
      <w:r w:rsidR="00000000">
        <w:fldChar w:fldCharType="separate"/>
      </w:r>
      <w:r w:rsidRPr="00917D3C">
        <w:fldChar w:fldCharType="end"/>
      </w:r>
      <w:r>
        <w:t xml:space="preserve">     </w:t>
      </w:r>
      <w:r>
        <w:tab/>
      </w:r>
      <w:r w:rsidRPr="00057290">
        <w:t xml:space="preserve">The </w:t>
      </w:r>
      <w:r w:rsidRPr="003670CC">
        <w:t>landholder</w:t>
      </w:r>
      <w:r w:rsidRPr="00057290">
        <w:t xml:space="preserve"> and applicant/s have entered into an agreement as an alternative to standard compensation (a compensation agreement). Please supply details.</w:t>
      </w:r>
    </w:p>
    <w:tbl>
      <w:tblPr>
        <w:tblStyle w:val="PlainTable2"/>
        <w:tblW w:w="8561" w:type="dxa"/>
        <w:tblInd w:w="1332" w:type="dxa"/>
        <w:tblLook w:val="0620" w:firstRow="1" w:lastRow="0" w:firstColumn="0" w:lastColumn="0" w:noHBand="1" w:noVBand="1"/>
      </w:tblPr>
      <w:tblGrid>
        <w:gridCol w:w="8561"/>
      </w:tblGrid>
      <w:tr w:rsidR="00532F2B" w:rsidRPr="00A24C8E" w14:paraId="27861320" w14:textId="77777777" w:rsidTr="00D006DA">
        <w:trPr>
          <w:cnfStyle w:val="100000000000" w:firstRow="1" w:lastRow="0" w:firstColumn="0" w:lastColumn="0" w:oddVBand="0" w:evenVBand="0" w:oddHBand="0" w:evenHBand="0" w:firstRowFirstColumn="0" w:firstRowLastColumn="0" w:lastRowFirstColumn="0" w:lastRowLastColumn="0"/>
          <w:trHeight w:val="737"/>
        </w:trPr>
        <w:tc>
          <w:tcPr>
            <w:tcW w:w="8561" w:type="dxa"/>
          </w:tcPr>
          <w:p w14:paraId="6F6FB94D" w14:textId="2F407E86" w:rsidR="00EA0260" w:rsidRDefault="00EA0260" w:rsidP="00D006DA">
            <w:pPr>
              <w:pStyle w:val="BodyText"/>
              <w:rPr>
                <w:rFonts w:eastAsia="Arial" w:cs="Arial"/>
                <w:b w:val="0"/>
                <w:bCs w:val="0"/>
                <w:lang w:val="en-US"/>
              </w:rPr>
            </w:pPr>
            <w:r>
              <w:rPr>
                <w:rFonts w:eastAsia="Arial" w:cs="Arial"/>
                <w:lang w:val="en-US"/>
              </w:rPr>
              <w:fldChar w:fldCharType="begin">
                <w:ffData>
                  <w:name w:val="Text30"/>
                  <w:enabled/>
                  <w:calcOnExit w:val="0"/>
                  <w:textInput/>
                </w:ffData>
              </w:fldChar>
            </w:r>
            <w:bookmarkStart w:id="61" w:name="Text30"/>
            <w:r>
              <w:rPr>
                <w:rFonts w:eastAsia="Arial" w:cs="Arial"/>
                <w:b w:val="0"/>
                <w:bCs w:val="0"/>
                <w:lang w:val="en-US"/>
              </w:rPr>
              <w:instrText xml:space="preserve"> FORMTEXT </w:instrText>
            </w:r>
            <w:r>
              <w:rPr>
                <w:rFonts w:eastAsia="Arial" w:cs="Arial"/>
                <w:lang w:val="en-US"/>
              </w:rPr>
            </w:r>
            <w:r>
              <w:rPr>
                <w:rFonts w:eastAsia="Arial" w:cs="Arial"/>
                <w:lang w:val="en-US"/>
              </w:rPr>
              <w:fldChar w:fldCharType="separate"/>
            </w:r>
            <w:r>
              <w:rPr>
                <w:rFonts w:eastAsia="Arial" w:cs="Arial"/>
                <w:b w:val="0"/>
                <w:bCs w:val="0"/>
                <w:noProof/>
                <w:lang w:val="en-US"/>
              </w:rPr>
              <w:t> </w:t>
            </w:r>
            <w:r>
              <w:rPr>
                <w:rFonts w:eastAsia="Arial" w:cs="Arial"/>
                <w:b w:val="0"/>
                <w:bCs w:val="0"/>
                <w:noProof/>
                <w:lang w:val="en-US"/>
              </w:rPr>
              <w:t> </w:t>
            </w:r>
            <w:r>
              <w:rPr>
                <w:rFonts w:eastAsia="Arial" w:cs="Arial"/>
                <w:b w:val="0"/>
                <w:bCs w:val="0"/>
                <w:noProof/>
                <w:lang w:val="en-US"/>
              </w:rPr>
              <w:t> </w:t>
            </w:r>
            <w:r>
              <w:rPr>
                <w:rFonts w:eastAsia="Arial" w:cs="Arial"/>
                <w:b w:val="0"/>
                <w:bCs w:val="0"/>
                <w:noProof/>
                <w:lang w:val="en-US"/>
              </w:rPr>
              <w:t> </w:t>
            </w:r>
            <w:r>
              <w:rPr>
                <w:rFonts w:eastAsia="Arial" w:cs="Arial"/>
                <w:b w:val="0"/>
                <w:bCs w:val="0"/>
                <w:noProof/>
                <w:lang w:val="en-US"/>
              </w:rPr>
              <w:t> </w:t>
            </w:r>
            <w:r>
              <w:rPr>
                <w:rFonts w:eastAsia="Arial" w:cs="Arial"/>
                <w:lang w:val="en-US"/>
              </w:rPr>
              <w:fldChar w:fldCharType="end"/>
            </w:r>
            <w:bookmarkEnd w:id="61"/>
          </w:p>
          <w:p w14:paraId="4E3FAA30" w14:textId="0789E389" w:rsidR="00CD508B" w:rsidRDefault="00CD508B" w:rsidP="00D006DA">
            <w:pPr>
              <w:pStyle w:val="BodyText"/>
              <w:rPr>
                <w:rFonts w:eastAsia="Arial" w:cs="Arial"/>
                <w:b w:val="0"/>
                <w:bCs w:val="0"/>
                <w:lang w:val="en-US"/>
              </w:rPr>
            </w:pPr>
          </w:p>
          <w:p w14:paraId="4FEAB35E" w14:textId="79F00A9E" w:rsidR="00CD508B" w:rsidRDefault="00CD508B" w:rsidP="00D006DA">
            <w:pPr>
              <w:pStyle w:val="BodyText"/>
              <w:rPr>
                <w:rFonts w:eastAsia="Arial" w:cs="Arial"/>
                <w:b w:val="0"/>
                <w:bCs w:val="0"/>
                <w:lang w:val="en-US"/>
              </w:rPr>
            </w:pPr>
          </w:p>
          <w:p w14:paraId="08D437B4" w14:textId="5069A1DF" w:rsidR="00CD508B" w:rsidRDefault="00CD508B" w:rsidP="00D006DA">
            <w:pPr>
              <w:pStyle w:val="BodyText"/>
              <w:rPr>
                <w:rFonts w:eastAsia="Arial" w:cs="Arial"/>
                <w:b w:val="0"/>
                <w:bCs w:val="0"/>
                <w:lang w:val="en-US"/>
              </w:rPr>
            </w:pPr>
          </w:p>
          <w:p w14:paraId="7F73CBAA" w14:textId="185928EE" w:rsidR="00CD508B" w:rsidRDefault="00CD508B" w:rsidP="00D006DA">
            <w:pPr>
              <w:pStyle w:val="BodyText"/>
              <w:rPr>
                <w:rFonts w:eastAsia="Arial" w:cs="Arial"/>
                <w:b w:val="0"/>
                <w:bCs w:val="0"/>
                <w:lang w:val="en-US"/>
              </w:rPr>
            </w:pPr>
          </w:p>
          <w:p w14:paraId="2F83E2CB" w14:textId="71A03F4A" w:rsidR="00CD508B" w:rsidRDefault="00CD508B" w:rsidP="00D006DA">
            <w:pPr>
              <w:pStyle w:val="BodyText"/>
              <w:rPr>
                <w:rFonts w:eastAsia="Arial" w:cs="Arial"/>
                <w:b w:val="0"/>
                <w:bCs w:val="0"/>
                <w:lang w:val="en-US"/>
              </w:rPr>
            </w:pPr>
          </w:p>
          <w:p w14:paraId="2BA8E6E8" w14:textId="09AF10DA" w:rsidR="00CD508B" w:rsidRDefault="00CD508B" w:rsidP="00D006DA">
            <w:pPr>
              <w:pStyle w:val="BodyText"/>
              <w:rPr>
                <w:rFonts w:eastAsia="Arial" w:cs="Arial"/>
                <w:b w:val="0"/>
                <w:bCs w:val="0"/>
                <w:lang w:val="en-US"/>
              </w:rPr>
            </w:pPr>
          </w:p>
          <w:p w14:paraId="1C262203" w14:textId="77777777" w:rsidR="00CD508B" w:rsidRDefault="00CD508B" w:rsidP="00D006DA">
            <w:pPr>
              <w:pStyle w:val="BodyText"/>
              <w:rPr>
                <w:rFonts w:eastAsia="Arial" w:cs="Arial"/>
                <w:b w:val="0"/>
                <w:bCs w:val="0"/>
                <w:lang w:val="en-US"/>
              </w:rPr>
            </w:pPr>
          </w:p>
          <w:p w14:paraId="7A5B9C3F" w14:textId="77777777" w:rsidR="00532F2B" w:rsidRPr="00A24C8E" w:rsidRDefault="00532F2B" w:rsidP="00D006DA">
            <w:pPr>
              <w:pStyle w:val="BodyText"/>
            </w:pPr>
          </w:p>
        </w:tc>
      </w:tr>
    </w:tbl>
    <w:p w14:paraId="5D987E60" w14:textId="77777777" w:rsidR="00532F2B" w:rsidRPr="00057290" w:rsidRDefault="00532F2B" w:rsidP="00532F2B">
      <w:pPr>
        <w:pStyle w:val="BodyText"/>
        <w:ind w:left="567"/>
        <w:rPr>
          <w:b/>
          <w:bCs/>
        </w:rPr>
      </w:pPr>
      <w:r w:rsidRPr="00057290">
        <w:t xml:space="preserve">If you have a compensation agreement with the </w:t>
      </w:r>
      <w:r w:rsidRPr="003670CC">
        <w:t>landholder</w:t>
      </w:r>
      <w:r w:rsidRPr="00057290">
        <w:t>, confirm you have completed the following:</w:t>
      </w:r>
    </w:p>
    <w:p w14:paraId="3E351B37" w14:textId="77777777" w:rsidR="00532F2B" w:rsidRDefault="00532F2B" w:rsidP="00532F2B">
      <w:pPr>
        <w:pStyle w:val="BodyText"/>
        <w:ind w:left="567"/>
      </w:pPr>
      <w:r w:rsidRPr="00917D3C">
        <w:fldChar w:fldCharType="begin">
          <w:ffData>
            <w:name w:val="Check252"/>
            <w:enabled/>
            <w:calcOnExit w:val="0"/>
            <w:checkBox>
              <w:sizeAuto/>
              <w:default w:val="0"/>
            </w:checkBox>
          </w:ffData>
        </w:fldChar>
      </w:r>
      <w:r w:rsidRPr="00A24C8E">
        <w:instrText xml:space="preserve"> FORMCHECKBOX </w:instrText>
      </w:r>
      <w:r w:rsidR="00000000">
        <w:fldChar w:fldCharType="separate"/>
      </w:r>
      <w:r w:rsidRPr="00917D3C">
        <w:fldChar w:fldCharType="end"/>
      </w:r>
      <w:r>
        <w:t xml:space="preserve">         </w:t>
      </w:r>
      <w:r w:rsidRPr="00A24C8E">
        <w:t>Attached a copy of the compensation agreement</w:t>
      </w:r>
    </w:p>
    <w:p w14:paraId="5CB89FE3" w14:textId="77777777" w:rsidR="009C7F48" w:rsidRDefault="00C15630" w:rsidP="00C722F0">
      <w:pPr>
        <w:pStyle w:val="Headingnumbered1"/>
      </w:pPr>
      <w:r>
        <w:t xml:space="preserve">Application </w:t>
      </w:r>
      <w:r w:rsidR="00C122CA">
        <w:t>f</w:t>
      </w:r>
      <w:r w:rsidR="00C722F0">
        <w:t xml:space="preserve">ee </w:t>
      </w:r>
      <w:r w:rsidR="00C122CA">
        <w:t>p</w:t>
      </w:r>
      <w:r w:rsidR="00C722F0">
        <w:t>ayment</w:t>
      </w:r>
    </w:p>
    <w:p w14:paraId="31DAA9C6" w14:textId="010A4E07" w:rsidR="002C1E86" w:rsidRDefault="002C1E86" w:rsidP="00001CB9">
      <w:pPr>
        <w:pStyle w:val="BodyText"/>
      </w:pPr>
      <w:r>
        <w:t xml:space="preserve">Notice to the applicant: In accordance with </w:t>
      </w:r>
      <w:r w:rsidRPr="00D043FA">
        <w:t>s</w:t>
      </w:r>
      <w:r w:rsidR="00122520">
        <w:t xml:space="preserve">ection </w:t>
      </w:r>
      <w:r w:rsidRPr="00D043FA">
        <w:t>261BA(1)</w:t>
      </w:r>
      <w:r>
        <w:t xml:space="preserve"> of the </w:t>
      </w:r>
      <w:r w:rsidRPr="002C1E86">
        <w:rPr>
          <w:i/>
          <w:iCs/>
        </w:rPr>
        <w:t>Mining Act 1992</w:t>
      </w:r>
      <w:r>
        <w:t>, you are notified that granted mineral claims will be subject to a security deposit condition. The security deposit must be provided before a mineral claim can be granted. The class of the mineral claim determines the bond amount collected.</w:t>
      </w:r>
    </w:p>
    <w:p w14:paraId="2CAFD065" w14:textId="34E31BB4" w:rsidR="002C1E86" w:rsidRPr="00C122CA" w:rsidRDefault="002C1E86" w:rsidP="00001CB9">
      <w:pPr>
        <w:pStyle w:val="BodyText"/>
      </w:pPr>
      <w:r>
        <w:t xml:space="preserve">The application fee is prescribed under </w:t>
      </w:r>
      <w:r w:rsidRPr="00D043FA">
        <w:t>Sch</w:t>
      </w:r>
      <w:r w:rsidR="00122520">
        <w:t>edule</w:t>
      </w:r>
      <w:r w:rsidRPr="00D043FA">
        <w:t xml:space="preserve"> 9</w:t>
      </w:r>
      <w:r w:rsidRPr="00D9102B">
        <w:rPr>
          <w:color w:val="00ABE6"/>
        </w:rPr>
        <w:t xml:space="preserve"> </w:t>
      </w:r>
      <w:r>
        <w:t xml:space="preserve">of the </w:t>
      </w:r>
      <w:r w:rsidRPr="00C122CA">
        <w:t xml:space="preserve">Mining Regulation </w:t>
      </w:r>
      <w:r w:rsidR="00CB5F42" w:rsidRPr="00C122CA">
        <w:t>2016</w:t>
      </w:r>
      <w:r w:rsidRPr="00C122CA">
        <w:t>.</w:t>
      </w:r>
    </w:p>
    <w:p w14:paraId="6FDA86C2" w14:textId="77777777" w:rsidR="00776D6A" w:rsidRDefault="002C1E86" w:rsidP="002C1E86">
      <w:pPr>
        <w:pStyle w:val="BodyText"/>
      </w:pPr>
      <w:r>
        <w:t xml:space="preserve">The class of the mineral claim determines the application fee that is collected when the form is lodged as shown in table below.  </w:t>
      </w:r>
    </w:p>
    <w:tbl>
      <w:tblPr>
        <w:tblStyle w:val="ListTable3-Accent2"/>
        <w:tblW w:w="0" w:type="auto"/>
        <w:tblLook w:val="04A0" w:firstRow="1" w:lastRow="0" w:firstColumn="1" w:lastColumn="0" w:noHBand="0" w:noVBand="1"/>
      </w:tblPr>
      <w:tblGrid>
        <w:gridCol w:w="7933"/>
        <w:gridCol w:w="2127"/>
      </w:tblGrid>
      <w:tr w:rsidR="00E93160" w:rsidRPr="00401CF3" w14:paraId="7962FA83" w14:textId="77777777" w:rsidTr="00E94D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33" w:type="dxa"/>
          </w:tcPr>
          <w:p w14:paraId="2D70B90A" w14:textId="77777777" w:rsidR="00E93160" w:rsidRPr="00401CF3" w:rsidRDefault="00E93160" w:rsidP="00C36354">
            <w:pPr>
              <w:pStyle w:val="BodyText"/>
              <w:rPr>
                <w:sz w:val="20"/>
                <w:szCs w:val="20"/>
              </w:rPr>
            </w:pPr>
            <w:r w:rsidRPr="00401CF3">
              <w:rPr>
                <w:sz w:val="20"/>
                <w:szCs w:val="20"/>
              </w:rPr>
              <w:lastRenderedPageBreak/>
              <w:t>Class of mineral claim</w:t>
            </w:r>
          </w:p>
        </w:tc>
        <w:tc>
          <w:tcPr>
            <w:tcW w:w="2127" w:type="dxa"/>
          </w:tcPr>
          <w:p w14:paraId="58777226" w14:textId="77777777" w:rsidR="00E93160" w:rsidRPr="00401CF3" w:rsidRDefault="00E93160" w:rsidP="00C36354">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sidRPr="00401CF3">
              <w:rPr>
                <w:sz w:val="20"/>
                <w:szCs w:val="20"/>
              </w:rPr>
              <w:t>Application fee</w:t>
            </w:r>
          </w:p>
        </w:tc>
      </w:tr>
      <w:tr w:rsidR="00E93160" w:rsidRPr="00401CF3" w14:paraId="0E672CE0" w14:textId="77777777" w:rsidTr="00E94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65316435" w14:textId="77777777" w:rsidR="00E93160" w:rsidRPr="00401CF3" w:rsidRDefault="00E93160" w:rsidP="00C36354">
            <w:pPr>
              <w:pStyle w:val="BodyText"/>
              <w:rPr>
                <w:b/>
                <w:bCs w:val="0"/>
                <w:sz w:val="20"/>
                <w:szCs w:val="20"/>
              </w:rPr>
            </w:pPr>
            <w:r w:rsidRPr="00401CF3">
              <w:rPr>
                <w:bCs w:val="0"/>
                <w:sz w:val="20"/>
                <w:szCs w:val="20"/>
              </w:rPr>
              <w:t xml:space="preserve">Class A – Standard </w:t>
            </w:r>
            <w:r w:rsidR="00C122CA" w:rsidRPr="00401CF3">
              <w:rPr>
                <w:bCs w:val="0"/>
                <w:sz w:val="20"/>
                <w:szCs w:val="20"/>
              </w:rPr>
              <w:t xml:space="preserve">mineral claim </w:t>
            </w:r>
          </w:p>
        </w:tc>
        <w:tc>
          <w:tcPr>
            <w:tcW w:w="2127" w:type="dxa"/>
          </w:tcPr>
          <w:p w14:paraId="32DE1F65" w14:textId="77777777" w:rsidR="00E93160" w:rsidRPr="002434FD" w:rsidRDefault="00E93160" w:rsidP="00C36354">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2434FD">
              <w:rPr>
                <w:sz w:val="20"/>
                <w:szCs w:val="20"/>
              </w:rPr>
              <w:t>$130</w:t>
            </w:r>
          </w:p>
        </w:tc>
      </w:tr>
      <w:tr w:rsidR="00E93160" w:rsidRPr="00401CF3" w14:paraId="4FB1B6C4" w14:textId="77777777" w:rsidTr="00E94D5A">
        <w:tc>
          <w:tcPr>
            <w:cnfStyle w:val="001000000000" w:firstRow="0" w:lastRow="0" w:firstColumn="1" w:lastColumn="0" w:oddVBand="0" w:evenVBand="0" w:oddHBand="0" w:evenHBand="0" w:firstRowFirstColumn="0" w:firstRowLastColumn="0" w:lastRowFirstColumn="0" w:lastRowLastColumn="0"/>
            <w:tcW w:w="7933" w:type="dxa"/>
          </w:tcPr>
          <w:p w14:paraId="27315648" w14:textId="77777777" w:rsidR="00E93160" w:rsidRPr="00401CF3" w:rsidRDefault="00E93160" w:rsidP="00C36354">
            <w:pPr>
              <w:pStyle w:val="BodyText"/>
              <w:rPr>
                <w:b/>
                <w:bCs w:val="0"/>
                <w:sz w:val="20"/>
                <w:szCs w:val="20"/>
              </w:rPr>
            </w:pPr>
            <w:r w:rsidRPr="00401CF3">
              <w:rPr>
                <w:bCs w:val="0"/>
                <w:sz w:val="20"/>
                <w:szCs w:val="20"/>
              </w:rPr>
              <w:t xml:space="preserve">Class B – Mineral </w:t>
            </w:r>
            <w:r w:rsidR="00C122CA" w:rsidRPr="00401CF3">
              <w:rPr>
                <w:bCs w:val="0"/>
                <w:sz w:val="20"/>
                <w:szCs w:val="20"/>
              </w:rPr>
              <w:t>claim granted after three-month opal prospecting licence</w:t>
            </w:r>
          </w:p>
        </w:tc>
        <w:tc>
          <w:tcPr>
            <w:tcW w:w="2127" w:type="dxa"/>
          </w:tcPr>
          <w:p w14:paraId="2AC7D7E2" w14:textId="77777777" w:rsidR="00E93160" w:rsidRPr="002434FD" w:rsidRDefault="00E93160" w:rsidP="00C36354">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2434FD">
              <w:rPr>
                <w:sz w:val="20"/>
                <w:szCs w:val="20"/>
              </w:rPr>
              <w:t>$470</w:t>
            </w:r>
          </w:p>
        </w:tc>
      </w:tr>
      <w:tr w:rsidR="00E93160" w:rsidRPr="00401CF3" w14:paraId="21FFD625" w14:textId="77777777" w:rsidTr="00E94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6FBD69D9" w14:textId="77777777" w:rsidR="00E93160" w:rsidRPr="00401CF3" w:rsidRDefault="00E93160" w:rsidP="00C36354">
            <w:pPr>
              <w:pStyle w:val="BodyText"/>
              <w:rPr>
                <w:b/>
                <w:bCs w:val="0"/>
                <w:sz w:val="20"/>
                <w:szCs w:val="20"/>
              </w:rPr>
            </w:pPr>
            <w:r w:rsidRPr="00401CF3">
              <w:rPr>
                <w:bCs w:val="0"/>
                <w:sz w:val="20"/>
                <w:szCs w:val="20"/>
              </w:rPr>
              <w:t xml:space="preserve">Class C – Mineral </w:t>
            </w:r>
            <w:r w:rsidR="00C122CA" w:rsidRPr="00401CF3">
              <w:rPr>
                <w:bCs w:val="0"/>
                <w:sz w:val="20"/>
                <w:szCs w:val="20"/>
              </w:rPr>
              <w:t>claim granted after 28-day opal prospecting licence</w:t>
            </w:r>
          </w:p>
        </w:tc>
        <w:tc>
          <w:tcPr>
            <w:tcW w:w="2127" w:type="dxa"/>
          </w:tcPr>
          <w:p w14:paraId="50929235" w14:textId="77777777" w:rsidR="00E93160" w:rsidRPr="002434FD" w:rsidRDefault="00E93160" w:rsidP="00C36354">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2434FD">
              <w:rPr>
                <w:sz w:val="20"/>
                <w:szCs w:val="20"/>
              </w:rPr>
              <w:t>$180</w:t>
            </w:r>
          </w:p>
        </w:tc>
      </w:tr>
      <w:tr w:rsidR="00E93160" w:rsidRPr="00401CF3" w14:paraId="4F9B87FB" w14:textId="77777777" w:rsidTr="00E94D5A">
        <w:tc>
          <w:tcPr>
            <w:cnfStyle w:val="001000000000" w:firstRow="0" w:lastRow="0" w:firstColumn="1" w:lastColumn="0" w:oddVBand="0" w:evenVBand="0" w:oddHBand="0" w:evenHBand="0" w:firstRowFirstColumn="0" w:firstRowLastColumn="0" w:lastRowFirstColumn="0" w:lastRowLastColumn="0"/>
            <w:tcW w:w="7933" w:type="dxa"/>
          </w:tcPr>
          <w:p w14:paraId="6EC70994" w14:textId="77777777" w:rsidR="00E93160" w:rsidRPr="00401CF3" w:rsidRDefault="00E93160" w:rsidP="00C36354">
            <w:pPr>
              <w:pStyle w:val="BodyText"/>
              <w:rPr>
                <w:b/>
                <w:bCs w:val="0"/>
                <w:sz w:val="20"/>
                <w:szCs w:val="20"/>
              </w:rPr>
            </w:pPr>
            <w:r w:rsidRPr="00401CF3">
              <w:rPr>
                <w:bCs w:val="0"/>
                <w:sz w:val="20"/>
                <w:szCs w:val="20"/>
              </w:rPr>
              <w:t xml:space="preserve">Class D – Mining </w:t>
            </w:r>
            <w:r w:rsidR="00C122CA" w:rsidRPr="00401CF3">
              <w:rPr>
                <w:bCs w:val="0"/>
                <w:sz w:val="20"/>
                <w:szCs w:val="20"/>
              </w:rPr>
              <w:t>purpose – p</w:t>
            </w:r>
            <w:r w:rsidRPr="00401CF3">
              <w:rPr>
                <w:bCs w:val="0"/>
                <w:sz w:val="20"/>
                <w:szCs w:val="20"/>
              </w:rPr>
              <w:t>rocessing</w:t>
            </w:r>
          </w:p>
        </w:tc>
        <w:tc>
          <w:tcPr>
            <w:tcW w:w="2127" w:type="dxa"/>
          </w:tcPr>
          <w:p w14:paraId="64C75F2F" w14:textId="77777777" w:rsidR="00E93160" w:rsidRPr="002434FD" w:rsidRDefault="00E93160" w:rsidP="00C36354">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2434FD">
              <w:rPr>
                <w:sz w:val="20"/>
                <w:szCs w:val="20"/>
              </w:rPr>
              <w:t>$470</w:t>
            </w:r>
          </w:p>
        </w:tc>
      </w:tr>
      <w:tr w:rsidR="00E93160" w:rsidRPr="00401CF3" w14:paraId="6ED929F4" w14:textId="77777777" w:rsidTr="00E94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1CBC9655" w14:textId="77777777" w:rsidR="00E93160" w:rsidRPr="00401CF3" w:rsidRDefault="00E93160" w:rsidP="00C36354">
            <w:pPr>
              <w:pStyle w:val="BodyText"/>
              <w:rPr>
                <w:b/>
                <w:bCs w:val="0"/>
                <w:sz w:val="20"/>
                <w:szCs w:val="20"/>
              </w:rPr>
            </w:pPr>
            <w:r w:rsidRPr="00401CF3">
              <w:rPr>
                <w:bCs w:val="0"/>
                <w:sz w:val="20"/>
                <w:szCs w:val="20"/>
              </w:rPr>
              <w:t xml:space="preserve">Class E – Mining </w:t>
            </w:r>
            <w:r w:rsidR="00C122CA" w:rsidRPr="00401CF3">
              <w:rPr>
                <w:bCs w:val="0"/>
                <w:sz w:val="20"/>
                <w:szCs w:val="20"/>
              </w:rPr>
              <w:t>purpose – mullock stockpiling</w:t>
            </w:r>
          </w:p>
        </w:tc>
        <w:tc>
          <w:tcPr>
            <w:tcW w:w="2127" w:type="dxa"/>
          </w:tcPr>
          <w:p w14:paraId="09DFEECF" w14:textId="77777777" w:rsidR="00E93160" w:rsidRPr="002434FD" w:rsidRDefault="00E93160" w:rsidP="00C36354">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2434FD">
              <w:rPr>
                <w:sz w:val="20"/>
                <w:szCs w:val="20"/>
              </w:rPr>
              <w:t>$470</w:t>
            </w:r>
          </w:p>
        </w:tc>
      </w:tr>
      <w:tr w:rsidR="00E93160" w:rsidRPr="00401CF3" w14:paraId="71B47013" w14:textId="77777777" w:rsidTr="00E94D5A">
        <w:tc>
          <w:tcPr>
            <w:cnfStyle w:val="001000000000" w:firstRow="0" w:lastRow="0" w:firstColumn="1" w:lastColumn="0" w:oddVBand="0" w:evenVBand="0" w:oddHBand="0" w:evenHBand="0" w:firstRowFirstColumn="0" w:firstRowLastColumn="0" w:lastRowFirstColumn="0" w:lastRowLastColumn="0"/>
            <w:tcW w:w="7933" w:type="dxa"/>
          </w:tcPr>
          <w:p w14:paraId="1C2B5CAB" w14:textId="77777777" w:rsidR="00E93160" w:rsidRPr="00401CF3" w:rsidRDefault="00E93160" w:rsidP="00C36354">
            <w:pPr>
              <w:pStyle w:val="BodyText"/>
              <w:rPr>
                <w:b/>
                <w:bCs w:val="0"/>
                <w:sz w:val="20"/>
                <w:szCs w:val="20"/>
              </w:rPr>
            </w:pPr>
            <w:r w:rsidRPr="00401CF3">
              <w:rPr>
                <w:bCs w:val="0"/>
                <w:sz w:val="20"/>
                <w:szCs w:val="20"/>
              </w:rPr>
              <w:t xml:space="preserve">Class F – Prospecting </w:t>
            </w:r>
            <w:r w:rsidR="00C122CA">
              <w:rPr>
                <w:bCs w:val="0"/>
                <w:sz w:val="20"/>
                <w:szCs w:val="20"/>
              </w:rPr>
              <w:t>c</w:t>
            </w:r>
            <w:r w:rsidRPr="00401CF3">
              <w:rPr>
                <w:bCs w:val="0"/>
                <w:sz w:val="20"/>
                <w:szCs w:val="20"/>
              </w:rPr>
              <w:t xml:space="preserve">laim within </w:t>
            </w:r>
            <w:r w:rsidR="00C122CA">
              <w:rPr>
                <w:bCs w:val="0"/>
                <w:sz w:val="20"/>
                <w:szCs w:val="20"/>
              </w:rPr>
              <w:t>o</w:t>
            </w:r>
            <w:r w:rsidRPr="00401CF3">
              <w:rPr>
                <w:bCs w:val="0"/>
                <w:sz w:val="20"/>
                <w:szCs w:val="20"/>
              </w:rPr>
              <w:t xml:space="preserve">pal </w:t>
            </w:r>
            <w:r w:rsidR="00C122CA">
              <w:rPr>
                <w:bCs w:val="0"/>
                <w:sz w:val="20"/>
                <w:szCs w:val="20"/>
              </w:rPr>
              <w:t>p</w:t>
            </w:r>
            <w:r w:rsidRPr="00401CF3">
              <w:rPr>
                <w:bCs w:val="0"/>
                <w:sz w:val="20"/>
                <w:szCs w:val="20"/>
              </w:rPr>
              <w:t xml:space="preserve">rospecting </w:t>
            </w:r>
            <w:r w:rsidR="00C122CA">
              <w:rPr>
                <w:bCs w:val="0"/>
                <w:sz w:val="20"/>
                <w:szCs w:val="20"/>
              </w:rPr>
              <w:t>a</w:t>
            </w:r>
            <w:r w:rsidRPr="00401CF3">
              <w:rPr>
                <w:bCs w:val="0"/>
                <w:sz w:val="20"/>
                <w:szCs w:val="20"/>
              </w:rPr>
              <w:t>rea No. 1, 2 or 3, but not within opal prospecting blocks in the Narran-Warrambool mining reserve</w:t>
            </w:r>
          </w:p>
        </w:tc>
        <w:tc>
          <w:tcPr>
            <w:tcW w:w="2127" w:type="dxa"/>
          </w:tcPr>
          <w:p w14:paraId="468EDCAB" w14:textId="77777777" w:rsidR="00E93160" w:rsidRPr="002434FD" w:rsidRDefault="00E93160" w:rsidP="00C36354">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2434FD">
              <w:rPr>
                <w:sz w:val="20"/>
                <w:szCs w:val="20"/>
              </w:rPr>
              <w:t>$180</w:t>
            </w:r>
          </w:p>
        </w:tc>
      </w:tr>
      <w:tr w:rsidR="00E93160" w:rsidRPr="00401CF3" w14:paraId="4D5E94A6" w14:textId="77777777" w:rsidTr="00E94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323C6E95" w14:textId="77777777" w:rsidR="00E93160" w:rsidRPr="00D42075" w:rsidRDefault="00E93160" w:rsidP="00C36354">
            <w:pPr>
              <w:pStyle w:val="BodyText"/>
              <w:rPr>
                <w:b/>
                <w:bCs w:val="0"/>
                <w:sz w:val="20"/>
                <w:szCs w:val="20"/>
              </w:rPr>
            </w:pPr>
            <w:r w:rsidRPr="00D42075">
              <w:rPr>
                <w:bCs w:val="0"/>
                <w:sz w:val="20"/>
                <w:szCs w:val="20"/>
              </w:rPr>
              <w:t xml:space="preserve">Class G – Open </w:t>
            </w:r>
            <w:r w:rsidR="00C122CA">
              <w:rPr>
                <w:bCs w:val="0"/>
                <w:sz w:val="20"/>
                <w:szCs w:val="20"/>
              </w:rPr>
              <w:t>c</w:t>
            </w:r>
            <w:r w:rsidRPr="00D42075">
              <w:rPr>
                <w:bCs w:val="0"/>
                <w:sz w:val="20"/>
                <w:szCs w:val="20"/>
              </w:rPr>
              <w:t xml:space="preserve">ut </w:t>
            </w:r>
            <w:r w:rsidR="00C122CA">
              <w:rPr>
                <w:bCs w:val="0"/>
                <w:sz w:val="20"/>
                <w:szCs w:val="20"/>
              </w:rPr>
              <w:t>m</w:t>
            </w:r>
            <w:r w:rsidRPr="00D42075">
              <w:rPr>
                <w:bCs w:val="0"/>
                <w:sz w:val="20"/>
                <w:szCs w:val="20"/>
              </w:rPr>
              <w:t xml:space="preserve">ining </w:t>
            </w:r>
            <w:r w:rsidR="00C122CA">
              <w:rPr>
                <w:bCs w:val="0"/>
                <w:sz w:val="20"/>
                <w:szCs w:val="20"/>
              </w:rPr>
              <w:t>o</w:t>
            </w:r>
            <w:r w:rsidRPr="00D42075">
              <w:rPr>
                <w:bCs w:val="0"/>
                <w:sz w:val="20"/>
                <w:szCs w:val="20"/>
              </w:rPr>
              <w:t>perations</w:t>
            </w:r>
          </w:p>
        </w:tc>
        <w:tc>
          <w:tcPr>
            <w:tcW w:w="2127" w:type="dxa"/>
          </w:tcPr>
          <w:p w14:paraId="536B1056" w14:textId="77777777" w:rsidR="00E93160" w:rsidRPr="00D42075" w:rsidRDefault="00E93160" w:rsidP="00C36354">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D42075">
              <w:rPr>
                <w:sz w:val="20"/>
                <w:szCs w:val="20"/>
              </w:rPr>
              <w:t>$470</w:t>
            </w:r>
          </w:p>
        </w:tc>
      </w:tr>
    </w:tbl>
    <w:p w14:paraId="4079833D" w14:textId="343D446E" w:rsidR="00C15630" w:rsidRDefault="00C15630" w:rsidP="00001CB9">
      <w:pPr>
        <w:pStyle w:val="BodyText"/>
      </w:pPr>
      <w:r>
        <w:t>The balance of fees</w:t>
      </w:r>
      <w:r w:rsidR="009E13A0">
        <w:t>, levies and security deposit</w:t>
      </w:r>
      <w:r w:rsidR="001C38E9">
        <w:t xml:space="preserve"> from the table above</w:t>
      </w:r>
      <w:r w:rsidR="004E7BB8">
        <w:t xml:space="preserve"> </w:t>
      </w:r>
      <w:r>
        <w:t>will be collected once</w:t>
      </w:r>
      <w:r w:rsidR="009E13A0">
        <w:t xml:space="preserve"> Form</w:t>
      </w:r>
      <w:r>
        <w:t xml:space="preserve"> LR2B </w:t>
      </w:r>
      <w:r w:rsidR="004E7BB8">
        <w:t>is submitted and the minimum seven (7) day time period has passed</w:t>
      </w:r>
      <w:r w:rsidR="00067F7A">
        <w:t xml:space="preserve"> or a delivery receipt is submitted</w:t>
      </w:r>
      <w:r w:rsidR="004E7BB8">
        <w:t xml:space="preserve">.  </w:t>
      </w:r>
    </w:p>
    <w:p w14:paraId="10AC9A53" w14:textId="77777777" w:rsidR="002C1E86" w:rsidRDefault="002C1E86" w:rsidP="008D34F1">
      <w:pPr>
        <w:pStyle w:val="Headingnumbered2"/>
      </w:pPr>
      <w:bookmarkStart w:id="62" w:name="_Ref127341594"/>
      <w:r w:rsidRPr="00AF7897">
        <w:t xml:space="preserve">Are you </w:t>
      </w:r>
      <w:r>
        <w:t>participating</w:t>
      </w:r>
      <w:r w:rsidRPr="00AF7897">
        <w:t xml:space="preserve"> in the Lightning Ridge Miners Association </w:t>
      </w:r>
      <w:r w:rsidR="00962EB4" w:rsidRPr="00AF7897">
        <w:t>(</w:t>
      </w:r>
      <w:r w:rsidRPr="00AF7897">
        <w:t>LRMA</w:t>
      </w:r>
      <w:r w:rsidR="00962EB4" w:rsidRPr="00AF7897">
        <w:t xml:space="preserve">) </w:t>
      </w:r>
      <w:r w:rsidR="00C122CA">
        <w:t>c</w:t>
      </w:r>
      <w:r w:rsidRPr="00AF7897">
        <w:t xml:space="preserve">ollective </w:t>
      </w:r>
      <w:r w:rsidR="00C122CA">
        <w:t>b</w:t>
      </w:r>
      <w:r w:rsidRPr="00AF7897">
        <w:t xml:space="preserve">ond </w:t>
      </w:r>
      <w:r w:rsidR="00C122CA">
        <w:t>s</w:t>
      </w:r>
      <w:r w:rsidRPr="00AF7897">
        <w:t>cheme?</w:t>
      </w:r>
      <w:bookmarkEnd w:id="62"/>
    </w:p>
    <w:p w14:paraId="48A9097D" w14:textId="77777777" w:rsidR="002C1E86" w:rsidRPr="00B42026" w:rsidRDefault="002C1E86" w:rsidP="002C1E86">
      <w:pPr>
        <w:pStyle w:val="BodyText"/>
        <w:tabs>
          <w:tab w:val="clear" w:pos="2552"/>
        </w:tabs>
      </w:pPr>
      <w:r>
        <w:tab/>
      </w:r>
      <w:r w:rsidRPr="00B42026">
        <w:fldChar w:fldCharType="begin">
          <w:ffData>
            <w:name w:val="Check184"/>
            <w:enabled/>
            <w:calcOnExit w:val="0"/>
            <w:checkBox>
              <w:sizeAuto/>
              <w:default w:val="0"/>
            </w:checkBox>
          </w:ffData>
        </w:fldChar>
      </w:r>
      <w:r w:rsidRPr="00B42026">
        <w:instrText xml:space="preserve"> FORMCHECKBOX </w:instrText>
      </w:r>
      <w:r w:rsidR="00000000">
        <w:fldChar w:fldCharType="separate"/>
      </w:r>
      <w:r w:rsidRPr="00B42026">
        <w:fldChar w:fldCharType="end"/>
      </w:r>
      <w:r w:rsidRPr="00B42026">
        <w:tab/>
        <w:t>No</w:t>
      </w:r>
    </w:p>
    <w:p w14:paraId="17DDE81D" w14:textId="77777777" w:rsidR="002C1E86" w:rsidRDefault="002C1E86" w:rsidP="002C1E86">
      <w:pPr>
        <w:pStyle w:val="BodyText"/>
        <w:tabs>
          <w:tab w:val="clear" w:pos="2552"/>
        </w:tabs>
      </w:pPr>
      <w:r w:rsidRPr="00B42026">
        <w:tab/>
      </w:r>
      <w:r w:rsidRPr="00B42026">
        <w:fldChar w:fldCharType="begin">
          <w:ffData>
            <w:name w:val="Check185"/>
            <w:enabled/>
            <w:calcOnExit w:val="0"/>
            <w:checkBox>
              <w:sizeAuto/>
              <w:default w:val="0"/>
            </w:checkBox>
          </w:ffData>
        </w:fldChar>
      </w:r>
      <w:r w:rsidRPr="00B42026">
        <w:instrText xml:space="preserve"> FORMCHECKBOX </w:instrText>
      </w:r>
      <w:r w:rsidR="00000000">
        <w:fldChar w:fldCharType="separate"/>
      </w:r>
      <w:r w:rsidRPr="00B42026">
        <w:fldChar w:fldCharType="end"/>
      </w:r>
      <w:r w:rsidRPr="00B42026">
        <w:tab/>
        <w:t>Yes – if yes</w:t>
      </w:r>
      <w:r>
        <w:t xml:space="preserve">: </w:t>
      </w:r>
      <w:r>
        <w:tab/>
      </w:r>
      <w:r>
        <w:fldChar w:fldCharType="begin">
          <w:ffData>
            <w:name w:val="Check231"/>
            <w:enabled/>
            <w:calcOnExit w:val="0"/>
            <w:checkBox>
              <w:sizeAuto/>
              <w:default w:val="0"/>
            </w:checkBox>
          </w:ffData>
        </w:fldChar>
      </w:r>
      <w:bookmarkStart w:id="63" w:name="Check231"/>
      <w:r>
        <w:instrText xml:space="preserve"> FORMCHECKBOX </w:instrText>
      </w:r>
      <w:r w:rsidR="00000000">
        <w:fldChar w:fldCharType="separate"/>
      </w:r>
      <w:r>
        <w:fldChar w:fldCharType="end"/>
      </w:r>
      <w:bookmarkEnd w:id="63"/>
      <w:r>
        <w:t xml:space="preserve"> I have already provided my LRMA </w:t>
      </w:r>
      <w:r w:rsidR="00C122CA">
        <w:t>bond scheme certificate</w:t>
      </w:r>
    </w:p>
    <w:p w14:paraId="371E62FF" w14:textId="77777777" w:rsidR="002C1E86" w:rsidRDefault="002C1E86" w:rsidP="002C1E86">
      <w:pPr>
        <w:pStyle w:val="BodyText"/>
        <w:tabs>
          <w:tab w:val="clear" w:pos="2552"/>
        </w:tabs>
        <w:ind w:left="567"/>
      </w:pPr>
      <w:r>
        <w:tab/>
      </w:r>
      <w:r>
        <w:tab/>
      </w:r>
      <w:r>
        <w:tab/>
      </w:r>
      <w:r>
        <w:tab/>
      </w:r>
      <w:r>
        <w:fldChar w:fldCharType="begin">
          <w:ffData>
            <w:name w:val="Check232"/>
            <w:enabled/>
            <w:calcOnExit w:val="0"/>
            <w:checkBox>
              <w:sizeAuto/>
              <w:default w:val="0"/>
            </w:checkBox>
          </w:ffData>
        </w:fldChar>
      </w:r>
      <w:bookmarkStart w:id="64" w:name="Check232"/>
      <w:r>
        <w:instrText xml:space="preserve"> FORMCHECKBOX </w:instrText>
      </w:r>
      <w:r w:rsidR="00000000">
        <w:fldChar w:fldCharType="separate"/>
      </w:r>
      <w:r>
        <w:fldChar w:fldCharType="end"/>
      </w:r>
      <w:bookmarkEnd w:id="64"/>
      <w:r>
        <w:t xml:space="preserve"> I have attached my LRMA </w:t>
      </w:r>
      <w:r w:rsidR="00C122CA">
        <w:t xml:space="preserve">bond scheme certificate </w:t>
      </w:r>
    </w:p>
    <w:p w14:paraId="23C8AEE6" w14:textId="77777777" w:rsidR="00445820" w:rsidRDefault="002C1E86" w:rsidP="00D668AD">
      <w:pPr>
        <w:pStyle w:val="BodyText"/>
        <w:tabs>
          <w:tab w:val="clear" w:pos="2552"/>
        </w:tabs>
        <w:ind w:left="567"/>
      </w:pPr>
      <w:r>
        <w:tab/>
      </w:r>
      <w:r>
        <w:tab/>
      </w:r>
      <w:r>
        <w:tab/>
      </w:r>
      <w:r>
        <w:tab/>
        <w:t>(for new participants or when bond units change)</w:t>
      </w:r>
    </w:p>
    <w:p w14:paraId="64EA745C" w14:textId="77777777" w:rsidR="0060700B" w:rsidRDefault="0060700B" w:rsidP="008D34F1">
      <w:pPr>
        <w:pStyle w:val="Headingnumbered2"/>
      </w:pPr>
      <w:bookmarkStart w:id="65" w:name="_Ref143693867"/>
      <w:r>
        <w:t>Fee payment</w:t>
      </w:r>
      <w:bookmarkEnd w:id="65"/>
    </w:p>
    <w:tbl>
      <w:tblPr>
        <w:tblStyle w:val="ListTable3-Accent2"/>
        <w:tblW w:w="0" w:type="auto"/>
        <w:tblLook w:val="0620" w:firstRow="1" w:lastRow="0" w:firstColumn="0" w:lastColumn="0" w:noHBand="1" w:noVBand="1"/>
      </w:tblPr>
      <w:tblGrid>
        <w:gridCol w:w="988"/>
        <w:gridCol w:w="9087"/>
      </w:tblGrid>
      <w:tr w:rsidR="0060700B" w:rsidRPr="0047321F" w14:paraId="4B6C5BF2" w14:textId="77777777" w:rsidTr="00E94D5A">
        <w:trPr>
          <w:cnfStyle w:val="100000000000" w:firstRow="1" w:lastRow="0" w:firstColumn="0" w:lastColumn="0" w:oddVBand="0" w:evenVBand="0" w:oddHBand="0" w:evenHBand="0" w:firstRowFirstColumn="0" w:firstRowLastColumn="0" w:lastRowFirstColumn="0" w:lastRowLastColumn="0"/>
        </w:trPr>
        <w:tc>
          <w:tcPr>
            <w:tcW w:w="10075" w:type="dxa"/>
            <w:gridSpan w:val="2"/>
          </w:tcPr>
          <w:p w14:paraId="117EE037" w14:textId="77777777" w:rsidR="0060700B" w:rsidRPr="0047321F" w:rsidRDefault="0060700B" w:rsidP="00C36354">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Select payment method</w:t>
            </w:r>
          </w:p>
        </w:tc>
      </w:tr>
      <w:tr w:rsidR="0060700B" w:rsidRPr="0047321F" w14:paraId="5C191745" w14:textId="77777777" w:rsidTr="00CB1216">
        <w:tc>
          <w:tcPr>
            <w:tcW w:w="988" w:type="dxa"/>
          </w:tcPr>
          <w:p w14:paraId="17103513" w14:textId="77777777" w:rsidR="0060700B" w:rsidRPr="0047321F" w:rsidRDefault="0060700B" w:rsidP="00CB1216">
            <w:pPr>
              <w:suppressAutoHyphens w:val="0"/>
              <w:spacing w:before="60" w:after="60"/>
              <w:jc w:val="center"/>
              <w:rPr>
                <w:rFonts w:asciiTheme="minorHAnsi" w:hAnsiTheme="minorHAnsi" w:cs="Times New Roman"/>
                <w:color w:val="auto"/>
                <w:lang w:eastAsia="en-US"/>
              </w:rPr>
            </w:pPr>
            <w:r>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000000">
              <w:rPr>
                <w:rFonts w:asciiTheme="minorHAnsi" w:eastAsia="Arial" w:hAnsiTheme="minorHAnsi" w:cs="Arial"/>
                <w:color w:val="auto"/>
                <w:lang w:val="en-US" w:eastAsia="en-US"/>
              </w:rPr>
            </w:r>
            <w:r w:rsidR="00000000">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tcW w:w="9087" w:type="dxa"/>
          </w:tcPr>
          <w:p w14:paraId="63D0CB6E" w14:textId="2D770AB3" w:rsidR="0060700B" w:rsidRPr="00A630E6" w:rsidRDefault="00CB1216" w:rsidP="00C36354">
            <w:pPr>
              <w:suppressAutoHyphens w:val="0"/>
              <w:spacing w:before="60" w:after="60"/>
              <w:rPr>
                <w:rFonts w:asciiTheme="minorHAnsi" w:hAnsiTheme="minorHAnsi" w:cs="Times New Roman"/>
                <w:b/>
                <w:bCs/>
                <w:color w:val="auto"/>
                <w:vertAlign w:val="superscript"/>
                <w:lang w:eastAsia="en-US"/>
              </w:rPr>
            </w:pPr>
            <w:r>
              <w:rPr>
                <w:rFonts w:asciiTheme="minorHAnsi" w:eastAsia="Arial" w:hAnsiTheme="minorHAnsi" w:cs="Arial"/>
                <w:b/>
                <w:bCs/>
                <w:color w:val="auto"/>
                <w:spacing w:val="-4"/>
                <w:lang w:val="en-US" w:eastAsia="en-US"/>
              </w:rPr>
              <w:t>In-person</w:t>
            </w:r>
            <w:r w:rsidR="00FB1428">
              <w:rPr>
                <w:rFonts w:asciiTheme="minorHAnsi" w:eastAsia="Arial" w:hAnsiTheme="minorHAnsi" w:cs="Arial"/>
                <w:b/>
                <w:bCs/>
                <w:color w:val="auto"/>
                <w:spacing w:val="-4"/>
                <w:lang w:val="en-US" w:eastAsia="en-US"/>
              </w:rPr>
              <w:t xml:space="preserve"> using</w:t>
            </w:r>
            <w:r>
              <w:rPr>
                <w:rFonts w:asciiTheme="minorHAnsi" w:eastAsia="Arial" w:hAnsiTheme="minorHAnsi" w:cs="Arial"/>
                <w:b/>
                <w:bCs/>
                <w:color w:val="auto"/>
                <w:spacing w:val="-4"/>
                <w:lang w:val="en-US" w:eastAsia="en-US"/>
              </w:rPr>
              <w:t xml:space="preserve"> c</w:t>
            </w:r>
            <w:r w:rsidR="0060700B" w:rsidRPr="001155C1">
              <w:rPr>
                <w:rFonts w:asciiTheme="minorHAnsi" w:eastAsia="Arial" w:hAnsiTheme="minorHAnsi" w:cs="Arial"/>
                <w:b/>
                <w:bCs/>
                <w:color w:val="auto"/>
                <w:spacing w:val="-4"/>
                <w:lang w:val="en-US" w:eastAsia="en-US"/>
              </w:rPr>
              <w:t>ash</w:t>
            </w:r>
            <w:r>
              <w:rPr>
                <w:rFonts w:asciiTheme="minorHAnsi" w:eastAsia="Arial" w:hAnsiTheme="minorHAnsi" w:cs="Arial"/>
                <w:b/>
                <w:bCs/>
                <w:color w:val="auto"/>
                <w:spacing w:val="-4"/>
                <w:lang w:val="en-US" w:eastAsia="en-US"/>
              </w:rPr>
              <w:t xml:space="preserve"> or credit card</w:t>
            </w:r>
            <w:r>
              <w:rPr>
                <w:rFonts w:asciiTheme="minorHAnsi" w:eastAsia="Arial" w:hAnsiTheme="minorHAnsi" w:cs="Arial"/>
                <w:b/>
                <w:bCs/>
                <w:color w:val="auto"/>
                <w:spacing w:val="-4"/>
                <w:vertAlign w:val="superscript"/>
                <w:lang w:val="en-US" w:eastAsia="en-US"/>
              </w:rPr>
              <w:t>1</w:t>
            </w:r>
          </w:p>
        </w:tc>
      </w:tr>
      <w:tr w:rsidR="0060700B" w:rsidRPr="0047321F" w14:paraId="115F62B5" w14:textId="77777777" w:rsidTr="00CB1216">
        <w:tc>
          <w:tcPr>
            <w:tcW w:w="988" w:type="dxa"/>
          </w:tcPr>
          <w:p w14:paraId="499EA9E0" w14:textId="77777777" w:rsidR="0060700B" w:rsidRPr="00602FEA" w:rsidRDefault="0060700B" w:rsidP="00CB1216">
            <w:pPr>
              <w:suppressAutoHyphens w:val="0"/>
              <w:spacing w:before="60" w:after="60"/>
              <w:jc w:val="center"/>
              <w:rPr>
                <w:rFonts w:asciiTheme="minorHAnsi" w:hAnsiTheme="minorHAnsi" w:cs="Times New Roman"/>
                <w:color w:val="auto"/>
                <w:vertAlign w:val="superscript"/>
                <w:lang w:eastAsia="en-US"/>
              </w:rPr>
            </w:pPr>
            <w:r>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000000">
              <w:rPr>
                <w:rFonts w:asciiTheme="minorHAnsi" w:eastAsia="Arial" w:hAnsiTheme="minorHAnsi" w:cs="Arial"/>
                <w:color w:val="auto"/>
                <w:lang w:val="en-US" w:eastAsia="en-US"/>
              </w:rPr>
            </w:r>
            <w:r w:rsidR="00000000">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tcW w:w="9087" w:type="dxa"/>
          </w:tcPr>
          <w:p w14:paraId="66E7E138" w14:textId="66C78E84" w:rsidR="0060700B" w:rsidRPr="001155C1" w:rsidRDefault="00CB1216" w:rsidP="00C36354">
            <w:pPr>
              <w:widowControl w:val="0"/>
              <w:suppressAutoHyphens w:val="0"/>
              <w:autoSpaceDE w:val="0"/>
              <w:autoSpaceDN w:val="0"/>
              <w:spacing w:before="62"/>
              <w:rPr>
                <w:rFonts w:asciiTheme="minorHAnsi" w:eastAsia="Arial" w:hAnsiTheme="minorHAnsi" w:cs="Arial"/>
                <w:b/>
                <w:bCs/>
                <w:color w:val="auto"/>
                <w:spacing w:val="-2"/>
                <w:lang w:val="en-US" w:eastAsia="en-US"/>
              </w:rPr>
            </w:pPr>
            <w:r>
              <w:rPr>
                <w:rFonts w:asciiTheme="minorHAnsi" w:eastAsia="Arial" w:hAnsiTheme="minorHAnsi" w:cs="Arial"/>
                <w:b/>
                <w:bCs/>
                <w:color w:val="auto"/>
                <w:lang w:val="en-US" w:eastAsia="en-US"/>
              </w:rPr>
              <w:t>By phone using c</w:t>
            </w:r>
            <w:r w:rsidR="0060700B" w:rsidRPr="001155C1">
              <w:rPr>
                <w:rFonts w:asciiTheme="minorHAnsi" w:eastAsia="Arial" w:hAnsiTheme="minorHAnsi" w:cs="Arial"/>
                <w:b/>
                <w:bCs/>
                <w:color w:val="auto"/>
                <w:lang w:val="en-US" w:eastAsia="en-US"/>
              </w:rPr>
              <w:t>redit</w:t>
            </w:r>
            <w:r w:rsidR="0060700B" w:rsidRPr="001155C1">
              <w:rPr>
                <w:rFonts w:asciiTheme="minorHAnsi" w:eastAsia="Arial" w:hAnsiTheme="minorHAnsi" w:cs="Arial"/>
                <w:b/>
                <w:bCs/>
                <w:color w:val="auto"/>
                <w:spacing w:val="-6"/>
                <w:lang w:val="en-US" w:eastAsia="en-US"/>
              </w:rPr>
              <w:t xml:space="preserve"> </w:t>
            </w:r>
            <w:r w:rsidR="0060700B" w:rsidRPr="001155C1">
              <w:rPr>
                <w:rFonts w:asciiTheme="minorHAnsi" w:eastAsia="Arial" w:hAnsiTheme="minorHAnsi" w:cs="Arial"/>
                <w:b/>
                <w:bCs/>
                <w:color w:val="auto"/>
                <w:lang w:val="en-US" w:eastAsia="en-US"/>
              </w:rPr>
              <w:t>card</w:t>
            </w:r>
            <w:r>
              <w:rPr>
                <w:rFonts w:asciiTheme="minorHAnsi" w:eastAsia="Arial" w:hAnsiTheme="minorHAnsi" w:cs="Arial"/>
                <w:b/>
                <w:bCs/>
                <w:color w:val="auto"/>
                <w:vertAlign w:val="superscript"/>
                <w:lang w:val="en-US" w:eastAsia="en-US"/>
              </w:rPr>
              <w:t>1</w:t>
            </w:r>
            <w:r w:rsidR="0060700B" w:rsidRPr="001155C1">
              <w:rPr>
                <w:rFonts w:asciiTheme="minorHAnsi" w:eastAsia="Arial" w:hAnsiTheme="minorHAnsi" w:cs="Arial"/>
                <w:b/>
                <w:bCs/>
                <w:color w:val="auto"/>
                <w:spacing w:val="-6"/>
                <w:lang w:val="en-US" w:eastAsia="en-US"/>
              </w:rPr>
              <w:t xml:space="preserve"> </w:t>
            </w:r>
          </w:p>
          <w:p w14:paraId="68B8224B" w14:textId="10B3570A" w:rsidR="0060700B" w:rsidRPr="001155C1" w:rsidRDefault="0060700B" w:rsidP="00C36354">
            <w:pPr>
              <w:pStyle w:val="BodyText"/>
              <w:rPr>
                <w:sz w:val="20"/>
                <w:szCs w:val="20"/>
                <w:lang w:val="en-US" w:eastAsia="en-US"/>
              </w:rPr>
            </w:pPr>
            <w:r w:rsidRPr="001155C1">
              <w:rPr>
                <w:rStyle w:val="ui-provider"/>
                <w:sz w:val="20"/>
                <w:szCs w:val="20"/>
              </w:rPr>
              <w:t xml:space="preserve">To pay </w:t>
            </w:r>
            <w:r w:rsidR="00CB1216">
              <w:rPr>
                <w:rStyle w:val="ui-provider"/>
                <w:sz w:val="20"/>
                <w:szCs w:val="20"/>
              </w:rPr>
              <w:t>over the phone using a</w:t>
            </w:r>
            <w:r w:rsidRPr="001155C1">
              <w:rPr>
                <w:rStyle w:val="ui-provider"/>
                <w:sz w:val="20"/>
                <w:szCs w:val="20"/>
              </w:rPr>
              <w:t xml:space="preserve"> credit card, please tick the credit card box and contact (02) </w:t>
            </w:r>
            <w:r w:rsidRPr="001155C1">
              <w:rPr>
                <w:sz w:val="20"/>
                <w:szCs w:val="20"/>
              </w:rPr>
              <w:t xml:space="preserve">6820 5200 </w:t>
            </w:r>
            <w:r w:rsidRPr="001155C1">
              <w:rPr>
                <w:rStyle w:val="ui-provider"/>
                <w:sz w:val="20"/>
                <w:szCs w:val="20"/>
              </w:rPr>
              <w:t>to speak to a customer service representative.</w:t>
            </w:r>
            <w:r>
              <w:rPr>
                <w:rStyle w:val="ui-provider"/>
                <w:sz w:val="20"/>
                <w:szCs w:val="20"/>
              </w:rPr>
              <w:t xml:space="preserve"> </w:t>
            </w:r>
            <w:r w:rsidR="00CB1216" w:rsidRPr="007848B6">
              <w:rPr>
                <w:sz w:val="20"/>
                <w:szCs w:val="20"/>
              </w:rPr>
              <w:t>Have your Visa or Mastercard ready.</w:t>
            </w:r>
          </w:p>
          <w:p w14:paraId="7B08883C" w14:textId="1401B57B" w:rsidR="0060700B" w:rsidRPr="001155C1" w:rsidRDefault="0060700B" w:rsidP="00C36354">
            <w:pPr>
              <w:widowControl w:val="0"/>
              <w:suppressAutoHyphens w:val="0"/>
              <w:autoSpaceDE w:val="0"/>
              <w:autoSpaceDN w:val="0"/>
              <w:spacing w:before="120"/>
              <w:ind w:right="3"/>
              <w:rPr>
                <w:rFonts w:asciiTheme="minorHAnsi" w:hAnsiTheme="minorHAnsi" w:cs="Times New Roman"/>
                <w:color w:val="auto"/>
                <w:lang w:eastAsia="en-US"/>
              </w:rPr>
            </w:pPr>
            <w:r w:rsidRPr="001155C1">
              <w:rPr>
                <w:rFonts w:asciiTheme="minorHAnsi" w:eastAsia="Arial" w:hAnsiTheme="minorHAnsi" w:cs="Arial"/>
                <w:color w:val="auto"/>
                <w:lang w:val="en-US" w:eastAsia="en-US"/>
              </w:rPr>
              <w:tab/>
            </w:r>
          </w:p>
        </w:tc>
      </w:tr>
      <w:tr w:rsidR="005A0EB6" w:rsidRPr="0047321F" w14:paraId="18324770" w14:textId="77777777" w:rsidTr="00CB1216">
        <w:tc>
          <w:tcPr>
            <w:tcW w:w="988" w:type="dxa"/>
          </w:tcPr>
          <w:p w14:paraId="5F3F7594" w14:textId="68CCD5EF" w:rsidR="005A0EB6" w:rsidRDefault="00CB1216" w:rsidP="00CB1216">
            <w:pPr>
              <w:suppressAutoHyphens w:val="0"/>
              <w:spacing w:before="60" w:after="60"/>
              <w:jc w:val="center"/>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Pr>
                <w:rFonts w:asciiTheme="minorHAnsi" w:eastAsia="Arial" w:hAnsiTheme="minorHAnsi" w:cs="Arial"/>
                <w:color w:val="auto"/>
                <w:lang w:val="en-US" w:eastAsia="en-US"/>
              </w:rPr>
              <w:instrText xml:space="preserve"> FORMCHECKBOX </w:instrText>
            </w:r>
            <w:r w:rsidR="00000000">
              <w:rPr>
                <w:rFonts w:asciiTheme="minorHAnsi" w:eastAsia="Arial" w:hAnsiTheme="minorHAnsi" w:cs="Arial"/>
                <w:color w:val="auto"/>
                <w:lang w:val="en-US" w:eastAsia="en-US"/>
              </w:rPr>
            </w:r>
            <w:r w:rsidR="00000000">
              <w:rPr>
                <w:rFonts w:asciiTheme="minorHAnsi" w:eastAsia="Arial" w:hAnsiTheme="minorHAnsi" w:cs="Arial"/>
                <w:color w:val="auto"/>
                <w:lang w:val="en-US" w:eastAsia="en-US"/>
              </w:rPr>
              <w:fldChar w:fldCharType="separate"/>
            </w:r>
            <w:r>
              <w:rPr>
                <w:rFonts w:asciiTheme="minorHAnsi" w:eastAsia="Arial" w:hAnsiTheme="minorHAnsi" w:cs="Arial"/>
                <w:color w:val="auto"/>
                <w:lang w:val="en-US" w:eastAsia="en-US"/>
              </w:rPr>
              <w:fldChar w:fldCharType="end"/>
            </w:r>
          </w:p>
        </w:tc>
        <w:tc>
          <w:tcPr>
            <w:tcW w:w="9087" w:type="dxa"/>
          </w:tcPr>
          <w:p w14:paraId="5D74005A" w14:textId="6124607F" w:rsidR="00CB1216" w:rsidRPr="00757281" w:rsidRDefault="00CB1216" w:rsidP="00CB1216">
            <w:pPr>
              <w:widowControl w:val="0"/>
              <w:suppressAutoHyphens w:val="0"/>
              <w:autoSpaceDE w:val="0"/>
              <w:autoSpaceDN w:val="0"/>
              <w:spacing w:before="62"/>
              <w:rPr>
                <w:rFonts w:asciiTheme="minorHAnsi" w:eastAsia="Arial" w:hAnsiTheme="minorHAnsi" w:cs="Arial"/>
                <w:b/>
                <w:bCs/>
                <w:color w:val="auto"/>
                <w:lang w:val="en-US" w:eastAsia="en-US"/>
              </w:rPr>
            </w:pPr>
            <w:r w:rsidRPr="00CB1216">
              <w:rPr>
                <w:rFonts w:asciiTheme="minorHAnsi" w:eastAsia="Arial" w:hAnsiTheme="minorHAnsi" w:cs="Arial"/>
                <w:b/>
                <w:bCs/>
                <w:color w:val="auto"/>
                <w:lang w:val="en-US" w:eastAsia="en-US"/>
              </w:rPr>
              <w:t>Authorise credit card</w:t>
            </w:r>
            <w:r w:rsidRPr="00CB1216">
              <w:rPr>
                <w:rFonts w:asciiTheme="minorHAnsi" w:eastAsia="Arial" w:hAnsiTheme="minorHAnsi" w:cs="Arial"/>
                <w:b/>
                <w:bCs/>
                <w:color w:val="auto"/>
                <w:vertAlign w:val="superscript"/>
                <w:lang w:val="en-US" w:eastAsia="en-US"/>
              </w:rPr>
              <w:t>1</w:t>
            </w:r>
            <w:r w:rsidRPr="00CB1216">
              <w:rPr>
                <w:rFonts w:asciiTheme="minorHAnsi" w:eastAsia="Arial" w:hAnsiTheme="minorHAnsi" w:cs="Arial"/>
                <w:b/>
                <w:bCs/>
                <w:color w:val="auto"/>
                <w:lang w:val="en-US" w:eastAsia="en-US"/>
              </w:rPr>
              <w:t xml:space="preserve"> payment </w:t>
            </w:r>
            <w:r w:rsidRPr="00757281">
              <w:rPr>
                <w:rFonts w:asciiTheme="minorHAnsi" w:eastAsia="Arial" w:hAnsiTheme="minorHAnsi" w:cs="Arial"/>
                <w:b/>
                <w:bCs/>
                <w:color w:val="auto"/>
                <w:lang w:val="en-US" w:eastAsia="en-US"/>
              </w:rPr>
              <w:t>with Form LR29</w:t>
            </w:r>
          </w:p>
          <w:p w14:paraId="208E8FE0" w14:textId="32586AA9" w:rsidR="005A0EB6" w:rsidRPr="001155C1" w:rsidRDefault="00CB1216" w:rsidP="00CB1216">
            <w:pPr>
              <w:widowControl w:val="0"/>
              <w:suppressAutoHyphens w:val="0"/>
              <w:autoSpaceDE w:val="0"/>
              <w:autoSpaceDN w:val="0"/>
              <w:spacing w:before="62"/>
              <w:rPr>
                <w:rFonts w:asciiTheme="minorHAnsi" w:eastAsia="Arial" w:hAnsiTheme="minorHAnsi" w:cs="Arial"/>
                <w:b/>
                <w:bCs/>
                <w:color w:val="auto"/>
                <w:lang w:val="en-US" w:eastAsia="en-US"/>
              </w:rPr>
            </w:pPr>
            <w:r w:rsidRPr="00CB1216">
              <w:rPr>
                <w:rFonts w:asciiTheme="minorHAnsi" w:hAnsiTheme="minorHAnsi"/>
                <w:lang w:val="en-US" w:eastAsia="en-US"/>
              </w:rPr>
              <w:t>To authorise credit or debit card payments complete and attach Form LR29: Authorising credit or debit card payments for small-scale title matters in the Lightning Ridge Mineral Claims District.</w:t>
            </w:r>
          </w:p>
        </w:tc>
      </w:tr>
    </w:tbl>
    <w:p w14:paraId="0DF24F8F" w14:textId="1826B7A6" w:rsidR="00C122CA" w:rsidRDefault="00181F2D" w:rsidP="00C122CA">
      <w:pPr>
        <w:pStyle w:val="BodyText"/>
        <w:rPr>
          <w:rFonts w:eastAsia="Arial" w:cs="Arial"/>
          <w:color w:val="auto"/>
          <w:spacing w:val="-4"/>
          <w:sz w:val="20"/>
          <w:szCs w:val="20"/>
          <w:lang w:val="en-US" w:eastAsia="en-US"/>
        </w:rPr>
      </w:pPr>
      <w:r>
        <w:rPr>
          <w:rFonts w:eastAsia="Arial" w:cs="Arial"/>
          <w:color w:val="auto"/>
          <w:sz w:val="20"/>
          <w:szCs w:val="20"/>
          <w:vertAlign w:val="superscript"/>
          <w:lang w:val="en-US" w:eastAsia="en-US"/>
        </w:rPr>
        <w:t>1</w:t>
      </w:r>
      <w:r w:rsidRPr="004637D5">
        <w:rPr>
          <w:rFonts w:eastAsia="Arial" w:cs="Arial"/>
          <w:color w:val="auto"/>
          <w:sz w:val="20"/>
          <w:szCs w:val="20"/>
          <w:lang w:val="en-US" w:eastAsia="en-US"/>
        </w:rPr>
        <w:t>Credit</w:t>
      </w:r>
      <w:r w:rsidRPr="004637D5">
        <w:rPr>
          <w:rFonts w:eastAsia="Arial" w:cs="Arial"/>
          <w:color w:val="auto"/>
          <w:spacing w:val="-2"/>
          <w:sz w:val="20"/>
          <w:szCs w:val="20"/>
          <w:lang w:val="en-US" w:eastAsia="en-US"/>
        </w:rPr>
        <w:t xml:space="preserve"> </w:t>
      </w:r>
      <w:r w:rsidRPr="004637D5">
        <w:rPr>
          <w:rFonts w:eastAsia="Arial" w:cs="Arial"/>
          <w:color w:val="auto"/>
          <w:sz w:val="20"/>
          <w:szCs w:val="20"/>
          <w:lang w:val="en-US" w:eastAsia="en-US"/>
        </w:rPr>
        <w:t>card</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merchant</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fees</w:t>
      </w:r>
      <w:r w:rsidRPr="004637D5">
        <w:rPr>
          <w:rFonts w:eastAsia="Arial" w:cs="Arial"/>
          <w:color w:val="auto"/>
          <w:spacing w:val="-2"/>
          <w:sz w:val="20"/>
          <w:szCs w:val="20"/>
          <w:lang w:val="en-US" w:eastAsia="en-US"/>
        </w:rPr>
        <w:t xml:space="preserve"> </w:t>
      </w:r>
      <w:r w:rsidRPr="004637D5">
        <w:rPr>
          <w:rFonts w:eastAsia="Arial" w:cs="Arial"/>
          <w:color w:val="auto"/>
          <w:sz w:val="20"/>
          <w:szCs w:val="20"/>
          <w:lang w:val="en-US" w:eastAsia="en-US"/>
        </w:rPr>
        <w:t>apply</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to</w:t>
      </w:r>
      <w:r w:rsidRPr="004637D5">
        <w:rPr>
          <w:rFonts w:eastAsia="Arial" w:cs="Arial"/>
          <w:color w:val="auto"/>
          <w:spacing w:val="-2"/>
          <w:sz w:val="20"/>
          <w:szCs w:val="20"/>
          <w:lang w:val="en-US" w:eastAsia="en-US"/>
        </w:rPr>
        <w:t xml:space="preserve"> </w:t>
      </w:r>
      <w:r w:rsidRPr="004637D5">
        <w:rPr>
          <w:rFonts w:eastAsia="Arial" w:cs="Arial"/>
          <w:color w:val="auto"/>
          <w:sz w:val="20"/>
          <w:szCs w:val="20"/>
          <w:lang w:val="en-US" w:eastAsia="en-US"/>
        </w:rPr>
        <w:t>all</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credit</w:t>
      </w:r>
      <w:r w:rsidRPr="004637D5">
        <w:rPr>
          <w:rFonts w:eastAsia="Arial" w:cs="Arial"/>
          <w:color w:val="auto"/>
          <w:spacing w:val="-2"/>
          <w:sz w:val="20"/>
          <w:szCs w:val="20"/>
          <w:lang w:val="en-US" w:eastAsia="en-US"/>
        </w:rPr>
        <w:t xml:space="preserve"> </w:t>
      </w:r>
      <w:r w:rsidRPr="004637D5">
        <w:rPr>
          <w:rFonts w:eastAsia="Arial" w:cs="Arial"/>
          <w:color w:val="auto"/>
          <w:sz w:val="20"/>
          <w:szCs w:val="20"/>
          <w:lang w:val="en-US" w:eastAsia="en-US"/>
        </w:rPr>
        <w:t>card</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payments</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and</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will</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be</w:t>
      </w:r>
      <w:r w:rsidRPr="004637D5">
        <w:rPr>
          <w:rFonts w:eastAsia="Arial" w:cs="Arial"/>
          <w:color w:val="auto"/>
          <w:spacing w:val="-2"/>
          <w:sz w:val="20"/>
          <w:szCs w:val="20"/>
          <w:lang w:val="en-US" w:eastAsia="en-US"/>
        </w:rPr>
        <w:t xml:space="preserve"> </w:t>
      </w:r>
      <w:r w:rsidRPr="004637D5">
        <w:rPr>
          <w:rFonts w:eastAsia="Arial" w:cs="Arial"/>
          <w:color w:val="auto"/>
          <w:sz w:val="20"/>
          <w:szCs w:val="20"/>
          <w:lang w:val="en-US" w:eastAsia="en-US"/>
        </w:rPr>
        <w:t>added</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to</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the</w:t>
      </w:r>
      <w:r w:rsidRPr="004637D5">
        <w:rPr>
          <w:rFonts w:eastAsia="Arial" w:cs="Arial"/>
          <w:color w:val="auto"/>
          <w:spacing w:val="-3"/>
          <w:sz w:val="20"/>
          <w:szCs w:val="20"/>
          <w:lang w:val="en-US" w:eastAsia="en-US"/>
        </w:rPr>
        <w:t xml:space="preserve"> </w:t>
      </w:r>
      <w:r w:rsidRPr="004637D5">
        <w:rPr>
          <w:rFonts w:eastAsia="Arial" w:cs="Arial"/>
          <w:color w:val="auto"/>
          <w:sz w:val="20"/>
          <w:szCs w:val="20"/>
          <w:lang w:val="en-US" w:eastAsia="en-US"/>
        </w:rPr>
        <w:t>payment amount at the following rates:</w:t>
      </w:r>
      <w:r>
        <w:rPr>
          <w:rFonts w:eastAsia="Arial" w:cs="Arial"/>
          <w:color w:val="auto"/>
          <w:sz w:val="20"/>
          <w:szCs w:val="20"/>
          <w:lang w:val="en-US" w:eastAsia="en-US"/>
        </w:rPr>
        <w:t xml:space="preserve"> </w:t>
      </w:r>
      <w:r w:rsidRPr="004637D5">
        <w:rPr>
          <w:rFonts w:eastAsia="Arial" w:cs="Arial"/>
          <w:color w:val="auto"/>
          <w:sz w:val="20"/>
          <w:szCs w:val="20"/>
          <w:lang w:val="en-US" w:eastAsia="en-US"/>
        </w:rPr>
        <w:t>Visa</w:t>
      </w:r>
      <w:r w:rsidRPr="004637D5">
        <w:rPr>
          <w:rFonts w:eastAsia="Arial" w:cs="Arial"/>
          <w:color w:val="auto"/>
          <w:spacing w:val="-2"/>
          <w:sz w:val="20"/>
          <w:szCs w:val="20"/>
          <w:lang w:val="en-US" w:eastAsia="en-US"/>
        </w:rPr>
        <w:t xml:space="preserve"> </w:t>
      </w:r>
      <w:r w:rsidRPr="004637D5">
        <w:rPr>
          <w:rFonts w:eastAsia="Arial" w:cs="Arial"/>
          <w:color w:val="auto"/>
          <w:sz w:val="20"/>
          <w:szCs w:val="20"/>
          <w:lang w:val="en-US" w:eastAsia="en-US"/>
        </w:rPr>
        <w:t>&amp;</w:t>
      </w:r>
      <w:r w:rsidRPr="004637D5">
        <w:rPr>
          <w:rFonts w:eastAsia="Arial" w:cs="Arial"/>
          <w:color w:val="auto"/>
          <w:spacing w:val="-1"/>
          <w:sz w:val="20"/>
          <w:szCs w:val="20"/>
          <w:lang w:val="en-US" w:eastAsia="en-US"/>
        </w:rPr>
        <w:t xml:space="preserve"> </w:t>
      </w:r>
      <w:r w:rsidRPr="004637D5">
        <w:rPr>
          <w:rFonts w:eastAsia="Arial" w:cs="Arial"/>
          <w:color w:val="auto"/>
          <w:sz w:val="20"/>
          <w:szCs w:val="20"/>
          <w:lang w:val="en-US" w:eastAsia="en-US"/>
        </w:rPr>
        <w:t>Mastercard:</w:t>
      </w:r>
      <w:r w:rsidRPr="004637D5">
        <w:rPr>
          <w:rFonts w:eastAsia="Arial" w:cs="Arial"/>
          <w:color w:val="auto"/>
          <w:spacing w:val="-1"/>
          <w:sz w:val="20"/>
          <w:szCs w:val="20"/>
          <w:lang w:val="en-US" w:eastAsia="en-US"/>
        </w:rPr>
        <w:t xml:space="preserve"> </w:t>
      </w:r>
      <w:r w:rsidRPr="004637D5">
        <w:rPr>
          <w:rFonts w:eastAsia="Arial" w:cs="Arial"/>
          <w:color w:val="auto"/>
          <w:spacing w:val="-4"/>
          <w:sz w:val="20"/>
          <w:szCs w:val="20"/>
          <w:lang w:val="en-US" w:eastAsia="en-US"/>
        </w:rPr>
        <w:t>0.4%</w:t>
      </w:r>
    </w:p>
    <w:p w14:paraId="206013EA" w14:textId="7480A43F" w:rsidR="00181F2D" w:rsidRDefault="00181F2D" w:rsidP="00C122CA">
      <w:pPr>
        <w:pStyle w:val="BodyText"/>
        <w:rPr>
          <w:sz w:val="36"/>
        </w:rPr>
      </w:pPr>
    </w:p>
    <w:p w14:paraId="0629FBCD" w14:textId="77777777" w:rsidR="000A5C91" w:rsidRDefault="000A5C91" w:rsidP="00C122CA">
      <w:pPr>
        <w:pStyle w:val="BodyText"/>
        <w:rPr>
          <w:sz w:val="36"/>
        </w:rPr>
      </w:pPr>
    </w:p>
    <w:p w14:paraId="23E2DA92" w14:textId="77777777" w:rsidR="009C7F48" w:rsidRDefault="009F76A5" w:rsidP="00BF1479">
      <w:pPr>
        <w:pStyle w:val="Headingnumbered1"/>
      </w:pPr>
      <w:r w:rsidRPr="00710970">
        <w:lastRenderedPageBreak/>
        <w:t>Checklist of items to be included with this application</w:t>
      </w:r>
    </w:p>
    <w:p w14:paraId="50E7E0AA" w14:textId="77777777" w:rsidR="00FC2ABE" w:rsidRPr="00710970" w:rsidRDefault="00FC2ABE" w:rsidP="00FC2ABE">
      <w:pPr>
        <w:pStyle w:val="BodyText"/>
      </w:pPr>
      <w:r>
        <w:t xml:space="preserve">Note: The two checklists below are to be completed by the applicant prior to signing the declaration. </w:t>
      </w:r>
    </w:p>
    <w:tbl>
      <w:tblPr>
        <w:tblStyle w:val="ListTable4-Accent2"/>
        <w:tblW w:w="10201" w:type="dxa"/>
        <w:tblLook w:val="0620" w:firstRow="1" w:lastRow="0" w:firstColumn="0" w:lastColumn="0" w:noHBand="1" w:noVBand="1"/>
      </w:tblPr>
      <w:tblGrid>
        <w:gridCol w:w="5969"/>
        <w:gridCol w:w="2358"/>
        <w:gridCol w:w="1874"/>
      </w:tblGrid>
      <w:tr w:rsidR="00C35345" w:rsidRPr="00710970" w14:paraId="6A321851" w14:textId="77777777" w:rsidTr="00B76357">
        <w:trPr>
          <w:cnfStyle w:val="100000000000" w:firstRow="1" w:lastRow="0" w:firstColumn="0" w:lastColumn="0" w:oddVBand="0" w:evenVBand="0" w:oddHBand="0" w:evenHBand="0" w:firstRowFirstColumn="0" w:firstRowLastColumn="0" w:lastRowFirstColumn="0" w:lastRowLastColumn="0"/>
        </w:trPr>
        <w:tc>
          <w:tcPr>
            <w:tcW w:w="5969" w:type="dxa"/>
          </w:tcPr>
          <w:p w14:paraId="6AA2BA7D" w14:textId="77777777" w:rsidR="00C35345" w:rsidRPr="00710970" w:rsidRDefault="00C35345" w:rsidP="008D3848">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Mandatory </w:t>
            </w:r>
            <w:r w:rsidR="005E58DA">
              <w:rPr>
                <w:rFonts w:asciiTheme="minorHAnsi" w:hAnsiTheme="minorHAnsi" w:cs="Times New Roman"/>
                <w:noProof/>
                <w:color w:val="auto"/>
                <w:lang w:eastAsia="en-AU"/>
              </w:rPr>
              <w:t>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s</w:t>
            </w:r>
            <w:r w:rsidR="005E58DA">
              <w:rPr>
                <w:rFonts w:asciiTheme="minorHAnsi" w:hAnsiTheme="minorHAnsi" w:cs="Times New Roman"/>
                <w:noProof/>
                <w:color w:val="auto"/>
                <w:lang w:eastAsia="en-AU"/>
              </w:rPr>
              <w:t xml:space="preserve"> to be attached to application</w:t>
            </w:r>
          </w:p>
        </w:tc>
        <w:tc>
          <w:tcPr>
            <w:tcW w:w="2358" w:type="dxa"/>
          </w:tcPr>
          <w:p w14:paraId="7FD93A5A" w14:textId="77777777" w:rsidR="00C35345" w:rsidRPr="00710970" w:rsidRDefault="00C35345" w:rsidP="008D3848">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1874" w:type="dxa"/>
          </w:tcPr>
          <w:p w14:paraId="4BA092F2" w14:textId="77777777" w:rsidR="00C35345" w:rsidRPr="00710970" w:rsidRDefault="00C35345" w:rsidP="008D3848">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C35345" w:rsidRPr="00710970" w14:paraId="1C781C67" w14:textId="77777777" w:rsidTr="00B76357">
        <w:trPr>
          <w:trHeight w:val="382"/>
        </w:trPr>
        <w:tc>
          <w:tcPr>
            <w:tcW w:w="5969" w:type="dxa"/>
          </w:tcPr>
          <w:p w14:paraId="1EDBC36E" w14:textId="77777777" w:rsidR="00C35345" w:rsidRPr="00710970" w:rsidRDefault="0031765C" w:rsidP="008D3848">
            <w:pPr>
              <w:suppressAutoHyphens w:val="0"/>
              <w:spacing w:before="60" w:after="60"/>
              <w:rPr>
                <w:rFonts w:asciiTheme="minorHAnsi" w:hAnsiTheme="minorHAnsi" w:cs="Times New Roman"/>
                <w:color w:val="auto"/>
                <w:lang w:eastAsia="en-US"/>
              </w:rPr>
            </w:pPr>
            <w:r>
              <w:rPr>
                <w:rFonts w:asciiTheme="minorHAnsi" w:hAnsiTheme="minorHAnsi"/>
                <w:color w:val="auto"/>
              </w:rPr>
              <w:t xml:space="preserve">Have you brought to show staff your </w:t>
            </w:r>
            <w:r w:rsidR="00C122CA">
              <w:rPr>
                <w:rFonts w:asciiTheme="minorHAnsi" w:hAnsiTheme="minorHAnsi"/>
                <w:color w:val="auto"/>
              </w:rPr>
              <w:t>p</w:t>
            </w:r>
            <w:r w:rsidR="00C35345" w:rsidRPr="00710970">
              <w:rPr>
                <w:rFonts w:asciiTheme="minorHAnsi" w:hAnsiTheme="minorHAnsi"/>
                <w:color w:val="auto"/>
              </w:rPr>
              <w:t>roof of identi</w:t>
            </w:r>
            <w:r w:rsidR="00B714C1">
              <w:rPr>
                <w:rFonts w:asciiTheme="minorHAnsi" w:hAnsiTheme="minorHAnsi"/>
                <w:color w:val="auto"/>
              </w:rPr>
              <w:t>t</w:t>
            </w:r>
            <w:r w:rsidR="00C35345" w:rsidRPr="00710970">
              <w:rPr>
                <w:rFonts w:asciiTheme="minorHAnsi" w:hAnsiTheme="minorHAnsi"/>
                <w:color w:val="auto"/>
              </w:rPr>
              <w:t>y</w:t>
            </w:r>
            <w:r w:rsidR="00D61353">
              <w:rPr>
                <w:rFonts w:asciiTheme="minorHAnsi" w:hAnsiTheme="minorHAnsi"/>
                <w:color w:val="auto"/>
              </w:rPr>
              <w:t xml:space="preserve"> document</w:t>
            </w:r>
            <w:r w:rsidR="00C35345" w:rsidRPr="00710970">
              <w:rPr>
                <w:rFonts w:asciiTheme="minorHAnsi" w:hAnsiTheme="minorHAnsi"/>
                <w:color w:val="auto"/>
              </w:rPr>
              <w:t xml:space="preserve"> (e.g. valid driver</w:t>
            </w:r>
            <w:r w:rsidR="003109D5">
              <w:rPr>
                <w:rFonts w:asciiTheme="minorHAnsi" w:hAnsiTheme="minorHAnsi"/>
                <w:color w:val="auto"/>
              </w:rPr>
              <w:t>'</w:t>
            </w:r>
            <w:r w:rsidR="00C35345" w:rsidRPr="00710970">
              <w:rPr>
                <w:rFonts w:asciiTheme="minorHAnsi" w:hAnsiTheme="minorHAnsi"/>
                <w:color w:val="auto"/>
              </w:rPr>
              <w:t>s licence)</w:t>
            </w:r>
          </w:p>
        </w:tc>
        <w:tc>
          <w:tcPr>
            <w:tcW w:w="2358" w:type="dxa"/>
          </w:tcPr>
          <w:p w14:paraId="6FE50AEE" w14:textId="77777777" w:rsidR="00C35345" w:rsidRPr="00710970" w:rsidRDefault="00C35345" w:rsidP="008D3848">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74" w:type="dxa"/>
          </w:tcPr>
          <w:p w14:paraId="40E1409A" w14:textId="6405217E" w:rsidR="00C35345" w:rsidRPr="00E93160" w:rsidRDefault="00C35345" w:rsidP="008D3848">
            <w:pPr>
              <w:suppressAutoHyphens w:val="0"/>
              <w:spacing w:before="60" w:after="60"/>
              <w:rPr>
                <w:rFonts w:asciiTheme="minorHAnsi" w:hAnsiTheme="minorHAnsi" w:cs="Times New Roman"/>
                <w:color w:val="auto"/>
                <w:lang w:eastAsia="en-US"/>
              </w:rPr>
            </w:pPr>
            <w:r w:rsidRPr="00E93160">
              <w:rPr>
                <w:rFonts w:asciiTheme="minorHAnsi" w:hAnsiTheme="minorHAnsi"/>
                <w:color w:val="auto"/>
              </w:rPr>
              <w:t xml:space="preserve">Question </w:t>
            </w:r>
            <w:r w:rsidR="008B4F6A">
              <w:rPr>
                <w:rFonts w:asciiTheme="minorHAnsi" w:hAnsiTheme="minorHAnsi"/>
                <w:color w:val="auto"/>
              </w:rPr>
              <w:fldChar w:fldCharType="begin"/>
            </w:r>
            <w:r w:rsidR="008B4F6A">
              <w:rPr>
                <w:rFonts w:asciiTheme="minorHAnsi" w:hAnsiTheme="minorHAnsi"/>
                <w:color w:val="auto"/>
              </w:rPr>
              <w:instrText xml:space="preserve"> REF _Ref142478806 \r \h </w:instrText>
            </w:r>
            <w:r w:rsidR="008B4F6A">
              <w:rPr>
                <w:rFonts w:asciiTheme="minorHAnsi" w:hAnsiTheme="minorHAnsi"/>
                <w:color w:val="auto"/>
              </w:rPr>
            </w:r>
            <w:r w:rsidR="008B4F6A">
              <w:rPr>
                <w:rFonts w:asciiTheme="minorHAnsi" w:hAnsiTheme="minorHAnsi"/>
                <w:color w:val="auto"/>
              </w:rPr>
              <w:fldChar w:fldCharType="separate"/>
            </w:r>
            <w:r w:rsidR="008B4F6A">
              <w:rPr>
                <w:rFonts w:asciiTheme="minorHAnsi" w:hAnsiTheme="minorHAnsi"/>
                <w:color w:val="auto"/>
              </w:rPr>
              <w:t>1</w:t>
            </w:r>
            <w:r w:rsidR="008B4F6A">
              <w:rPr>
                <w:rFonts w:asciiTheme="minorHAnsi" w:hAnsiTheme="minorHAnsi"/>
                <w:color w:val="auto"/>
              </w:rPr>
              <w:fldChar w:fldCharType="end"/>
            </w:r>
          </w:p>
        </w:tc>
      </w:tr>
      <w:tr w:rsidR="00890306" w:rsidRPr="00710970" w14:paraId="2CBA6131" w14:textId="77777777" w:rsidTr="00B76357">
        <w:trPr>
          <w:trHeight w:val="382"/>
        </w:trPr>
        <w:tc>
          <w:tcPr>
            <w:tcW w:w="5969" w:type="dxa"/>
          </w:tcPr>
          <w:p w14:paraId="46E667B2" w14:textId="77777777" w:rsidR="00890306" w:rsidRPr="00710970" w:rsidRDefault="00890306" w:rsidP="008D3848">
            <w:pPr>
              <w:suppressAutoHyphens w:val="0"/>
              <w:spacing w:before="60" w:after="60"/>
              <w:rPr>
                <w:rFonts w:asciiTheme="minorHAnsi" w:hAnsiTheme="minorHAnsi"/>
                <w:color w:val="auto"/>
              </w:rPr>
            </w:pPr>
            <w:r>
              <w:rPr>
                <w:rFonts w:asciiTheme="minorHAnsi" w:hAnsiTheme="minorHAnsi"/>
                <w:color w:val="auto"/>
              </w:rPr>
              <w:t>Photographs of mark-out of mineral claim</w:t>
            </w:r>
          </w:p>
        </w:tc>
        <w:tc>
          <w:tcPr>
            <w:tcW w:w="2358" w:type="dxa"/>
          </w:tcPr>
          <w:p w14:paraId="1024EE0F" w14:textId="77777777" w:rsidR="00890306" w:rsidRPr="00710970" w:rsidRDefault="00890306" w:rsidP="008D3848">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74" w:type="dxa"/>
          </w:tcPr>
          <w:p w14:paraId="73CD797B" w14:textId="33E2B9F6" w:rsidR="00890306" w:rsidRPr="00E93160" w:rsidRDefault="00890306" w:rsidP="008D3848">
            <w:pPr>
              <w:suppressAutoHyphens w:val="0"/>
              <w:spacing w:before="60" w:after="60"/>
              <w:rPr>
                <w:rFonts w:asciiTheme="minorHAnsi" w:hAnsiTheme="minorHAnsi"/>
                <w:color w:val="auto"/>
              </w:rPr>
            </w:pPr>
            <w:r>
              <w:rPr>
                <w:rFonts w:asciiTheme="minorHAnsi" w:hAnsiTheme="minorHAnsi"/>
                <w:color w:val="auto"/>
              </w:rPr>
              <w:t xml:space="preserve">Question </w:t>
            </w:r>
            <w:r w:rsidR="008B4F6A">
              <w:rPr>
                <w:rFonts w:asciiTheme="minorHAnsi" w:hAnsiTheme="minorHAnsi"/>
                <w:color w:val="auto"/>
              </w:rPr>
              <w:fldChar w:fldCharType="begin"/>
            </w:r>
            <w:r w:rsidR="008B4F6A">
              <w:rPr>
                <w:rFonts w:asciiTheme="minorHAnsi" w:hAnsiTheme="minorHAnsi"/>
                <w:color w:val="auto"/>
              </w:rPr>
              <w:instrText xml:space="preserve"> REF _Ref127341203 \r \h </w:instrText>
            </w:r>
            <w:r w:rsidR="008B4F6A">
              <w:rPr>
                <w:rFonts w:asciiTheme="minorHAnsi" w:hAnsiTheme="minorHAnsi"/>
                <w:color w:val="auto"/>
              </w:rPr>
            </w:r>
            <w:r w:rsidR="008B4F6A">
              <w:rPr>
                <w:rFonts w:asciiTheme="minorHAnsi" w:hAnsiTheme="minorHAnsi"/>
                <w:color w:val="auto"/>
              </w:rPr>
              <w:fldChar w:fldCharType="separate"/>
            </w:r>
            <w:r w:rsidR="008B4F6A">
              <w:rPr>
                <w:rFonts w:asciiTheme="minorHAnsi" w:hAnsiTheme="minorHAnsi"/>
                <w:color w:val="auto"/>
              </w:rPr>
              <w:t>3.2</w:t>
            </w:r>
            <w:r w:rsidR="008B4F6A">
              <w:rPr>
                <w:rFonts w:asciiTheme="minorHAnsi" w:hAnsiTheme="minorHAnsi"/>
                <w:color w:val="auto"/>
              </w:rPr>
              <w:fldChar w:fldCharType="end"/>
            </w:r>
          </w:p>
        </w:tc>
      </w:tr>
      <w:tr w:rsidR="00C35345" w:rsidRPr="00710970" w14:paraId="6D3E36F0" w14:textId="77777777" w:rsidTr="00493CB8">
        <w:tc>
          <w:tcPr>
            <w:tcW w:w="5969" w:type="dxa"/>
          </w:tcPr>
          <w:p w14:paraId="052F51DF" w14:textId="32FF6B9B" w:rsidR="00C35345" w:rsidRPr="00710970" w:rsidRDefault="00A231E0" w:rsidP="008D3848">
            <w:pPr>
              <w:suppressAutoHyphens w:val="0"/>
              <w:spacing w:before="60" w:after="60"/>
              <w:rPr>
                <w:rFonts w:asciiTheme="minorHAnsi" w:hAnsiTheme="minorHAnsi"/>
                <w:color w:val="auto"/>
              </w:rPr>
            </w:pPr>
            <w:r>
              <w:rPr>
                <w:rFonts w:asciiTheme="minorHAnsi" w:hAnsiTheme="minorHAnsi"/>
                <w:color w:val="auto"/>
              </w:rPr>
              <w:t xml:space="preserve">Form LR31: </w:t>
            </w:r>
            <w:r w:rsidR="00C35345" w:rsidRPr="00710970">
              <w:rPr>
                <w:rFonts w:asciiTheme="minorHAnsi" w:hAnsiTheme="minorHAnsi"/>
                <w:color w:val="auto"/>
              </w:rPr>
              <w:t>M</w:t>
            </w:r>
            <w:r w:rsidR="00C013A4">
              <w:rPr>
                <w:rFonts w:asciiTheme="minorHAnsi" w:hAnsiTheme="minorHAnsi"/>
                <w:color w:val="auto"/>
              </w:rPr>
              <w:t>ineral claim m</w:t>
            </w:r>
            <w:r w:rsidR="00C35345" w:rsidRPr="00710970">
              <w:rPr>
                <w:rFonts w:asciiTheme="minorHAnsi" w:hAnsiTheme="minorHAnsi"/>
                <w:color w:val="auto"/>
              </w:rPr>
              <w:t>ark out diagram</w:t>
            </w:r>
            <w:r w:rsidR="00757281">
              <w:rPr>
                <w:rFonts w:asciiTheme="minorHAnsi" w:hAnsiTheme="minorHAnsi"/>
                <w:color w:val="auto"/>
              </w:rPr>
              <w:t xml:space="preserve"> in the Lightning Ridge Mineral Claims District</w:t>
            </w:r>
          </w:p>
        </w:tc>
        <w:tc>
          <w:tcPr>
            <w:tcW w:w="2358" w:type="dxa"/>
          </w:tcPr>
          <w:p w14:paraId="03648CEA" w14:textId="77777777" w:rsidR="00C35345" w:rsidRPr="00710970" w:rsidRDefault="00C35345" w:rsidP="008D3848">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74" w:type="dxa"/>
          </w:tcPr>
          <w:p w14:paraId="437EA9A0" w14:textId="72509F62" w:rsidR="00C35345" w:rsidRPr="00E93160" w:rsidRDefault="00C35345" w:rsidP="008D3848">
            <w:pPr>
              <w:suppressAutoHyphens w:val="0"/>
              <w:spacing w:before="60" w:after="60"/>
              <w:rPr>
                <w:rFonts w:asciiTheme="minorHAnsi" w:eastAsia="Arial" w:hAnsiTheme="minorHAnsi" w:cs="Times New Roman"/>
                <w:noProof/>
                <w:color w:val="auto"/>
                <w:lang w:eastAsia="en-AU"/>
              </w:rPr>
            </w:pPr>
            <w:r w:rsidRPr="00E93160">
              <w:rPr>
                <w:rFonts w:asciiTheme="minorHAnsi" w:hAnsiTheme="minorHAnsi"/>
                <w:color w:val="auto"/>
              </w:rPr>
              <w:t xml:space="preserve">Question </w:t>
            </w:r>
            <w:r w:rsidR="00890306">
              <w:rPr>
                <w:rFonts w:asciiTheme="minorHAnsi" w:hAnsiTheme="minorHAnsi"/>
                <w:color w:val="auto"/>
              </w:rPr>
              <w:fldChar w:fldCharType="begin"/>
            </w:r>
            <w:r w:rsidR="00890306">
              <w:rPr>
                <w:rFonts w:asciiTheme="minorHAnsi" w:hAnsiTheme="minorHAnsi"/>
                <w:color w:val="auto"/>
              </w:rPr>
              <w:instrText xml:space="preserve"> REF _Ref127952968 \r \h </w:instrText>
            </w:r>
            <w:r w:rsidR="00C122CA">
              <w:rPr>
                <w:rFonts w:asciiTheme="minorHAnsi" w:hAnsiTheme="minorHAnsi"/>
                <w:color w:val="auto"/>
              </w:rPr>
              <w:instrText xml:space="preserve"> \* MERGEFORMAT </w:instrText>
            </w:r>
            <w:r w:rsidR="00890306">
              <w:rPr>
                <w:rFonts w:asciiTheme="minorHAnsi" w:hAnsiTheme="minorHAnsi"/>
                <w:color w:val="auto"/>
              </w:rPr>
            </w:r>
            <w:r w:rsidR="00890306">
              <w:rPr>
                <w:rFonts w:asciiTheme="minorHAnsi" w:hAnsiTheme="minorHAnsi"/>
                <w:color w:val="auto"/>
              </w:rPr>
              <w:fldChar w:fldCharType="separate"/>
            </w:r>
            <w:r w:rsidR="00493CB8">
              <w:rPr>
                <w:rFonts w:asciiTheme="minorHAnsi" w:hAnsiTheme="minorHAnsi"/>
                <w:color w:val="auto"/>
              </w:rPr>
              <w:t>3.5</w:t>
            </w:r>
            <w:r w:rsidR="00890306">
              <w:rPr>
                <w:rFonts w:asciiTheme="minorHAnsi" w:hAnsiTheme="minorHAnsi"/>
                <w:color w:val="auto"/>
              </w:rPr>
              <w:fldChar w:fldCharType="end"/>
            </w:r>
          </w:p>
        </w:tc>
      </w:tr>
      <w:tr w:rsidR="00C35345" w:rsidRPr="00710970" w14:paraId="56BBE447" w14:textId="77777777" w:rsidTr="00493CB8">
        <w:tc>
          <w:tcPr>
            <w:tcW w:w="5969" w:type="dxa"/>
          </w:tcPr>
          <w:p w14:paraId="06CE90E6" w14:textId="77777777" w:rsidR="00C35345" w:rsidRPr="00710970" w:rsidRDefault="00C35345" w:rsidP="008D3848">
            <w:pPr>
              <w:suppressAutoHyphens w:val="0"/>
              <w:spacing w:before="60" w:after="60"/>
              <w:rPr>
                <w:rFonts w:asciiTheme="minorHAnsi" w:hAnsiTheme="minorHAnsi"/>
                <w:color w:val="auto"/>
              </w:rPr>
            </w:pPr>
            <w:r w:rsidRPr="00710970">
              <w:rPr>
                <w:rFonts w:asciiTheme="minorHAnsi" w:hAnsiTheme="minorHAnsi"/>
                <w:color w:val="auto"/>
              </w:rPr>
              <w:t>Right of way map</w:t>
            </w:r>
          </w:p>
        </w:tc>
        <w:tc>
          <w:tcPr>
            <w:tcW w:w="2358" w:type="dxa"/>
          </w:tcPr>
          <w:p w14:paraId="3D9976D6" w14:textId="77777777" w:rsidR="00C35345" w:rsidRPr="00710970" w:rsidRDefault="00C35345" w:rsidP="008D3848">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74" w:type="dxa"/>
          </w:tcPr>
          <w:p w14:paraId="4370BAD2" w14:textId="309D6D55" w:rsidR="00C35345" w:rsidRPr="00E93160" w:rsidRDefault="00C35345" w:rsidP="008D3848">
            <w:pPr>
              <w:suppressAutoHyphens w:val="0"/>
              <w:spacing w:before="60" w:after="60"/>
              <w:rPr>
                <w:rFonts w:asciiTheme="minorHAnsi" w:eastAsia="Arial" w:hAnsiTheme="minorHAnsi" w:cs="Times New Roman"/>
                <w:noProof/>
                <w:color w:val="auto"/>
                <w:lang w:eastAsia="en-AU"/>
              </w:rPr>
            </w:pPr>
            <w:r w:rsidRPr="00E93160">
              <w:rPr>
                <w:rFonts w:asciiTheme="minorHAnsi" w:hAnsiTheme="minorHAnsi"/>
                <w:color w:val="auto"/>
              </w:rPr>
              <w:t xml:space="preserve">Question </w:t>
            </w:r>
            <w:r w:rsidR="00E93160" w:rsidRPr="00E93160">
              <w:rPr>
                <w:rFonts w:asciiTheme="minorHAnsi" w:hAnsiTheme="minorHAnsi"/>
                <w:color w:val="auto"/>
              </w:rPr>
              <w:fldChar w:fldCharType="begin"/>
            </w:r>
            <w:r w:rsidR="00E93160" w:rsidRPr="00E93160">
              <w:rPr>
                <w:rFonts w:asciiTheme="minorHAnsi" w:hAnsiTheme="minorHAnsi"/>
                <w:color w:val="auto"/>
              </w:rPr>
              <w:instrText xml:space="preserve"> REF _Ref127341219 \r \h </w:instrText>
            </w:r>
            <w:r w:rsidR="00C52477">
              <w:rPr>
                <w:rFonts w:asciiTheme="minorHAnsi" w:hAnsiTheme="minorHAnsi"/>
                <w:color w:val="auto"/>
              </w:rPr>
              <w:instrText xml:space="preserve"> \* MERGEFORMAT </w:instrText>
            </w:r>
            <w:r w:rsidR="00E93160" w:rsidRPr="00E93160">
              <w:rPr>
                <w:rFonts w:asciiTheme="minorHAnsi" w:hAnsiTheme="minorHAnsi"/>
                <w:color w:val="auto"/>
              </w:rPr>
            </w:r>
            <w:r w:rsidR="00E93160" w:rsidRPr="00E93160">
              <w:rPr>
                <w:rFonts w:asciiTheme="minorHAnsi" w:hAnsiTheme="minorHAnsi"/>
                <w:color w:val="auto"/>
              </w:rPr>
              <w:fldChar w:fldCharType="separate"/>
            </w:r>
            <w:r w:rsidR="00493CB8">
              <w:rPr>
                <w:rFonts w:asciiTheme="minorHAnsi" w:hAnsiTheme="minorHAnsi"/>
                <w:color w:val="auto"/>
              </w:rPr>
              <w:t>3.6</w:t>
            </w:r>
            <w:r w:rsidR="00E93160" w:rsidRPr="00E93160">
              <w:rPr>
                <w:rFonts w:asciiTheme="minorHAnsi" w:hAnsiTheme="minorHAnsi"/>
                <w:color w:val="auto"/>
              </w:rPr>
              <w:fldChar w:fldCharType="end"/>
            </w:r>
          </w:p>
        </w:tc>
      </w:tr>
      <w:tr w:rsidR="00387844" w:rsidRPr="00EC08FB" w14:paraId="42648ED7" w14:textId="77777777" w:rsidTr="00B76357">
        <w:tc>
          <w:tcPr>
            <w:tcW w:w="5969" w:type="dxa"/>
          </w:tcPr>
          <w:p w14:paraId="01315768" w14:textId="7C242DCE" w:rsidR="00387844" w:rsidRPr="001A1818" w:rsidRDefault="00387844" w:rsidP="00387844">
            <w:pPr>
              <w:suppressAutoHyphens w:val="0"/>
              <w:spacing w:before="60" w:after="60"/>
              <w:rPr>
                <w:rFonts w:asciiTheme="minorHAnsi" w:hAnsiTheme="minorHAnsi"/>
                <w:color w:val="auto"/>
              </w:rPr>
            </w:pPr>
            <w:r w:rsidRPr="001A1818">
              <w:rPr>
                <w:rFonts w:asciiTheme="minorHAnsi" w:hAnsiTheme="minorHAnsi"/>
                <w:color w:val="auto"/>
              </w:rPr>
              <w:t xml:space="preserve">Copy of </w:t>
            </w:r>
            <w:r w:rsidR="00E23179">
              <w:rPr>
                <w:rFonts w:asciiTheme="minorHAnsi" w:hAnsiTheme="minorHAnsi"/>
                <w:color w:val="auto"/>
              </w:rPr>
              <w:t>F</w:t>
            </w:r>
            <w:r w:rsidRPr="001A1818">
              <w:rPr>
                <w:rFonts w:asciiTheme="minorHAnsi" w:hAnsiTheme="minorHAnsi"/>
                <w:color w:val="auto"/>
              </w:rPr>
              <w:t xml:space="preserve">orm </w:t>
            </w:r>
            <w:r>
              <w:rPr>
                <w:rFonts w:asciiTheme="minorHAnsi" w:hAnsiTheme="minorHAnsi"/>
                <w:color w:val="auto"/>
              </w:rPr>
              <w:t>LR</w:t>
            </w:r>
            <w:r w:rsidRPr="001A1818">
              <w:rPr>
                <w:rFonts w:asciiTheme="minorHAnsi" w:hAnsiTheme="minorHAnsi"/>
                <w:color w:val="auto"/>
              </w:rPr>
              <w:t xml:space="preserve">21: </w:t>
            </w:r>
            <w:r w:rsidR="00B76357">
              <w:rPr>
                <w:rFonts w:asciiTheme="minorHAnsi" w:hAnsiTheme="minorHAnsi"/>
                <w:color w:val="auto"/>
              </w:rPr>
              <w:t>N</w:t>
            </w:r>
            <w:r w:rsidRPr="001A1818">
              <w:rPr>
                <w:rFonts w:asciiTheme="minorHAnsi" w:hAnsiTheme="minorHAnsi"/>
                <w:color w:val="auto"/>
              </w:rPr>
              <w:t xml:space="preserve">otification </w:t>
            </w:r>
            <w:r w:rsidR="00812621">
              <w:rPr>
                <w:rFonts w:asciiTheme="minorHAnsi" w:hAnsiTheme="minorHAnsi"/>
                <w:color w:val="auto"/>
              </w:rPr>
              <w:t>of intention to apply</w:t>
            </w:r>
            <w:r w:rsidRPr="001A1818">
              <w:rPr>
                <w:rFonts w:asciiTheme="minorHAnsi" w:hAnsiTheme="minorHAnsi"/>
                <w:color w:val="auto"/>
              </w:rPr>
              <w:t xml:space="preserve"> for a mineral claim</w:t>
            </w:r>
            <w:r>
              <w:rPr>
                <w:rFonts w:asciiTheme="minorHAnsi" w:hAnsiTheme="minorHAnsi"/>
                <w:color w:val="auto"/>
              </w:rPr>
              <w:t xml:space="preserve"> in the Lightning Ridge Mineral Claims District</w:t>
            </w:r>
            <w:r w:rsidRPr="001A1818">
              <w:rPr>
                <w:rFonts w:asciiTheme="minorHAnsi" w:hAnsiTheme="minorHAnsi"/>
                <w:color w:val="auto"/>
              </w:rPr>
              <w:t xml:space="preserve"> </w:t>
            </w:r>
            <w:r w:rsidR="00B76357">
              <w:rPr>
                <w:rFonts w:asciiTheme="minorHAnsi" w:hAnsiTheme="minorHAnsi"/>
                <w:color w:val="auto"/>
              </w:rPr>
              <w:t xml:space="preserve">served </w:t>
            </w:r>
            <w:r w:rsidR="003A1D13">
              <w:rPr>
                <w:rFonts w:asciiTheme="minorHAnsi" w:hAnsiTheme="minorHAnsi"/>
                <w:color w:val="auto"/>
              </w:rPr>
              <w:t>on</w:t>
            </w:r>
            <w:r w:rsidR="00B76357">
              <w:rPr>
                <w:rFonts w:asciiTheme="minorHAnsi" w:hAnsiTheme="minorHAnsi"/>
                <w:color w:val="auto"/>
              </w:rPr>
              <w:t xml:space="preserve"> landholder/s</w:t>
            </w:r>
          </w:p>
        </w:tc>
        <w:tc>
          <w:tcPr>
            <w:tcW w:w="2358" w:type="dxa"/>
          </w:tcPr>
          <w:p w14:paraId="5CF2DB90" w14:textId="77777777" w:rsidR="00387844" w:rsidRPr="001A1818" w:rsidRDefault="00387844" w:rsidP="00387844">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74" w:type="dxa"/>
          </w:tcPr>
          <w:p w14:paraId="6BDE18A6" w14:textId="6794981D" w:rsidR="00387844" w:rsidRPr="00E93160" w:rsidRDefault="00387844" w:rsidP="00387844">
            <w:pPr>
              <w:suppressAutoHyphens w:val="0"/>
              <w:spacing w:before="60" w:after="60"/>
              <w:rPr>
                <w:rFonts w:asciiTheme="minorHAnsi" w:eastAsia="Arial" w:hAnsiTheme="minorHAnsi" w:cs="Times New Roman"/>
                <w:noProof/>
                <w:color w:val="auto"/>
                <w:lang w:eastAsia="en-AU"/>
              </w:rPr>
            </w:pPr>
            <w:r w:rsidRPr="00000315">
              <w:rPr>
                <w:rFonts w:asciiTheme="minorHAnsi" w:hAnsiTheme="minorHAnsi"/>
                <w:color w:val="auto"/>
              </w:rPr>
              <w:t>Question 4.1</w:t>
            </w:r>
            <w:r w:rsidRPr="00BC56EE">
              <w:rPr>
                <w:rFonts w:asciiTheme="minorHAnsi" w:hAnsiTheme="minorHAnsi"/>
                <w:color w:val="auto"/>
                <w:highlight w:val="yellow"/>
              </w:rPr>
              <w:fldChar w:fldCharType="begin"/>
            </w:r>
            <w:r w:rsidRPr="00BC56EE">
              <w:rPr>
                <w:rFonts w:asciiTheme="minorHAnsi" w:hAnsiTheme="minorHAnsi"/>
                <w:color w:val="auto"/>
                <w:highlight w:val="yellow"/>
              </w:rPr>
              <w:instrText xml:space="preserve"> REF _Ref127341275 \r \h  \* MERGEFORMAT </w:instrText>
            </w:r>
            <w:r w:rsidRPr="00BC56EE">
              <w:rPr>
                <w:rFonts w:asciiTheme="minorHAnsi" w:hAnsiTheme="minorHAnsi"/>
                <w:color w:val="auto"/>
                <w:highlight w:val="yellow"/>
              </w:rPr>
            </w:r>
            <w:r w:rsidR="00000000">
              <w:rPr>
                <w:rFonts w:asciiTheme="minorHAnsi" w:hAnsiTheme="minorHAnsi"/>
                <w:color w:val="auto"/>
                <w:highlight w:val="yellow"/>
              </w:rPr>
              <w:fldChar w:fldCharType="separate"/>
            </w:r>
            <w:r w:rsidRPr="00BC56EE">
              <w:rPr>
                <w:rFonts w:asciiTheme="minorHAnsi" w:hAnsiTheme="minorHAnsi"/>
                <w:color w:val="auto"/>
                <w:highlight w:val="yellow"/>
              </w:rPr>
              <w:fldChar w:fldCharType="end"/>
            </w:r>
          </w:p>
        </w:tc>
      </w:tr>
      <w:tr w:rsidR="00B76357" w:rsidRPr="00EC08FB" w14:paraId="172490CA" w14:textId="77777777" w:rsidTr="00B76357">
        <w:tc>
          <w:tcPr>
            <w:tcW w:w="5969" w:type="dxa"/>
          </w:tcPr>
          <w:p w14:paraId="611E21E3" w14:textId="0855470A" w:rsidR="00B76357" w:rsidRPr="001A1818" w:rsidRDefault="00B76357" w:rsidP="00B76357">
            <w:pPr>
              <w:suppressAutoHyphens w:val="0"/>
              <w:spacing w:before="60" w:after="60"/>
              <w:rPr>
                <w:rFonts w:asciiTheme="minorHAnsi" w:hAnsiTheme="minorHAnsi"/>
                <w:color w:val="auto"/>
              </w:rPr>
            </w:pPr>
            <w:r>
              <w:rPr>
                <w:rFonts w:asciiTheme="minorHAnsi" w:hAnsiTheme="minorHAnsi"/>
                <w:color w:val="auto"/>
              </w:rPr>
              <w:t>Copy of map served to landholder/s</w:t>
            </w:r>
          </w:p>
        </w:tc>
        <w:tc>
          <w:tcPr>
            <w:tcW w:w="2358" w:type="dxa"/>
          </w:tcPr>
          <w:p w14:paraId="5C06DB87" w14:textId="74D0FF67" w:rsidR="00B76357" w:rsidRPr="00EC08FB" w:rsidRDefault="00B76357" w:rsidP="00B76357">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74" w:type="dxa"/>
          </w:tcPr>
          <w:p w14:paraId="0E20B0A0" w14:textId="10E31060" w:rsidR="00B76357" w:rsidRPr="00000315" w:rsidRDefault="00B76357" w:rsidP="00B76357">
            <w:pPr>
              <w:suppressAutoHyphens w:val="0"/>
              <w:spacing w:before="60" w:after="60"/>
              <w:rPr>
                <w:rFonts w:asciiTheme="minorHAnsi" w:hAnsiTheme="minorHAnsi"/>
                <w:color w:val="auto"/>
              </w:rPr>
            </w:pPr>
            <w:r w:rsidRPr="00000315">
              <w:rPr>
                <w:rFonts w:asciiTheme="minorHAnsi" w:hAnsiTheme="minorHAnsi"/>
                <w:color w:val="auto"/>
              </w:rPr>
              <w:t>Question 4.1</w:t>
            </w:r>
            <w:r w:rsidRPr="00BC56EE">
              <w:rPr>
                <w:rFonts w:asciiTheme="minorHAnsi" w:hAnsiTheme="minorHAnsi"/>
                <w:color w:val="auto"/>
                <w:highlight w:val="yellow"/>
              </w:rPr>
              <w:fldChar w:fldCharType="begin"/>
            </w:r>
            <w:r w:rsidRPr="00BC56EE">
              <w:rPr>
                <w:rFonts w:asciiTheme="minorHAnsi" w:hAnsiTheme="minorHAnsi"/>
                <w:color w:val="auto"/>
                <w:highlight w:val="yellow"/>
              </w:rPr>
              <w:instrText xml:space="preserve"> REF _Ref127341275 \r \h  \* MERGEFORMAT </w:instrText>
            </w:r>
            <w:r w:rsidRPr="00BC56EE">
              <w:rPr>
                <w:rFonts w:asciiTheme="minorHAnsi" w:hAnsiTheme="minorHAnsi"/>
                <w:color w:val="auto"/>
                <w:highlight w:val="yellow"/>
              </w:rPr>
            </w:r>
            <w:r w:rsidR="00000000">
              <w:rPr>
                <w:rFonts w:asciiTheme="minorHAnsi" w:hAnsiTheme="minorHAnsi"/>
                <w:color w:val="auto"/>
                <w:highlight w:val="yellow"/>
              </w:rPr>
              <w:fldChar w:fldCharType="separate"/>
            </w:r>
            <w:r w:rsidRPr="00BC56EE">
              <w:rPr>
                <w:rFonts w:asciiTheme="minorHAnsi" w:hAnsiTheme="minorHAnsi"/>
                <w:color w:val="auto"/>
                <w:highlight w:val="yellow"/>
              </w:rPr>
              <w:fldChar w:fldCharType="end"/>
            </w:r>
          </w:p>
        </w:tc>
      </w:tr>
      <w:tr w:rsidR="00B76357" w:rsidRPr="00EC08FB" w14:paraId="21D1E5AE" w14:textId="77777777" w:rsidTr="009D7EB4">
        <w:tc>
          <w:tcPr>
            <w:tcW w:w="5969" w:type="dxa"/>
          </w:tcPr>
          <w:p w14:paraId="7124B8C3" w14:textId="0A1E1783" w:rsidR="00B76357" w:rsidRPr="001A1818" w:rsidRDefault="00B76357" w:rsidP="00B76357">
            <w:pPr>
              <w:suppressAutoHyphens w:val="0"/>
              <w:spacing w:before="60" w:after="60"/>
              <w:rPr>
                <w:rFonts w:asciiTheme="minorHAnsi" w:hAnsiTheme="minorHAnsi"/>
                <w:color w:val="auto"/>
              </w:rPr>
            </w:pPr>
            <w:r>
              <w:rPr>
                <w:rFonts w:asciiTheme="minorHAnsi" w:hAnsiTheme="minorHAnsi"/>
                <w:color w:val="auto"/>
              </w:rPr>
              <w:t>Form SST28: A</w:t>
            </w:r>
            <w:r w:rsidRPr="00D043FA">
              <w:rPr>
                <w:rFonts w:asciiTheme="minorHAnsi" w:hAnsiTheme="minorHAnsi"/>
                <w:color w:val="auto"/>
              </w:rPr>
              <w:t>pplicant</w:t>
            </w:r>
            <w:r>
              <w:rPr>
                <w:rFonts w:asciiTheme="minorHAnsi" w:hAnsiTheme="minorHAnsi"/>
                <w:color w:val="auto"/>
              </w:rPr>
              <w:t xml:space="preserve"> statement of</w:t>
            </w:r>
            <w:r w:rsidRPr="00D043FA">
              <w:rPr>
                <w:rFonts w:asciiTheme="minorHAnsi" w:hAnsiTheme="minorHAnsi"/>
                <w:color w:val="auto"/>
              </w:rPr>
              <w:t xml:space="preserve"> corporate compliance, environmental performance history and financial capability</w:t>
            </w:r>
            <w:r>
              <w:rPr>
                <w:rFonts w:asciiTheme="minorHAnsi" w:hAnsiTheme="minorHAnsi"/>
                <w:color w:val="auto"/>
              </w:rPr>
              <w:t xml:space="preserve"> for small-scale titles</w:t>
            </w:r>
          </w:p>
        </w:tc>
        <w:tc>
          <w:tcPr>
            <w:tcW w:w="2358" w:type="dxa"/>
          </w:tcPr>
          <w:p w14:paraId="28D114DE" w14:textId="00D8DB4A" w:rsidR="00B76357" w:rsidRPr="00EC08FB" w:rsidRDefault="00B76357" w:rsidP="00B76357">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74" w:type="dxa"/>
          </w:tcPr>
          <w:p w14:paraId="781A3E38" w14:textId="3F78ABF2" w:rsidR="00B76357" w:rsidRPr="00000315" w:rsidRDefault="00B76357" w:rsidP="00B76357">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_Ref142479014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8</w:t>
            </w:r>
            <w:r>
              <w:rPr>
                <w:rFonts w:asciiTheme="minorHAnsi" w:hAnsiTheme="minorHAnsi"/>
                <w:color w:val="auto"/>
              </w:rPr>
              <w:fldChar w:fldCharType="end"/>
            </w:r>
          </w:p>
        </w:tc>
      </w:tr>
    </w:tbl>
    <w:p w14:paraId="11B6BE22" w14:textId="77777777" w:rsidR="008075A0" w:rsidRDefault="008075A0" w:rsidP="00083ACF">
      <w:pPr>
        <w:pStyle w:val="BodyText"/>
      </w:pPr>
    </w:p>
    <w:tbl>
      <w:tblPr>
        <w:tblStyle w:val="ListTable4-Accent2"/>
        <w:tblW w:w="10201" w:type="dxa"/>
        <w:tblLook w:val="0620" w:firstRow="1" w:lastRow="0" w:firstColumn="0" w:lastColumn="0" w:noHBand="1" w:noVBand="1"/>
      </w:tblPr>
      <w:tblGrid>
        <w:gridCol w:w="6232"/>
        <w:gridCol w:w="689"/>
        <w:gridCol w:w="1438"/>
        <w:gridCol w:w="1842"/>
      </w:tblGrid>
      <w:tr w:rsidR="00083ACF" w:rsidRPr="00EA0260" w14:paraId="31261829" w14:textId="77777777" w:rsidTr="00F97F06">
        <w:trPr>
          <w:cnfStyle w:val="100000000000" w:firstRow="1" w:lastRow="0" w:firstColumn="0" w:lastColumn="0" w:oddVBand="0" w:evenVBand="0" w:oddHBand="0" w:evenHBand="0" w:firstRowFirstColumn="0" w:firstRowLastColumn="0" w:lastRowFirstColumn="0" w:lastRowLastColumn="0"/>
        </w:trPr>
        <w:tc>
          <w:tcPr>
            <w:tcW w:w="6232" w:type="dxa"/>
          </w:tcPr>
          <w:p w14:paraId="6E0200B3" w14:textId="77777777" w:rsidR="00083ACF" w:rsidRPr="00EA0260" w:rsidRDefault="00083ACF" w:rsidP="00F97F06">
            <w:pPr>
              <w:tabs>
                <w:tab w:val="left" w:pos="709"/>
              </w:tabs>
              <w:suppressAutoHyphens w:val="0"/>
              <w:spacing w:before="80" w:after="80"/>
              <w:rPr>
                <w:rFonts w:asciiTheme="minorHAnsi" w:hAnsiTheme="minorHAnsi" w:cs="Times New Roman"/>
                <w:b w:val="0"/>
                <w:noProof/>
                <w:color w:val="auto"/>
                <w:lang w:eastAsia="en-AU"/>
              </w:rPr>
            </w:pPr>
            <w:r w:rsidRPr="00EA0260">
              <w:rPr>
                <w:rFonts w:asciiTheme="minorHAnsi" w:hAnsiTheme="minorHAnsi" w:cs="Times New Roman"/>
                <w:noProof/>
                <w:color w:val="auto"/>
                <w:lang w:eastAsia="en-AU"/>
              </w:rPr>
              <w:t xml:space="preserve">Items to be attached to application if applicable </w:t>
            </w:r>
          </w:p>
        </w:tc>
        <w:tc>
          <w:tcPr>
            <w:tcW w:w="689" w:type="dxa"/>
          </w:tcPr>
          <w:p w14:paraId="5DE1C31E" w14:textId="77777777" w:rsidR="00083ACF" w:rsidRPr="00EA0260" w:rsidRDefault="00083ACF" w:rsidP="00F97F06">
            <w:pPr>
              <w:tabs>
                <w:tab w:val="left" w:pos="709"/>
              </w:tabs>
              <w:suppressAutoHyphens w:val="0"/>
              <w:spacing w:before="80" w:after="80"/>
              <w:jc w:val="center"/>
              <w:rPr>
                <w:rFonts w:asciiTheme="minorHAnsi" w:hAnsiTheme="minorHAnsi" w:cs="Times New Roman"/>
                <w:b w:val="0"/>
                <w:noProof/>
                <w:color w:val="auto"/>
                <w:lang w:eastAsia="en-AU"/>
              </w:rPr>
            </w:pPr>
            <w:r w:rsidRPr="00EA0260">
              <w:rPr>
                <w:rFonts w:asciiTheme="minorHAnsi" w:hAnsiTheme="minorHAnsi" w:cs="Times New Roman"/>
                <w:noProof/>
                <w:color w:val="auto"/>
                <w:lang w:eastAsia="en-AU"/>
              </w:rPr>
              <w:t>Yes</w:t>
            </w:r>
          </w:p>
        </w:tc>
        <w:tc>
          <w:tcPr>
            <w:tcW w:w="1438" w:type="dxa"/>
          </w:tcPr>
          <w:p w14:paraId="39074BE9" w14:textId="77777777" w:rsidR="00083ACF" w:rsidRPr="00EA0260" w:rsidRDefault="00083ACF" w:rsidP="00F97F06">
            <w:pPr>
              <w:tabs>
                <w:tab w:val="left" w:pos="709"/>
              </w:tabs>
              <w:suppressAutoHyphens w:val="0"/>
              <w:spacing w:before="80" w:after="80"/>
              <w:jc w:val="center"/>
              <w:rPr>
                <w:rFonts w:asciiTheme="minorHAnsi" w:hAnsiTheme="minorHAnsi" w:cs="Times New Roman"/>
                <w:b w:val="0"/>
                <w:noProof/>
                <w:color w:val="auto"/>
                <w:lang w:eastAsia="en-AU"/>
              </w:rPr>
            </w:pPr>
            <w:r w:rsidRPr="00EA0260">
              <w:rPr>
                <w:rFonts w:asciiTheme="minorHAnsi" w:hAnsiTheme="minorHAnsi" w:cs="Times New Roman"/>
                <w:noProof/>
                <w:color w:val="auto"/>
                <w:lang w:eastAsia="en-AU"/>
              </w:rPr>
              <w:t>N/A</w:t>
            </w:r>
          </w:p>
        </w:tc>
        <w:tc>
          <w:tcPr>
            <w:tcW w:w="1842" w:type="dxa"/>
          </w:tcPr>
          <w:p w14:paraId="67F806B4" w14:textId="77777777" w:rsidR="00083ACF" w:rsidRPr="00EA0260" w:rsidRDefault="00083ACF" w:rsidP="00F97F06">
            <w:pPr>
              <w:tabs>
                <w:tab w:val="left" w:pos="709"/>
              </w:tabs>
              <w:suppressAutoHyphens w:val="0"/>
              <w:spacing w:before="80" w:after="80"/>
              <w:rPr>
                <w:rFonts w:asciiTheme="minorHAnsi" w:hAnsiTheme="minorHAnsi" w:cs="Times New Roman"/>
                <w:b w:val="0"/>
                <w:noProof/>
                <w:color w:val="auto"/>
                <w:lang w:eastAsia="en-AU"/>
              </w:rPr>
            </w:pPr>
            <w:r w:rsidRPr="00EA0260">
              <w:rPr>
                <w:rFonts w:asciiTheme="minorHAnsi" w:hAnsiTheme="minorHAnsi" w:cs="Times New Roman"/>
                <w:noProof/>
                <w:color w:val="auto"/>
                <w:lang w:eastAsia="en-AU"/>
              </w:rPr>
              <w:t>Reference</w:t>
            </w:r>
          </w:p>
        </w:tc>
      </w:tr>
      <w:tr w:rsidR="00083ACF" w:rsidRPr="00710970" w14:paraId="21C86600" w14:textId="77777777" w:rsidTr="00F97F06">
        <w:tc>
          <w:tcPr>
            <w:tcW w:w="6232" w:type="dxa"/>
          </w:tcPr>
          <w:p w14:paraId="1D799E89" w14:textId="77777777" w:rsidR="00083ACF" w:rsidRPr="00710970" w:rsidRDefault="00083ACF" w:rsidP="00F97F06">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For companies, ASIC </w:t>
            </w:r>
            <w:r>
              <w:rPr>
                <w:rFonts w:asciiTheme="minorHAnsi" w:hAnsiTheme="minorHAnsi"/>
                <w:color w:val="auto"/>
              </w:rPr>
              <w:t>c</w:t>
            </w:r>
            <w:r w:rsidRPr="00710970">
              <w:rPr>
                <w:rFonts w:asciiTheme="minorHAnsi" w:hAnsiTheme="minorHAnsi"/>
                <w:color w:val="auto"/>
              </w:rPr>
              <w:t xml:space="preserve">ertificate of </w:t>
            </w:r>
            <w:r>
              <w:rPr>
                <w:rFonts w:asciiTheme="minorHAnsi" w:hAnsiTheme="minorHAnsi"/>
                <w:color w:val="auto"/>
              </w:rPr>
              <w:t>r</w:t>
            </w:r>
            <w:r w:rsidRPr="00710970">
              <w:rPr>
                <w:rFonts w:asciiTheme="minorHAnsi" w:hAnsiTheme="minorHAnsi"/>
                <w:color w:val="auto"/>
              </w:rPr>
              <w:t xml:space="preserve">egistration if not already provided  </w:t>
            </w:r>
          </w:p>
        </w:tc>
        <w:tc>
          <w:tcPr>
            <w:tcW w:w="689" w:type="dxa"/>
          </w:tcPr>
          <w:p w14:paraId="5DC3A5BD"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438" w:type="dxa"/>
          </w:tcPr>
          <w:p w14:paraId="35BA37CD"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42" w:type="dxa"/>
          </w:tcPr>
          <w:p w14:paraId="43FB7BC7" w14:textId="0439DB2E" w:rsidR="00083ACF" w:rsidRPr="00710970" w:rsidRDefault="00083ACF" w:rsidP="00F97F06">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_Ref142478806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1</w:t>
            </w:r>
            <w:r>
              <w:rPr>
                <w:rFonts w:asciiTheme="minorHAnsi" w:hAnsiTheme="minorHAnsi"/>
                <w:color w:val="auto"/>
              </w:rPr>
              <w:fldChar w:fldCharType="end"/>
            </w:r>
          </w:p>
        </w:tc>
      </w:tr>
      <w:tr w:rsidR="00083ACF" w:rsidRPr="00710970" w14:paraId="5BCD30EA" w14:textId="77777777" w:rsidTr="00F97F06">
        <w:tc>
          <w:tcPr>
            <w:tcW w:w="6232" w:type="dxa"/>
          </w:tcPr>
          <w:p w14:paraId="1FFDC646" w14:textId="77777777" w:rsidR="00083ACF" w:rsidRPr="00710970" w:rsidRDefault="00083ACF" w:rsidP="00F97F06">
            <w:pPr>
              <w:suppressAutoHyphens w:val="0"/>
              <w:spacing w:before="60" w:after="60"/>
              <w:rPr>
                <w:rFonts w:asciiTheme="minorHAnsi" w:hAnsiTheme="minorHAnsi"/>
                <w:color w:val="auto"/>
              </w:rPr>
            </w:pPr>
            <w:r w:rsidRPr="00710970">
              <w:rPr>
                <w:rFonts w:asciiTheme="minorHAnsi" w:hAnsiTheme="minorHAnsi"/>
                <w:color w:val="auto"/>
              </w:rPr>
              <w:t xml:space="preserve">Additional applicant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(e.g. </w:t>
            </w:r>
            <w:r>
              <w:rPr>
                <w:rFonts w:asciiTheme="minorHAnsi" w:eastAsiaTheme="minorEastAsia" w:hAnsiTheme="minorHAnsi" w:cstheme="minorBidi"/>
                <w:color w:val="22272B" w:themeColor="text1"/>
              </w:rPr>
              <w:t xml:space="preserve">valid </w:t>
            </w:r>
            <w:proofErr w:type="gramStart"/>
            <w:r w:rsidRPr="00E37080">
              <w:rPr>
                <w:rFonts w:asciiTheme="minorHAnsi" w:eastAsiaTheme="minorEastAsia" w:hAnsiTheme="minorHAnsi" w:cstheme="minorBidi"/>
                <w:color w:val="22272B" w:themeColor="text1"/>
              </w:rPr>
              <w:t>drivers</w:t>
            </w:r>
            <w:proofErr w:type="gramEnd"/>
            <w:r w:rsidRPr="00E37080">
              <w:rPr>
                <w:rFonts w:asciiTheme="minorHAnsi" w:eastAsiaTheme="minorEastAsia" w:hAnsiTheme="minorHAnsi" w:cstheme="minorBidi"/>
                <w:color w:val="22272B" w:themeColor="text1"/>
              </w:rPr>
              <w:t xml:space="preserve"> licence)</w:t>
            </w:r>
          </w:p>
        </w:tc>
        <w:tc>
          <w:tcPr>
            <w:tcW w:w="689" w:type="dxa"/>
          </w:tcPr>
          <w:p w14:paraId="65AC2EB7"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438" w:type="dxa"/>
          </w:tcPr>
          <w:p w14:paraId="198900AB"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42" w:type="dxa"/>
          </w:tcPr>
          <w:p w14:paraId="37EB5FF6" w14:textId="3A9A2251" w:rsidR="00083ACF" w:rsidRPr="00710970" w:rsidRDefault="00083ACF" w:rsidP="00F97F06">
            <w:pPr>
              <w:suppressAutoHyphens w:val="0"/>
              <w:spacing w:before="60" w:after="60"/>
              <w:rPr>
                <w:rFonts w:asciiTheme="minorHAnsi" w:hAnsiTheme="minorHAnsi"/>
                <w:color w:val="auto"/>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_Ref142478857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1.1</w:t>
            </w:r>
            <w:r>
              <w:rPr>
                <w:rFonts w:asciiTheme="minorHAnsi" w:hAnsiTheme="minorHAnsi"/>
                <w:color w:val="auto"/>
              </w:rPr>
              <w:fldChar w:fldCharType="end"/>
            </w:r>
          </w:p>
        </w:tc>
      </w:tr>
      <w:tr w:rsidR="00083ACF" w:rsidRPr="00710970" w14:paraId="04975BAD" w14:textId="77777777" w:rsidTr="00F97F06">
        <w:tc>
          <w:tcPr>
            <w:tcW w:w="6232" w:type="dxa"/>
          </w:tcPr>
          <w:p w14:paraId="69DA64F6" w14:textId="77777777" w:rsidR="00083ACF" w:rsidRPr="00710970" w:rsidRDefault="00083ACF" w:rsidP="00F97F06">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Written consent of </w:t>
            </w:r>
            <w:r>
              <w:rPr>
                <w:rFonts w:asciiTheme="minorHAnsi" w:hAnsiTheme="minorHAnsi"/>
                <w:color w:val="auto"/>
              </w:rPr>
              <w:t xml:space="preserve">all </w:t>
            </w:r>
            <w:r w:rsidRPr="00710970">
              <w:rPr>
                <w:rFonts w:asciiTheme="minorHAnsi" w:hAnsiTheme="minorHAnsi"/>
                <w:color w:val="auto"/>
              </w:rPr>
              <w:t>claim holders sharing</w:t>
            </w:r>
            <w:r>
              <w:rPr>
                <w:rFonts w:asciiTheme="minorHAnsi" w:hAnsiTheme="minorHAnsi"/>
                <w:color w:val="auto"/>
              </w:rPr>
              <w:t xml:space="preserve"> a</w:t>
            </w:r>
            <w:r w:rsidRPr="00710970">
              <w:rPr>
                <w:rFonts w:asciiTheme="minorHAnsi" w:hAnsiTheme="minorHAnsi"/>
                <w:color w:val="auto"/>
              </w:rPr>
              <w:t xml:space="preserve"> marker post</w:t>
            </w:r>
          </w:p>
        </w:tc>
        <w:tc>
          <w:tcPr>
            <w:tcW w:w="689" w:type="dxa"/>
          </w:tcPr>
          <w:p w14:paraId="7A60170B"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438" w:type="dxa"/>
          </w:tcPr>
          <w:p w14:paraId="5360ED7E"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42" w:type="dxa"/>
          </w:tcPr>
          <w:p w14:paraId="4883D536" w14:textId="46235684" w:rsidR="00083ACF" w:rsidRPr="00710970" w:rsidRDefault="00083ACF" w:rsidP="00F97F06">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_Ref142478892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3.3</w:t>
            </w:r>
            <w:r>
              <w:rPr>
                <w:rFonts w:asciiTheme="minorHAnsi" w:hAnsiTheme="minorHAnsi"/>
                <w:color w:val="auto"/>
              </w:rPr>
              <w:fldChar w:fldCharType="end"/>
            </w:r>
          </w:p>
        </w:tc>
      </w:tr>
      <w:tr w:rsidR="00083ACF" w:rsidRPr="00710970" w14:paraId="47AC3CAF" w14:textId="77777777" w:rsidTr="00F97F06">
        <w:tc>
          <w:tcPr>
            <w:tcW w:w="6232" w:type="dxa"/>
          </w:tcPr>
          <w:p w14:paraId="3DA4B445" w14:textId="77777777" w:rsidR="00083ACF" w:rsidRPr="00710970" w:rsidRDefault="00083ACF" w:rsidP="00F97F06">
            <w:pPr>
              <w:suppressAutoHyphens w:val="0"/>
              <w:spacing w:before="60" w:after="60"/>
              <w:rPr>
                <w:rFonts w:asciiTheme="minorHAnsi" w:hAnsiTheme="minorHAnsi"/>
                <w:color w:val="auto"/>
              </w:rPr>
            </w:pPr>
            <w:r>
              <w:rPr>
                <w:rFonts w:asciiTheme="minorHAnsi" w:hAnsiTheme="minorHAnsi"/>
                <w:color w:val="auto"/>
              </w:rPr>
              <w:t>Written consent of owner and occiper of dwelling house located on preserved field</w:t>
            </w:r>
          </w:p>
        </w:tc>
        <w:tc>
          <w:tcPr>
            <w:tcW w:w="689" w:type="dxa"/>
          </w:tcPr>
          <w:p w14:paraId="72A48C49"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438" w:type="dxa"/>
          </w:tcPr>
          <w:p w14:paraId="2DA6C8D4"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42" w:type="dxa"/>
          </w:tcPr>
          <w:p w14:paraId="72732DAD" w14:textId="77777777" w:rsidR="00083ACF" w:rsidRPr="00710970" w:rsidRDefault="00083ACF" w:rsidP="00F97F06">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_Ref142478970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5.2</w:t>
            </w:r>
            <w:r>
              <w:rPr>
                <w:rFonts w:asciiTheme="minorHAnsi" w:hAnsiTheme="minorHAnsi"/>
                <w:color w:val="auto"/>
              </w:rPr>
              <w:fldChar w:fldCharType="end"/>
            </w:r>
          </w:p>
        </w:tc>
      </w:tr>
      <w:tr w:rsidR="00083ACF" w:rsidRPr="00710970" w14:paraId="58763E6B" w14:textId="77777777" w:rsidTr="00F97F06">
        <w:tc>
          <w:tcPr>
            <w:tcW w:w="6232" w:type="dxa"/>
          </w:tcPr>
          <w:p w14:paraId="35A0E2B6" w14:textId="77777777" w:rsidR="00083ACF" w:rsidRPr="00710970" w:rsidRDefault="00083ACF" w:rsidP="00F97F06">
            <w:pPr>
              <w:suppressAutoHyphens w:val="0"/>
              <w:spacing w:before="60" w:after="60"/>
              <w:rPr>
                <w:rFonts w:asciiTheme="minorHAnsi" w:hAnsiTheme="minorHAnsi"/>
                <w:color w:val="auto"/>
              </w:rPr>
            </w:pPr>
            <w:r w:rsidRPr="00710970">
              <w:rPr>
                <w:rFonts w:asciiTheme="minorHAnsi" w:hAnsiTheme="minorHAnsi"/>
                <w:color w:val="auto"/>
              </w:rPr>
              <w:t>Written consent of owner of any dwelling house, woolshed, shearing shed, garden o</w:t>
            </w:r>
            <w:r>
              <w:rPr>
                <w:rFonts w:asciiTheme="minorHAnsi" w:hAnsiTheme="minorHAnsi"/>
                <w:color w:val="auto"/>
              </w:rPr>
              <w:t>r</w:t>
            </w:r>
            <w:r w:rsidRPr="00710970">
              <w:rPr>
                <w:rFonts w:asciiTheme="minorHAnsi" w:hAnsiTheme="minorHAnsi"/>
                <w:color w:val="auto"/>
              </w:rPr>
              <w:t xml:space="preserve"> significant improvement </w:t>
            </w:r>
          </w:p>
        </w:tc>
        <w:tc>
          <w:tcPr>
            <w:tcW w:w="689" w:type="dxa"/>
          </w:tcPr>
          <w:p w14:paraId="7826317C"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438" w:type="dxa"/>
          </w:tcPr>
          <w:p w14:paraId="6C456C4A"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42" w:type="dxa"/>
          </w:tcPr>
          <w:p w14:paraId="3E5831AB" w14:textId="1FFD225C" w:rsidR="00083ACF" w:rsidRPr="00710970" w:rsidRDefault="00083ACF" w:rsidP="00F97F06">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_Ref142478952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5.3</w:t>
            </w:r>
            <w:r>
              <w:rPr>
                <w:rFonts w:asciiTheme="minorHAnsi" w:hAnsiTheme="minorHAnsi"/>
                <w:color w:val="auto"/>
              </w:rPr>
              <w:fldChar w:fldCharType="end"/>
            </w:r>
          </w:p>
        </w:tc>
      </w:tr>
      <w:tr w:rsidR="00083ACF" w:rsidRPr="00A77DED" w14:paraId="12A2836A" w14:textId="77777777" w:rsidTr="00F97F06">
        <w:tc>
          <w:tcPr>
            <w:tcW w:w="6232" w:type="dxa"/>
          </w:tcPr>
          <w:p w14:paraId="4B456BC8" w14:textId="77777777" w:rsidR="00083ACF" w:rsidRPr="00710970" w:rsidRDefault="00083ACF" w:rsidP="00F97F06">
            <w:pPr>
              <w:suppressAutoHyphens w:val="0"/>
              <w:spacing w:before="60" w:after="60"/>
              <w:rPr>
                <w:rFonts w:asciiTheme="minorHAnsi" w:hAnsiTheme="minorHAnsi"/>
                <w:color w:val="auto"/>
              </w:rPr>
            </w:pPr>
            <w:r w:rsidRPr="00710970">
              <w:rPr>
                <w:rFonts w:asciiTheme="minorHAnsi" w:hAnsiTheme="minorHAnsi"/>
                <w:color w:val="auto"/>
              </w:rPr>
              <w:t xml:space="preserve">Written consent of the controlling body of any affected exempted area </w:t>
            </w:r>
          </w:p>
        </w:tc>
        <w:tc>
          <w:tcPr>
            <w:tcW w:w="689" w:type="dxa"/>
          </w:tcPr>
          <w:p w14:paraId="4144BA7D"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438" w:type="dxa"/>
          </w:tcPr>
          <w:p w14:paraId="04B3174B"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842" w:type="dxa"/>
          </w:tcPr>
          <w:p w14:paraId="65914F77" w14:textId="4D1BEDE6" w:rsidR="00083ACF" w:rsidRPr="00A77DED" w:rsidRDefault="00083ACF" w:rsidP="00F97F06">
            <w:pPr>
              <w:suppressAutoHyphens w:val="0"/>
              <w:spacing w:before="60" w:after="60"/>
              <w:rPr>
                <w:rFonts w:asciiTheme="minorHAnsi" w:eastAsia="Arial" w:hAnsiTheme="minorHAnsi" w:cs="Times New Roman"/>
                <w:noProof/>
                <w:color w:val="auto"/>
                <w:lang w:eastAsia="en-AU"/>
              </w:rPr>
            </w:pPr>
            <w:r w:rsidRPr="0061600D">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_Ref142478925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6.1</w:t>
            </w:r>
            <w:r>
              <w:rPr>
                <w:rFonts w:asciiTheme="minorHAnsi" w:hAnsiTheme="minorHAnsi"/>
                <w:color w:val="auto"/>
              </w:rPr>
              <w:fldChar w:fldCharType="end"/>
            </w:r>
          </w:p>
        </w:tc>
      </w:tr>
      <w:tr w:rsidR="00083ACF" w:rsidRPr="00A77DED" w14:paraId="4E4118F7" w14:textId="77777777" w:rsidTr="00F97F06">
        <w:tc>
          <w:tcPr>
            <w:tcW w:w="6232" w:type="dxa"/>
          </w:tcPr>
          <w:p w14:paraId="7F9844A8" w14:textId="77777777" w:rsidR="00083ACF" w:rsidRPr="00710970" w:rsidRDefault="00083ACF" w:rsidP="00F97F06">
            <w:pPr>
              <w:suppressAutoHyphens w:val="0"/>
              <w:spacing w:before="60" w:after="60"/>
              <w:rPr>
                <w:rFonts w:asciiTheme="minorHAnsi" w:hAnsiTheme="minorHAnsi"/>
                <w:color w:val="auto"/>
              </w:rPr>
            </w:pPr>
            <w:r>
              <w:rPr>
                <w:rFonts w:asciiTheme="minorHAnsi" w:hAnsiTheme="minorHAnsi"/>
                <w:color w:val="auto"/>
              </w:rPr>
              <w:t>Mining operations plan</w:t>
            </w:r>
            <w:r w:rsidRPr="003975DB">
              <w:rPr>
                <w:rFonts w:asciiTheme="minorHAnsi" w:hAnsiTheme="minorHAnsi"/>
                <w:color w:val="auto"/>
              </w:rPr>
              <w:t xml:space="preserve"> for Class D</w:t>
            </w:r>
            <w:r>
              <w:rPr>
                <w:rFonts w:asciiTheme="minorHAnsi" w:hAnsiTheme="minorHAnsi"/>
                <w:color w:val="auto"/>
              </w:rPr>
              <w:t xml:space="preserve"> (puddling)</w:t>
            </w:r>
            <w:r w:rsidRPr="003975DB">
              <w:rPr>
                <w:rFonts w:asciiTheme="minorHAnsi" w:hAnsiTheme="minorHAnsi"/>
                <w:color w:val="auto"/>
              </w:rPr>
              <w:t xml:space="preserve">, </w:t>
            </w:r>
            <w:r>
              <w:rPr>
                <w:rFonts w:asciiTheme="minorHAnsi" w:hAnsiTheme="minorHAnsi"/>
                <w:color w:val="auto"/>
              </w:rPr>
              <w:t xml:space="preserve">Class </w:t>
            </w:r>
            <w:r w:rsidRPr="003975DB">
              <w:rPr>
                <w:rFonts w:asciiTheme="minorHAnsi" w:hAnsiTheme="minorHAnsi"/>
                <w:color w:val="auto"/>
              </w:rPr>
              <w:t>E</w:t>
            </w:r>
            <w:r>
              <w:rPr>
                <w:rFonts w:asciiTheme="minorHAnsi" w:hAnsiTheme="minorHAnsi"/>
                <w:color w:val="auto"/>
              </w:rPr>
              <w:t xml:space="preserve"> (mullock stockpiling)</w:t>
            </w:r>
            <w:r w:rsidRPr="003975DB">
              <w:rPr>
                <w:rFonts w:asciiTheme="minorHAnsi" w:hAnsiTheme="minorHAnsi"/>
                <w:color w:val="auto"/>
              </w:rPr>
              <w:t xml:space="preserve"> or </w:t>
            </w:r>
            <w:r>
              <w:rPr>
                <w:rFonts w:asciiTheme="minorHAnsi" w:hAnsiTheme="minorHAnsi"/>
                <w:color w:val="auto"/>
              </w:rPr>
              <w:t xml:space="preserve">Class </w:t>
            </w:r>
            <w:r w:rsidRPr="003975DB">
              <w:rPr>
                <w:rFonts w:asciiTheme="minorHAnsi" w:hAnsiTheme="minorHAnsi"/>
                <w:color w:val="auto"/>
              </w:rPr>
              <w:t>G</w:t>
            </w:r>
            <w:r>
              <w:rPr>
                <w:rFonts w:asciiTheme="minorHAnsi" w:hAnsiTheme="minorHAnsi"/>
                <w:color w:val="auto"/>
              </w:rPr>
              <w:t xml:space="preserve"> (open cut mining) </w:t>
            </w:r>
          </w:p>
        </w:tc>
        <w:tc>
          <w:tcPr>
            <w:tcW w:w="689" w:type="dxa"/>
          </w:tcPr>
          <w:p w14:paraId="0F8EE85B"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438" w:type="dxa"/>
          </w:tcPr>
          <w:p w14:paraId="7874A054" w14:textId="77777777" w:rsidR="00083ACF" w:rsidRPr="00710970" w:rsidRDefault="00083ACF" w:rsidP="00F97F0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42" w:type="dxa"/>
          </w:tcPr>
          <w:p w14:paraId="2D37BC57" w14:textId="43827F86" w:rsidR="00083ACF" w:rsidRPr="00A77DED" w:rsidRDefault="00083ACF" w:rsidP="00F97F06">
            <w:pPr>
              <w:suppressAutoHyphens w:val="0"/>
              <w:spacing w:before="60" w:after="60"/>
              <w:rPr>
                <w:rFonts w:asciiTheme="minorHAnsi" w:hAnsiTheme="minorHAnsi"/>
                <w:color w:val="auto"/>
              </w:rPr>
            </w:pPr>
            <w:r w:rsidRPr="00A77DED">
              <w:rPr>
                <w:rFonts w:asciiTheme="minorHAnsi" w:hAnsiTheme="minorHAnsi"/>
                <w:color w:val="auto"/>
              </w:rPr>
              <w:t xml:space="preserve">Question </w:t>
            </w:r>
            <w:r w:rsidRPr="00A77DED">
              <w:rPr>
                <w:rFonts w:asciiTheme="minorHAnsi" w:hAnsiTheme="minorHAnsi"/>
                <w:color w:val="auto"/>
              </w:rPr>
              <w:fldChar w:fldCharType="begin"/>
            </w:r>
            <w:r w:rsidRPr="00A77DED">
              <w:rPr>
                <w:rFonts w:asciiTheme="minorHAnsi" w:hAnsiTheme="minorHAnsi"/>
                <w:color w:val="auto"/>
              </w:rPr>
              <w:instrText xml:space="preserve"> REF _Ref127341420 \r \h </w:instrText>
            </w:r>
            <w:r>
              <w:rPr>
                <w:rFonts w:asciiTheme="minorHAnsi" w:hAnsiTheme="minorHAnsi"/>
                <w:color w:val="auto"/>
              </w:rPr>
              <w:instrText xml:space="preserve"> \* MERGEFORMAT </w:instrText>
            </w:r>
            <w:r w:rsidRPr="00A77DED">
              <w:rPr>
                <w:rFonts w:asciiTheme="minorHAnsi" w:hAnsiTheme="minorHAnsi"/>
                <w:color w:val="auto"/>
              </w:rPr>
            </w:r>
            <w:r w:rsidRPr="00A77DED">
              <w:rPr>
                <w:rFonts w:asciiTheme="minorHAnsi" w:hAnsiTheme="minorHAnsi"/>
                <w:color w:val="auto"/>
              </w:rPr>
              <w:fldChar w:fldCharType="separate"/>
            </w:r>
            <w:r>
              <w:rPr>
                <w:rFonts w:asciiTheme="minorHAnsi" w:hAnsiTheme="minorHAnsi"/>
                <w:color w:val="auto"/>
              </w:rPr>
              <w:t>7.3</w:t>
            </w:r>
            <w:r w:rsidRPr="00A77DED">
              <w:rPr>
                <w:rFonts w:asciiTheme="minorHAnsi" w:hAnsiTheme="minorHAnsi"/>
                <w:color w:val="auto"/>
              </w:rPr>
              <w:fldChar w:fldCharType="end"/>
            </w:r>
          </w:p>
        </w:tc>
      </w:tr>
      <w:tr w:rsidR="00083ACF" w:rsidRPr="00A77DED" w14:paraId="0EECA8C1" w14:textId="77777777" w:rsidTr="00F97F06">
        <w:tc>
          <w:tcPr>
            <w:tcW w:w="6232" w:type="dxa"/>
          </w:tcPr>
          <w:p w14:paraId="08A61C0C" w14:textId="77777777" w:rsidR="00083ACF" w:rsidRDefault="00083ACF" w:rsidP="00F97F06">
            <w:pPr>
              <w:suppressAutoHyphens w:val="0"/>
              <w:spacing w:before="60" w:after="60"/>
              <w:rPr>
                <w:rFonts w:asciiTheme="minorHAnsi" w:hAnsiTheme="minorHAnsi"/>
                <w:color w:val="auto"/>
              </w:rPr>
            </w:pPr>
            <w:r>
              <w:rPr>
                <w:rFonts w:asciiTheme="minorHAnsi" w:hAnsiTheme="minorHAnsi"/>
                <w:color w:val="auto"/>
              </w:rPr>
              <w:t xml:space="preserve">Copy of private compensation agreement between the applicant and landholder </w:t>
            </w:r>
          </w:p>
        </w:tc>
        <w:tc>
          <w:tcPr>
            <w:tcW w:w="689" w:type="dxa"/>
          </w:tcPr>
          <w:p w14:paraId="678E9AD3" w14:textId="77777777" w:rsidR="00083ACF" w:rsidRPr="00EC08FB" w:rsidRDefault="00083ACF" w:rsidP="00F97F0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438" w:type="dxa"/>
          </w:tcPr>
          <w:p w14:paraId="64D67FC5" w14:textId="77777777" w:rsidR="00083ACF" w:rsidRPr="00EC08FB" w:rsidRDefault="00083ACF" w:rsidP="00F97F0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42" w:type="dxa"/>
          </w:tcPr>
          <w:p w14:paraId="13F090B8" w14:textId="3BE0AC18" w:rsidR="00083ACF" w:rsidRPr="00A77DED" w:rsidRDefault="00083ACF" w:rsidP="00F97F06">
            <w:pPr>
              <w:suppressAutoHyphens w:val="0"/>
              <w:spacing w:before="60" w:after="60"/>
              <w:rPr>
                <w:rFonts w:asciiTheme="minorHAnsi" w:hAnsiTheme="minorHAnsi"/>
                <w:color w:val="auto"/>
              </w:rPr>
            </w:pPr>
            <w:r w:rsidRPr="00A77DED">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_Ref127439555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9.1</w:t>
            </w:r>
            <w:r>
              <w:rPr>
                <w:rFonts w:asciiTheme="minorHAnsi" w:hAnsiTheme="minorHAnsi"/>
                <w:color w:val="auto"/>
              </w:rPr>
              <w:fldChar w:fldCharType="end"/>
            </w:r>
          </w:p>
        </w:tc>
      </w:tr>
      <w:tr w:rsidR="00083ACF" w:rsidRPr="00A77DED" w14:paraId="7CCD61A4" w14:textId="77777777" w:rsidTr="00F97F06">
        <w:tc>
          <w:tcPr>
            <w:tcW w:w="6232" w:type="dxa"/>
          </w:tcPr>
          <w:p w14:paraId="2812B9A6" w14:textId="77777777" w:rsidR="00083ACF" w:rsidRDefault="00083ACF" w:rsidP="00F97F06">
            <w:pPr>
              <w:suppressAutoHyphens w:val="0"/>
              <w:spacing w:before="60" w:after="60"/>
              <w:rPr>
                <w:rFonts w:asciiTheme="minorHAnsi" w:hAnsiTheme="minorHAnsi"/>
                <w:color w:val="auto"/>
              </w:rPr>
            </w:pPr>
            <w:r>
              <w:rPr>
                <w:rFonts w:asciiTheme="minorHAnsi" w:hAnsiTheme="minorHAnsi"/>
                <w:color w:val="auto"/>
              </w:rPr>
              <w:t xml:space="preserve">Copy of </w:t>
            </w:r>
            <w:r w:rsidRPr="002C1E86">
              <w:rPr>
                <w:rFonts w:asciiTheme="minorHAnsi" w:hAnsiTheme="minorHAnsi"/>
                <w:color w:val="auto"/>
              </w:rPr>
              <w:t xml:space="preserve">LRMA </w:t>
            </w:r>
            <w:r>
              <w:rPr>
                <w:rFonts w:asciiTheme="minorHAnsi" w:hAnsiTheme="minorHAnsi"/>
                <w:color w:val="auto"/>
              </w:rPr>
              <w:t>b</w:t>
            </w:r>
            <w:r w:rsidRPr="002C1E86">
              <w:rPr>
                <w:rFonts w:asciiTheme="minorHAnsi" w:hAnsiTheme="minorHAnsi"/>
                <w:color w:val="auto"/>
              </w:rPr>
              <w:t xml:space="preserve">ond </w:t>
            </w:r>
            <w:r>
              <w:rPr>
                <w:rFonts w:asciiTheme="minorHAnsi" w:hAnsiTheme="minorHAnsi"/>
                <w:color w:val="auto"/>
              </w:rPr>
              <w:t>s</w:t>
            </w:r>
            <w:r w:rsidRPr="002C1E86">
              <w:rPr>
                <w:rFonts w:asciiTheme="minorHAnsi" w:hAnsiTheme="minorHAnsi"/>
                <w:color w:val="auto"/>
              </w:rPr>
              <w:t xml:space="preserve">cheme </w:t>
            </w:r>
            <w:r>
              <w:rPr>
                <w:rFonts w:asciiTheme="minorHAnsi" w:hAnsiTheme="minorHAnsi"/>
                <w:color w:val="auto"/>
              </w:rPr>
              <w:t>c</w:t>
            </w:r>
            <w:r w:rsidRPr="002C1E86">
              <w:rPr>
                <w:rFonts w:asciiTheme="minorHAnsi" w:hAnsiTheme="minorHAnsi"/>
                <w:color w:val="auto"/>
              </w:rPr>
              <w:t>ertificate</w:t>
            </w:r>
          </w:p>
        </w:tc>
        <w:tc>
          <w:tcPr>
            <w:tcW w:w="689" w:type="dxa"/>
          </w:tcPr>
          <w:p w14:paraId="7168DE5B" w14:textId="77777777" w:rsidR="00083ACF" w:rsidRPr="00EC08FB" w:rsidRDefault="00083ACF" w:rsidP="00F97F0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438" w:type="dxa"/>
          </w:tcPr>
          <w:p w14:paraId="5F274D15" w14:textId="77777777" w:rsidR="00083ACF" w:rsidRPr="00EC08FB" w:rsidRDefault="00083ACF" w:rsidP="00F97F0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42" w:type="dxa"/>
          </w:tcPr>
          <w:p w14:paraId="01C4FA92" w14:textId="3536F6A7" w:rsidR="00083ACF" w:rsidRPr="00A77DED" w:rsidRDefault="00083ACF" w:rsidP="00F97F06">
            <w:pPr>
              <w:suppressAutoHyphens w:val="0"/>
              <w:spacing w:before="60" w:after="60"/>
              <w:rPr>
                <w:rFonts w:asciiTheme="minorHAnsi" w:hAnsiTheme="minorHAnsi"/>
                <w:color w:val="auto"/>
              </w:rPr>
            </w:pPr>
            <w:r w:rsidRPr="00A77DED">
              <w:rPr>
                <w:rFonts w:asciiTheme="minorHAnsi" w:hAnsiTheme="minorHAnsi"/>
                <w:color w:val="auto"/>
              </w:rPr>
              <w:t xml:space="preserve">Question </w:t>
            </w:r>
            <w:r w:rsidRPr="00A77DED">
              <w:rPr>
                <w:rFonts w:asciiTheme="minorHAnsi" w:hAnsiTheme="minorHAnsi"/>
                <w:color w:val="auto"/>
              </w:rPr>
              <w:fldChar w:fldCharType="begin"/>
            </w:r>
            <w:r w:rsidRPr="00A77DED">
              <w:rPr>
                <w:rFonts w:asciiTheme="minorHAnsi" w:hAnsiTheme="minorHAnsi"/>
                <w:color w:val="auto"/>
              </w:rPr>
              <w:instrText xml:space="preserve"> REF _Ref127341594 \r \h </w:instrText>
            </w:r>
            <w:r>
              <w:rPr>
                <w:rFonts w:asciiTheme="minorHAnsi" w:hAnsiTheme="minorHAnsi"/>
                <w:color w:val="auto"/>
              </w:rPr>
              <w:instrText xml:space="preserve"> \* MERGEFORMAT </w:instrText>
            </w:r>
            <w:r w:rsidRPr="00A77DED">
              <w:rPr>
                <w:rFonts w:asciiTheme="minorHAnsi" w:hAnsiTheme="minorHAnsi"/>
                <w:color w:val="auto"/>
              </w:rPr>
            </w:r>
            <w:r w:rsidRPr="00A77DED">
              <w:rPr>
                <w:rFonts w:asciiTheme="minorHAnsi" w:hAnsiTheme="minorHAnsi"/>
                <w:color w:val="auto"/>
              </w:rPr>
              <w:fldChar w:fldCharType="separate"/>
            </w:r>
            <w:r>
              <w:rPr>
                <w:rFonts w:asciiTheme="minorHAnsi" w:hAnsiTheme="minorHAnsi"/>
                <w:color w:val="auto"/>
              </w:rPr>
              <w:t>10.1</w:t>
            </w:r>
            <w:r w:rsidRPr="00A77DED">
              <w:rPr>
                <w:rFonts w:asciiTheme="minorHAnsi" w:hAnsiTheme="minorHAnsi"/>
                <w:color w:val="auto"/>
              </w:rPr>
              <w:fldChar w:fldCharType="end"/>
            </w:r>
          </w:p>
        </w:tc>
      </w:tr>
      <w:tr w:rsidR="00CB1216" w:rsidRPr="00A77DED" w14:paraId="6D725E88" w14:textId="77777777" w:rsidTr="00F97F06">
        <w:tc>
          <w:tcPr>
            <w:tcW w:w="6232" w:type="dxa"/>
          </w:tcPr>
          <w:p w14:paraId="1A5FF097" w14:textId="5801686F" w:rsidR="00CB1216" w:rsidRDefault="00CB1216" w:rsidP="00CB1216">
            <w:pPr>
              <w:suppressAutoHyphens w:val="0"/>
              <w:spacing w:before="60" w:after="60"/>
              <w:rPr>
                <w:rFonts w:asciiTheme="minorHAnsi" w:hAnsiTheme="minorHAnsi"/>
                <w:color w:val="auto"/>
              </w:rPr>
            </w:pPr>
            <w:r w:rsidRPr="00CB1216">
              <w:rPr>
                <w:rFonts w:asciiTheme="minorHAnsi" w:hAnsiTheme="minorHAnsi"/>
                <w:lang w:val="en-US" w:eastAsia="en-US"/>
              </w:rPr>
              <w:t>Form LR29: Authorising credit or debit card payments for small-scale title matters in the Lightning Ridge Mineral Claims District</w:t>
            </w:r>
          </w:p>
        </w:tc>
        <w:tc>
          <w:tcPr>
            <w:tcW w:w="689" w:type="dxa"/>
          </w:tcPr>
          <w:p w14:paraId="6D9D8647" w14:textId="7FD28BF9" w:rsidR="00CB1216" w:rsidRPr="00EC08FB" w:rsidRDefault="00CB1216" w:rsidP="00CB121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438" w:type="dxa"/>
          </w:tcPr>
          <w:p w14:paraId="4F353F30" w14:textId="4B50CCAA" w:rsidR="00CB1216" w:rsidRPr="00EC08FB" w:rsidRDefault="00CB1216" w:rsidP="00CB121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42" w:type="dxa"/>
          </w:tcPr>
          <w:p w14:paraId="48C5F5C5" w14:textId="135724FC" w:rsidR="00CB1216" w:rsidRPr="00A77DED" w:rsidRDefault="00CB1216" w:rsidP="00CB1216">
            <w:pPr>
              <w:suppressAutoHyphens w:val="0"/>
              <w:spacing w:before="60" w:after="60"/>
              <w:rPr>
                <w:rFonts w:asciiTheme="minorHAnsi" w:hAnsiTheme="minorHAnsi"/>
                <w:color w:val="auto"/>
              </w:rPr>
            </w:pPr>
            <w:r w:rsidRPr="00A77DED">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_Ref143693867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10.2</w:t>
            </w:r>
            <w:r>
              <w:rPr>
                <w:rFonts w:asciiTheme="minorHAnsi" w:hAnsiTheme="minorHAnsi"/>
                <w:color w:val="auto"/>
              </w:rPr>
              <w:fldChar w:fldCharType="end"/>
            </w:r>
          </w:p>
        </w:tc>
      </w:tr>
      <w:tr w:rsidR="00CB1216" w:rsidRPr="00A77DED" w14:paraId="7158686D" w14:textId="77777777" w:rsidTr="00F97F06">
        <w:tc>
          <w:tcPr>
            <w:tcW w:w="6232" w:type="dxa"/>
          </w:tcPr>
          <w:p w14:paraId="6E27D008" w14:textId="77777777" w:rsidR="00CB1216" w:rsidRPr="001A1818" w:rsidRDefault="00CB1216" w:rsidP="00CB1216">
            <w:pPr>
              <w:suppressAutoHyphens w:val="0"/>
              <w:spacing w:before="60" w:after="60"/>
              <w:rPr>
                <w:rFonts w:asciiTheme="minorHAnsi" w:hAnsiTheme="minorHAnsi"/>
                <w:color w:val="auto"/>
              </w:rPr>
            </w:pPr>
            <w:r>
              <w:rPr>
                <w:rFonts w:asciiTheme="minorHAnsi" w:hAnsiTheme="minorHAnsi"/>
                <w:color w:val="auto"/>
              </w:rPr>
              <w:t xml:space="preserve">Additional applicants' declaration </w:t>
            </w:r>
          </w:p>
        </w:tc>
        <w:tc>
          <w:tcPr>
            <w:tcW w:w="689" w:type="dxa"/>
          </w:tcPr>
          <w:p w14:paraId="0864B2A1" w14:textId="77777777" w:rsidR="00CB1216" w:rsidRPr="00EC08FB" w:rsidRDefault="00CB1216" w:rsidP="00CB121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438" w:type="dxa"/>
          </w:tcPr>
          <w:p w14:paraId="1A25775F" w14:textId="77777777" w:rsidR="00CB1216" w:rsidRPr="00EC08FB" w:rsidRDefault="00CB1216" w:rsidP="00CB121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42" w:type="dxa"/>
          </w:tcPr>
          <w:p w14:paraId="2A6149C9" w14:textId="18A127A8" w:rsidR="00CB1216" w:rsidRPr="00A77DED" w:rsidRDefault="00CB1216" w:rsidP="00CB1216">
            <w:pPr>
              <w:suppressAutoHyphens w:val="0"/>
              <w:spacing w:before="60" w:after="60"/>
              <w:rPr>
                <w:rFonts w:asciiTheme="minorHAnsi" w:hAnsiTheme="minorHAnsi"/>
                <w:color w:val="auto"/>
              </w:rPr>
            </w:pPr>
            <w:r w:rsidRPr="00A77DED">
              <w:rPr>
                <w:rFonts w:asciiTheme="minorHAnsi" w:hAnsiTheme="minorHAnsi"/>
                <w:color w:val="auto"/>
              </w:rPr>
              <w:t xml:space="preserve">Question </w:t>
            </w:r>
            <w:r w:rsidRPr="00A77DED">
              <w:rPr>
                <w:rFonts w:asciiTheme="minorHAnsi" w:hAnsiTheme="minorHAnsi"/>
                <w:color w:val="auto"/>
              </w:rPr>
              <w:fldChar w:fldCharType="begin"/>
            </w:r>
            <w:r w:rsidRPr="00A77DED">
              <w:rPr>
                <w:rFonts w:asciiTheme="minorHAnsi" w:hAnsiTheme="minorHAnsi"/>
                <w:color w:val="auto"/>
              </w:rPr>
              <w:instrText xml:space="preserve"> REF _Ref127341663 \r \h </w:instrText>
            </w:r>
            <w:r>
              <w:rPr>
                <w:rFonts w:asciiTheme="minorHAnsi" w:hAnsiTheme="minorHAnsi"/>
                <w:color w:val="auto"/>
              </w:rPr>
              <w:instrText xml:space="preserve"> \* MERGEFORMAT </w:instrText>
            </w:r>
            <w:r w:rsidRPr="00A77DED">
              <w:rPr>
                <w:rFonts w:asciiTheme="minorHAnsi" w:hAnsiTheme="minorHAnsi"/>
                <w:color w:val="auto"/>
              </w:rPr>
            </w:r>
            <w:r w:rsidRPr="00A77DED">
              <w:rPr>
                <w:rFonts w:asciiTheme="minorHAnsi" w:hAnsiTheme="minorHAnsi"/>
                <w:color w:val="auto"/>
              </w:rPr>
              <w:fldChar w:fldCharType="separate"/>
            </w:r>
            <w:r>
              <w:rPr>
                <w:rFonts w:asciiTheme="minorHAnsi" w:hAnsiTheme="minorHAnsi"/>
                <w:color w:val="auto"/>
              </w:rPr>
              <w:t>12.2</w:t>
            </w:r>
            <w:r w:rsidRPr="00A77DED">
              <w:rPr>
                <w:rFonts w:asciiTheme="minorHAnsi" w:hAnsiTheme="minorHAnsi"/>
                <w:color w:val="auto"/>
              </w:rPr>
              <w:fldChar w:fldCharType="end"/>
            </w:r>
          </w:p>
        </w:tc>
      </w:tr>
      <w:tr w:rsidR="00CB1216" w:rsidRPr="001A1818" w14:paraId="4DFF4A6F" w14:textId="77777777" w:rsidTr="00F97F06">
        <w:tc>
          <w:tcPr>
            <w:tcW w:w="6232" w:type="dxa"/>
          </w:tcPr>
          <w:p w14:paraId="67AB1794" w14:textId="77777777" w:rsidR="00CB1216" w:rsidRPr="001A1818" w:rsidRDefault="00CB1216" w:rsidP="00CB1216">
            <w:pPr>
              <w:suppressAutoHyphens w:val="0"/>
              <w:spacing w:before="60" w:after="60"/>
              <w:rPr>
                <w:rFonts w:asciiTheme="minorHAnsi" w:hAnsiTheme="minorHAnsi"/>
                <w:color w:val="auto"/>
              </w:rPr>
            </w:pPr>
            <w:r w:rsidRPr="001A1818">
              <w:rPr>
                <w:rFonts w:asciiTheme="minorHAnsi" w:hAnsiTheme="minorHAnsi"/>
                <w:color w:val="auto"/>
              </w:rPr>
              <w:lastRenderedPageBreak/>
              <w:t xml:space="preserve">For agents only, </w:t>
            </w:r>
            <w:r>
              <w:rPr>
                <w:rFonts w:asciiTheme="minorHAnsi" w:hAnsiTheme="minorHAnsi"/>
                <w:color w:val="auto"/>
              </w:rPr>
              <w:t xml:space="preserve">written </w:t>
            </w:r>
            <w:r w:rsidRPr="001A1818">
              <w:rPr>
                <w:rFonts w:asciiTheme="minorHAnsi" w:hAnsiTheme="minorHAnsi"/>
                <w:color w:val="auto"/>
              </w:rPr>
              <w:t xml:space="preserve">evidence of appointment and proof of identity </w:t>
            </w:r>
            <w:r>
              <w:rPr>
                <w:rFonts w:asciiTheme="minorHAnsi" w:hAnsiTheme="minorHAnsi"/>
                <w:color w:val="auto"/>
              </w:rPr>
              <w:t xml:space="preserve">document </w:t>
            </w:r>
            <w:r w:rsidRPr="001A1818">
              <w:rPr>
                <w:rFonts w:asciiTheme="minorHAnsi" w:hAnsiTheme="minorHAnsi"/>
                <w:color w:val="auto"/>
              </w:rPr>
              <w:t>(e.g.</w:t>
            </w:r>
            <w:r>
              <w:rPr>
                <w:rFonts w:asciiTheme="minorHAnsi" w:hAnsiTheme="minorHAnsi"/>
                <w:color w:val="auto"/>
              </w:rPr>
              <w:t xml:space="preserve"> valid</w:t>
            </w:r>
            <w:r w:rsidRPr="001A1818">
              <w:rPr>
                <w:rFonts w:asciiTheme="minorHAnsi" w:hAnsiTheme="minorHAnsi"/>
                <w:color w:val="auto"/>
              </w:rPr>
              <w:t xml:space="preserve"> driver</w:t>
            </w:r>
            <w:r>
              <w:rPr>
                <w:rFonts w:asciiTheme="minorHAnsi" w:hAnsiTheme="minorHAnsi"/>
                <w:color w:val="auto"/>
              </w:rPr>
              <w:t>'</w:t>
            </w:r>
            <w:r w:rsidRPr="001A1818">
              <w:rPr>
                <w:rFonts w:asciiTheme="minorHAnsi" w:hAnsiTheme="minorHAnsi"/>
                <w:color w:val="auto"/>
              </w:rPr>
              <w:t>s licence)</w:t>
            </w:r>
          </w:p>
        </w:tc>
        <w:tc>
          <w:tcPr>
            <w:tcW w:w="689" w:type="dxa"/>
          </w:tcPr>
          <w:p w14:paraId="29B47DE1" w14:textId="77777777" w:rsidR="00CB1216" w:rsidRPr="001A1818" w:rsidRDefault="00CB1216" w:rsidP="00CB121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438" w:type="dxa"/>
          </w:tcPr>
          <w:p w14:paraId="0C4DF6E9" w14:textId="77777777" w:rsidR="00CB1216" w:rsidRPr="001A1818" w:rsidRDefault="00CB1216" w:rsidP="00CB1216">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1842" w:type="dxa"/>
          </w:tcPr>
          <w:p w14:paraId="2605F7C7" w14:textId="797B1A57" w:rsidR="00CB1216" w:rsidRPr="001A1818" w:rsidRDefault="00CB1216" w:rsidP="00CB1216">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_Ref142478983 \r \h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13</w:t>
            </w:r>
            <w:r>
              <w:rPr>
                <w:rFonts w:asciiTheme="minorHAnsi" w:hAnsiTheme="minorHAnsi"/>
                <w:color w:val="auto"/>
              </w:rPr>
              <w:fldChar w:fldCharType="end"/>
            </w:r>
          </w:p>
        </w:tc>
      </w:tr>
    </w:tbl>
    <w:p w14:paraId="6870DB46" w14:textId="6E9CD57B" w:rsidR="00C6323D" w:rsidRDefault="00715868" w:rsidP="00715868">
      <w:pPr>
        <w:pStyle w:val="Headingnumbered1"/>
      </w:pPr>
      <w:r>
        <w:t>Declaration</w:t>
      </w:r>
    </w:p>
    <w:p w14:paraId="4C98E9CA" w14:textId="77777777" w:rsidR="00C6323D" w:rsidRDefault="00BA68F4" w:rsidP="008D34F1">
      <w:pPr>
        <w:pStyle w:val="Headingnumbered2"/>
      </w:pPr>
      <w:r>
        <w:t>Applicant</w:t>
      </w:r>
      <w:r w:rsidR="00D14FD9">
        <w:t>(</w:t>
      </w:r>
      <w:r>
        <w:t>s</w:t>
      </w:r>
      <w:r w:rsidR="00D14FD9">
        <w:t>)</w:t>
      </w:r>
      <w:r>
        <w:t xml:space="preserve"> (individual or company</w:t>
      </w:r>
      <w:r w:rsidR="001D1FD8">
        <w:t>)</w:t>
      </w:r>
    </w:p>
    <w:p w14:paraId="214DD0AA" w14:textId="77777777" w:rsidR="00E93160" w:rsidRDefault="00E93160" w:rsidP="00E93160">
      <w:pPr>
        <w:pStyle w:val="BodyText"/>
      </w:pPr>
      <w:r>
        <w:t>This section is to be completed by the applicant(s) applying for the mineral claim.</w:t>
      </w:r>
    </w:p>
    <w:p w14:paraId="414ABAE9" w14:textId="77777777" w:rsidR="00E93160" w:rsidRDefault="00E93160" w:rsidP="00E93160">
      <w:pPr>
        <w:pStyle w:val="BodyText"/>
      </w:pPr>
      <w:r>
        <w:t>Each applicant (or authorised representative of a company) must complete the declaration below and sign this form:</w:t>
      </w:r>
    </w:p>
    <w:p w14:paraId="6AF15C7A" w14:textId="002F4916" w:rsidR="00E93160" w:rsidRDefault="00E93160" w:rsidP="00E94D5A">
      <w:pPr>
        <w:pStyle w:val="ListBullet"/>
      </w:pPr>
      <w:r>
        <w:t xml:space="preserve">I certify that the information provided is true and correct to the best of my knowledge and belief. I understand under the </w:t>
      </w:r>
      <w:r w:rsidRPr="001D1FD8">
        <w:rPr>
          <w:i/>
          <w:iCs/>
        </w:rPr>
        <w:t>Crimes Act 1900 NSW</w:t>
      </w:r>
      <w:r>
        <w:t xml:space="preserve"> </w:t>
      </w:r>
      <w:r w:rsidRPr="00D043FA">
        <w:t>Part 5A</w:t>
      </w:r>
      <w:r>
        <w:t xml:space="preserve">, that knowingly or recklessly giving false or misleading information is a serious offence, and under the </w:t>
      </w:r>
      <w:r w:rsidRPr="001D1FD8">
        <w:rPr>
          <w:i/>
          <w:iCs/>
        </w:rPr>
        <w:t>Mining Act 1992</w:t>
      </w:r>
      <w:r>
        <w:t xml:space="preserve"> section </w:t>
      </w:r>
      <w:r w:rsidRPr="00D043FA">
        <w:t>378C</w:t>
      </w:r>
      <w:r>
        <w:t xml:space="preserve">, any person who provides information that the person knows to be false or misleading is guilty of an offence, for which they may be subject to prosecution. </w:t>
      </w:r>
    </w:p>
    <w:p w14:paraId="48759A5F" w14:textId="77777777" w:rsidR="00E93160" w:rsidRDefault="00E93160" w:rsidP="00E94D5A">
      <w:pPr>
        <w:pStyle w:val="ListBullet"/>
      </w:pPr>
      <w:r>
        <w:t>(For companies only) I declare that I am authorised to complete and lodge this application</w:t>
      </w:r>
      <w:r w:rsidR="00C122CA">
        <w:t>.</w:t>
      </w:r>
    </w:p>
    <w:tbl>
      <w:tblPr>
        <w:tblStyle w:val="ListTable4-Accent2"/>
        <w:tblW w:w="5000" w:type="pct"/>
        <w:tblLook w:val="0620" w:firstRow="1" w:lastRow="0" w:firstColumn="0" w:lastColumn="0" w:noHBand="1" w:noVBand="1"/>
        <w:tblDescription w:val="1st Applicant/s details"/>
      </w:tblPr>
      <w:tblGrid>
        <w:gridCol w:w="2122"/>
        <w:gridCol w:w="8072"/>
      </w:tblGrid>
      <w:tr w:rsidR="00E93160" w:rsidRPr="00BA68F4" w14:paraId="2577EF3C" w14:textId="77777777" w:rsidTr="006E496F">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879BFD" w14:textId="77BE0D49" w:rsidR="00E93160" w:rsidRPr="00BF1479" w:rsidRDefault="00E93160" w:rsidP="00113238">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Applicant details</w:t>
            </w:r>
          </w:p>
        </w:tc>
      </w:tr>
      <w:tr w:rsidR="00E93160" w:rsidRPr="00BA68F4" w14:paraId="391F193D" w14:textId="77777777" w:rsidTr="006E496F">
        <w:tc>
          <w:tcPr>
            <w:tcW w:w="1041" w:type="pct"/>
          </w:tcPr>
          <w:p w14:paraId="05219EBA" w14:textId="77777777" w:rsidR="00E93160" w:rsidRPr="00BF1479" w:rsidRDefault="00E93160" w:rsidP="00113238">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59" w:type="pct"/>
          </w:tcPr>
          <w:p w14:paraId="75D2F572" w14:textId="7D723E20" w:rsidR="006E496F" w:rsidRPr="00917D3C" w:rsidRDefault="00E93160" w:rsidP="000A5C91">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E93160" w:rsidRPr="00BA68F4" w14:paraId="19A9E7B7" w14:textId="77777777" w:rsidTr="006E496F">
        <w:tc>
          <w:tcPr>
            <w:tcW w:w="1041" w:type="pct"/>
          </w:tcPr>
          <w:p w14:paraId="791818B1" w14:textId="77777777" w:rsidR="00E93160" w:rsidRPr="00BF1479" w:rsidRDefault="00E93160" w:rsidP="0011323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59" w:type="pct"/>
          </w:tcPr>
          <w:p w14:paraId="2C782ED8" w14:textId="27B20E07" w:rsidR="006E496F" w:rsidRPr="00917D3C" w:rsidRDefault="00E93160" w:rsidP="000A5C91">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E93160" w:rsidRPr="00BA68F4" w14:paraId="158E094D" w14:textId="77777777" w:rsidTr="006E496F">
        <w:tc>
          <w:tcPr>
            <w:tcW w:w="1041" w:type="pct"/>
          </w:tcPr>
          <w:p w14:paraId="262B29C1" w14:textId="77777777" w:rsidR="00E93160" w:rsidRPr="00BF1479" w:rsidRDefault="00E93160" w:rsidP="00113238">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959" w:type="pct"/>
          </w:tcPr>
          <w:p w14:paraId="60ED9585" w14:textId="77777777" w:rsidR="00E93160" w:rsidRPr="00917D3C" w:rsidRDefault="00E93160" w:rsidP="00113238">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E93160" w:rsidRPr="00BA68F4" w14:paraId="32F4705F" w14:textId="77777777" w:rsidTr="006E496F">
        <w:trPr>
          <w:trHeight w:val="907"/>
        </w:trPr>
        <w:tc>
          <w:tcPr>
            <w:tcW w:w="1041" w:type="pct"/>
          </w:tcPr>
          <w:p w14:paraId="4CC50295" w14:textId="77777777" w:rsidR="00E93160" w:rsidRDefault="00E93160" w:rsidP="00113238">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p w14:paraId="6AA1485D" w14:textId="77777777" w:rsidR="006E496F" w:rsidRDefault="006E496F" w:rsidP="006E496F">
            <w:pPr>
              <w:pStyle w:val="BodyText"/>
              <w:rPr>
                <w:lang w:eastAsia="en-US"/>
              </w:rPr>
            </w:pPr>
          </w:p>
          <w:p w14:paraId="05079DBA" w14:textId="3E9EBC0E" w:rsidR="006E496F" w:rsidRPr="006E496F" w:rsidRDefault="006E496F" w:rsidP="006E496F">
            <w:pPr>
              <w:pStyle w:val="BodyText"/>
              <w:rPr>
                <w:lang w:eastAsia="en-US"/>
              </w:rPr>
            </w:pPr>
          </w:p>
        </w:tc>
        <w:sdt>
          <w:sdtPr>
            <w:rPr>
              <w:rFonts w:asciiTheme="minorHAnsi" w:hAnsiTheme="minorHAnsi" w:cs="Arial"/>
              <w:color w:val="auto"/>
              <w:lang w:eastAsia="en-US"/>
            </w:rPr>
            <w:alias w:val="Signature"/>
            <w:tag w:val="Signature"/>
            <w:id w:val="-993105335"/>
            <w:showingPlcHdr/>
            <w:picture/>
          </w:sdtPr>
          <w:sdtContent>
            <w:tc>
              <w:tcPr>
                <w:tcW w:w="3959" w:type="pct"/>
              </w:tcPr>
              <w:p w14:paraId="103A9861" w14:textId="4C67F1F0" w:rsidR="00E93160" w:rsidRPr="00BF1479" w:rsidRDefault="000A5C91" w:rsidP="00113238">
                <w:pPr>
                  <w:suppressAutoHyphens w:val="0"/>
                  <w:spacing w:before="60" w:after="60"/>
                  <w:rPr>
                    <w:rFonts w:asciiTheme="minorHAnsi" w:hAnsiTheme="minorHAnsi" w:cs="Arial"/>
                    <w:color w:val="auto"/>
                    <w:lang w:eastAsia="en-US"/>
                  </w:rPr>
                </w:pPr>
                <w:r>
                  <w:rPr>
                    <w:rFonts w:asciiTheme="minorHAnsi" w:hAnsiTheme="minorHAnsi" w:cs="Arial"/>
                    <w:noProof/>
                    <w:color w:val="auto"/>
                    <w:lang w:eastAsia="en-US"/>
                  </w:rPr>
                  <w:drawing>
                    <wp:inline distT="0" distB="0" distL="0" distR="0" wp14:anchorId="11AF0E63" wp14:editId="1E330003">
                      <wp:extent cx="1820849" cy="927262"/>
                      <wp:effectExtent l="0" t="0" r="8255" b="635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709" cy="931265"/>
                              </a:xfrm>
                              <a:prstGeom prst="rect">
                                <a:avLst/>
                              </a:prstGeom>
                              <a:noFill/>
                              <a:ln>
                                <a:noFill/>
                              </a:ln>
                            </pic:spPr>
                          </pic:pic>
                        </a:graphicData>
                      </a:graphic>
                    </wp:inline>
                  </w:drawing>
                </w:r>
              </w:p>
            </w:tc>
          </w:sdtContent>
        </w:sdt>
      </w:tr>
    </w:tbl>
    <w:p w14:paraId="55D172AF" w14:textId="7FD244B2" w:rsidR="008E298A" w:rsidRDefault="008E298A" w:rsidP="008D34F1">
      <w:pPr>
        <w:pStyle w:val="Headingnumbered2"/>
      </w:pPr>
      <w:bookmarkStart w:id="66" w:name="_Ref127341663"/>
      <w:r>
        <w:t xml:space="preserve">Additional </w:t>
      </w:r>
      <w:r w:rsidR="0006467E">
        <w:t>applicants</w:t>
      </w:r>
      <w:bookmarkEnd w:id="66"/>
    </w:p>
    <w:p w14:paraId="5F298534" w14:textId="6CF86801" w:rsidR="008E298A" w:rsidRDefault="008E298A" w:rsidP="008E298A">
      <w:pPr>
        <w:pStyle w:val="BodyText"/>
      </w:pPr>
      <w:r w:rsidRPr="008E298A">
        <w:t xml:space="preserve">If there are more than </w:t>
      </w:r>
      <w:r w:rsidR="006638ED">
        <w:t>one</w:t>
      </w:r>
      <w:r w:rsidRPr="008E298A">
        <w:t xml:space="preserve"> proposed holders of the mineral claim, please provide their signed declaration as an attachment. The attachment must be a copy of this page that the additional proposed holders has filled in their name, date and has signed.</w:t>
      </w:r>
    </w:p>
    <w:p w14:paraId="56E80FBB" w14:textId="13FB7DC5" w:rsidR="006A1719" w:rsidRDefault="00C122CA" w:rsidP="008D34F1">
      <w:pPr>
        <w:pStyle w:val="Headingnumbered2"/>
        <w:numPr>
          <w:ilvl w:val="0"/>
          <w:numId w:val="0"/>
        </w:numPr>
        <w:ind w:left="792"/>
        <w:rPr>
          <w:rStyle w:val="BodyTextChar"/>
          <w:sz w:val="22"/>
          <w:szCs w:val="22"/>
        </w:rPr>
      </w:pPr>
      <w:r w:rsidRPr="00C122CA">
        <w:rPr>
          <w:sz w:val="20"/>
        </w:rPr>
        <w:fldChar w:fldCharType="begin">
          <w:ffData>
            <w:name w:val="Check288"/>
            <w:enabled/>
            <w:calcOnExit w:val="0"/>
            <w:checkBox>
              <w:sizeAuto/>
              <w:default w:val="0"/>
            </w:checkBox>
          </w:ffData>
        </w:fldChar>
      </w:r>
      <w:bookmarkStart w:id="67" w:name="Check288"/>
      <w:r w:rsidRPr="00C122CA">
        <w:rPr>
          <w:sz w:val="20"/>
        </w:rPr>
        <w:instrText xml:space="preserve"> FORMCHECKBOX </w:instrText>
      </w:r>
      <w:r w:rsidR="00000000">
        <w:rPr>
          <w:sz w:val="20"/>
        </w:rPr>
      </w:r>
      <w:r w:rsidR="00000000">
        <w:rPr>
          <w:sz w:val="20"/>
        </w:rPr>
        <w:fldChar w:fldCharType="separate"/>
      </w:r>
      <w:r w:rsidRPr="00C122CA">
        <w:rPr>
          <w:sz w:val="20"/>
        </w:rPr>
        <w:fldChar w:fldCharType="end"/>
      </w:r>
      <w:bookmarkEnd w:id="67"/>
      <w:r w:rsidRPr="00C122CA">
        <w:rPr>
          <w:sz w:val="20"/>
        </w:rPr>
        <w:t xml:space="preserve"> </w:t>
      </w:r>
      <w:r w:rsidR="008E298A" w:rsidRPr="00C122CA">
        <w:rPr>
          <w:rStyle w:val="BodyTextChar"/>
          <w:sz w:val="20"/>
        </w:rPr>
        <w:t xml:space="preserve">I </w:t>
      </w:r>
      <w:r w:rsidR="008E298A" w:rsidRPr="008E298A">
        <w:rPr>
          <w:rStyle w:val="BodyTextChar"/>
          <w:sz w:val="22"/>
          <w:szCs w:val="22"/>
        </w:rPr>
        <w:t>have attached signed declaration for additional proposed mineral claim holders</w:t>
      </w:r>
    </w:p>
    <w:p w14:paraId="421092C2" w14:textId="643DDDCC" w:rsidR="00EA0260" w:rsidRDefault="00EA0260" w:rsidP="00A231E0">
      <w:pPr>
        <w:pStyle w:val="Headingnumbered2"/>
        <w:numPr>
          <w:ilvl w:val="0"/>
          <w:numId w:val="0"/>
        </w:numPr>
        <w:rPr>
          <w:rStyle w:val="BodyTextChar"/>
          <w:rFonts w:ascii="Calibri" w:hAnsi="Calibri"/>
          <w:sz w:val="22"/>
          <w:szCs w:val="22"/>
        </w:rPr>
      </w:pPr>
    </w:p>
    <w:p w14:paraId="3472B5EC" w14:textId="77777777" w:rsidR="000A5C91" w:rsidRDefault="000A5C91" w:rsidP="00A231E0">
      <w:pPr>
        <w:pStyle w:val="Headingnumbered2"/>
        <w:numPr>
          <w:ilvl w:val="0"/>
          <w:numId w:val="0"/>
        </w:numPr>
        <w:rPr>
          <w:rStyle w:val="BodyTextChar"/>
          <w:rFonts w:ascii="Calibri" w:hAnsi="Calibri"/>
          <w:sz w:val="22"/>
          <w:szCs w:val="22"/>
        </w:rPr>
      </w:pPr>
    </w:p>
    <w:p w14:paraId="1FB04BBB" w14:textId="77777777" w:rsidR="00BD4933" w:rsidRDefault="00BD4933" w:rsidP="00D90BEA">
      <w:pPr>
        <w:pStyle w:val="Headingnumbered1"/>
      </w:pPr>
      <w:bookmarkStart w:id="68" w:name="_Ref142478983"/>
      <w:r>
        <w:t>Agent authorised to act for the applicant(s) (if applicable)</w:t>
      </w:r>
      <w:bookmarkEnd w:id="68"/>
    </w:p>
    <w:p w14:paraId="495613C2" w14:textId="77777777" w:rsidR="00BD4933" w:rsidRDefault="00BD4933" w:rsidP="00BD4933">
      <w:pPr>
        <w:pStyle w:val="BodyText"/>
      </w:pPr>
      <w:r w:rsidRPr="00BD4933">
        <w:t>Note:</w:t>
      </w:r>
      <w:r>
        <w:t xml:space="preserve"> As the proposed mineral claim holder, you can appoint an agent if desired. An agent can lodge an application on your behalf. You will need to provide written notice that you have appointed a person as your agent.</w:t>
      </w:r>
    </w:p>
    <w:p w14:paraId="0640D69E" w14:textId="77777777" w:rsidR="00BD4933" w:rsidRDefault="00BD4933" w:rsidP="00BD4933">
      <w:pPr>
        <w:pStyle w:val="BodyText"/>
      </w:pPr>
      <w:r>
        <w:t>The authorised agent must complete the declaration below and sign this form:</w:t>
      </w:r>
    </w:p>
    <w:p w14:paraId="00761669" w14:textId="77777777" w:rsidR="00BD4933" w:rsidRDefault="00BD4933" w:rsidP="00C122CA">
      <w:pPr>
        <w:pStyle w:val="ListBullet"/>
      </w:pPr>
      <w:r>
        <w:lastRenderedPageBreak/>
        <w:t xml:space="preserve">I certify that the information provided is true and correct to the best of my knowledge and belief. I understand under the </w:t>
      </w:r>
      <w:r>
        <w:rPr>
          <w:i/>
          <w:iCs/>
        </w:rPr>
        <w:t xml:space="preserve">Crimes Act 1900 NSW Part 5A, </w:t>
      </w:r>
      <w:r>
        <w:t xml:space="preserve">that knowingly or recklessly giving false or misleading information is a serious offence, and under the </w:t>
      </w:r>
      <w:r>
        <w:rPr>
          <w:i/>
          <w:iCs/>
        </w:rPr>
        <w:t xml:space="preserve">Mining Act 1992 </w:t>
      </w:r>
      <w:r>
        <w:t>section 378C, any person who provides information that the person knows to be false or misleading is guilty of an offence, for which they may be subject to prosecution.</w:t>
      </w:r>
    </w:p>
    <w:p w14:paraId="4D4677A9" w14:textId="77777777" w:rsidR="00BD4933" w:rsidRDefault="00BD4933" w:rsidP="00C122CA">
      <w:pPr>
        <w:pStyle w:val="ListBullet"/>
      </w:pPr>
      <w:r>
        <w:t>I declare that I am authorised to complete and lodge this application</w:t>
      </w:r>
    </w:p>
    <w:tbl>
      <w:tblPr>
        <w:tblStyle w:val="ListTable3-Accent2"/>
        <w:tblW w:w="0" w:type="auto"/>
        <w:tblLook w:val="04A0" w:firstRow="1" w:lastRow="0" w:firstColumn="1" w:lastColumn="0" w:noHBand="0" w:noVBand="1"/>
      </w:tblPr>
      <w:tblGrid>
        <w:gridCol w:w="2315"/>
        <w:gridCol w:w="7879"/>
      </w:tblGrid>
      <w:tr w:rsidR="00BD4933" w:rsidRPr="00757281" w14:paraId="67E85F16" w14:textId="77777777" w:rsidTr="001C22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15" w:type="dxa"/>
          </w:tcPr>
          <w:p w14:paraId="23696D1B" w14:textId="77777777" w:rsidR="00BD4933" w:rsidRPr="00757281" w:rsidRDefault="00BD4933" w:rsidP="00BD4933">
            <w:pPr>
              <w:pStyle w:val="BodyText"/>
              <w:rPr>
                <w:sz w:val="20"/>
                <w:szCs w:val="20"/>
              </w:rPr>
            </w:pPr>
            <w:r w:rsidRPr="00757281">
              <w:rPr>
                <w:sz w:val="20"/>
                <w:szCs w:val="20"/>
              </w:rPr>
              <w:t>Agent details</w:t>
            </w:r>
          </w:p>
        </w:tc>
        <w:tc>
          <w:tcPr>
            <w:tcW w:w="7879" w:type="dxa"/>
          </w:tcPr>
          <w:p w14:paraId="1E8B7A87" w14:textId="77777777" w:rsidR="00BD4933" w:rsidRPr="00757281" w:rsidRDefault="00BD4933" w:rsidP="00BD4933">
            <w:pPr>
              <w:pStyle w:val="BodyText"/>
              <w:cnfStyle w:val="100000000000" w:firstRow="1" w:lastRow="0" w:firstColumn="0" w:lastColumn="0" w:oddVBand="0" w:evenVBand="0" w:oddHBand="0" w:evenHBand="0" w:firstRowFirstColumn="0" w:firstRowLastColumn="0" w:lastRowFirstColumn="0" w:lastRowLastColumn="0"/>
              <w:rPr>
                <w:sz w:val="20"/>
                <w:szCs w:val="20"/>
              </w:rPr>
            </w:pPr>
          </w:p>
        </w:tc>
      </w:tr>
      <w:tr w:rsidR="00BD4933" w:rsidRPr="00757281" w14:paraId="425DBCD5" w14:textId="77777777" w:rsidTr="001C2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5894CB39" w14:textId="77777777" w:rsidR="00BD4933" w:rsidRPr="00757281" w:rsidRDefault="00BD4933" w:rsidP="00BD4933">
            <w:pPr>
              <w:pStyle w:val="BodyText"/>
              <w:rPr>
                <w:sz w:val="20"/>
                <w:szCs w:val="20"/>
              </w:rPr>
            </w:pPr>
            <w:r w:rsidRPr="00757281">
              <w:rPr>
                <w:sz w:val="20"/>
                <w:szCs w:val="20"/>
              </w:rPr>
              <w:t>Name</w:t>
            </w:r>
          </w:p>
        </w:tc>
        <w:tc>
          <w:tcPr>
            <w:tcW w:w="7879" w:type="dxa"/>
          </w:tcPr>
          <w:p w14:paraId="3851E5C3" w14:textId="450E449F" w:rsidR="006E496F" w:rsidRPr="00757281" w:rsidRDefault="00BD4933" w:rsidP="00BD4933">
            <w:pPr>
              <w:pStyle w:val="BodyText"/>
              <w:cnfStyle w:val="000000100000" w:firstRow="0" w:lastRow="0" w:firstColumn="0" w:lastColumn="0" w:oddVBand="0" w:evenVBand="0" w:oddHBand="1" w:evenHBand="0" w:firstRowFirstColumn="0" w:firstRowLastColumn="0" w:lastRowFirstColumn="0" w:lastRowLastColumn="0"/>
              <w:rPr>
                <w:rFonts w:eastAsia="Arial" w:cs="Arial"/>
                <w:sz w:val="20"/>
                <w:szCs w:val="20"/>
                <w:lang w:val="en-US"/>
              </w:rPr>
            </w:pPr>
            <w:r w:rsidRPr="00757281">
              <w:rPr>
                <w:rFonts w:eastAsia="Arial" w:cs="Arial"/>
                <w:sz w:val="20"/>
                <w:szCs w:val="20"/>
                <w:lang w:val="en-US"/>
              </w:rPr>
              <w:fldChar w:fldCharType="begin">
                <w:ffData>
                  <w:name w:val="Text24"/>
                  <w:enabled/>
                  <w:calcOnExit w:val="0"/>
                  <w:textInput/>
                </w:ffData>
              </w:fldChar>
            </w:r>
            <w:r w:rsidRPr="00757281">
              <w:rPr>
                <w:rFonts w:eastAsia="Arial" w:cs="Arial"/>
                <w:sz w:val="20"/>
                <w:szCs w:val="20"/>
                <w:lang w:val="en-US"/>
              </w:rPr>
              <w:instrText xml:space="preserve"> FORMTEXT </w:instrText>
            </w:r>
            <w:r w:rsidRPr="00757281">
              <w:rPr>
                <w:rFonts w:eastAsia="Arial" w:cs="Arial"/>
                <w:sz w:val="20"/>
                <w:szCs w:val="20"/>
                <w:lang w:val="en-US"/>
              </w:rPr>
            </w:r>
            <w:r w:rsidRPr="00757281">
              <w:rPr>
                <w:rFonts w:eastAsia="Arial" w:cs="Arial"/>
                <w:sz w:val="20"/>
                <w:szCs w:val="20"/>
                <w:lang w:val="en-US"/>
              </w:rPr>
              <w:fldChar w:fldCharType="separate"/>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sz w:val="20"/>
                <w:szCs w:val="20"/>
                <w:lang w:val="en-US"/>
              </w:rPr>
              <w:fldChar w:fldCharType="end"/>
            </w:r>
          </w:p>
          <w:p w14:paraId="7B5D38EC" w14:textId="77777777" w:rsidR="004355A2" w:rsidRPr="00757281" w:rsidRDefault="004355A2" w:rsidP="00BD4933">
            <w:pPr>
              <w:pStyle w:val="BodyText"/>
              <w:cnfStyle w:val="000000100000" w:firstRow="0" w:lastRow="0" w:firstColumn="0" w:lastColumn="0" w:oddVBand="0" w:evenVBand="0" w:oddHBand="1" w:evenHBand="0" w:firstRowFirstColumn="0" w:firstRowLastColumn="0" w:lastRowFirstColumn="0" w:lastRowLastColumn="0"/>
              <w:rPr>
                <w:rFonts w:eastAsia="Arial" w:cs="Arial"/>
                <w:sz w:val="20"/>
                <w:szCs w:val="20"/>
                <w:lang w:val="en-US"/>
              </w:rPr>
            </w:pPr>
            <w:r w:rsidRPr="00757281">
              <w:rPr>
                <w:sz w:val="20"/>
                <w:szCs w:val="20"/>
              </w:rPr>
              <w:fldChar w:fldCharType="begin">
                <w:ffData>
                  <w:name w:val="Check248"/>
                  <w:enabled/>
                  <w:calcOnExit w:val="0"/>
                  <w:checkBox>
                    <w:sizeAuto/>
                    <w:default w:val="0"/>
                  </w:checkBox>
                </w:ffData>
              </w:fldChar>
            </w:r>
            <w:r w:rsidRPr="00757281">
              <w:rPr>
                <w:sz w:val="20"/>
                <w:szCs w:val="20"/>
              </w:rPr>
              <w:instrText xml:space="preserve"> FORMCHECKBOX </w:instrText>
            </w:r>
            <w:r w:rsidR="00000000">
              <w:rPr>
                <w:sz w:val="20"/>
                <w:szCs w:val="20"/>
              </w:rPr>
            </w:r>
            <w:r w:rsidR="00000000">
              <w:rPr>
                <w:sz w:val="20"/>
                <w:szCs w:val="20"/>
              </w:rPr>
              <w:fldChar w:fldCharType="separate"/>
            </w:r>
            <w:r w:rsidRPr="00757281">
              <w:rPr>
                <w:sz w:val="20"/>
                <w:szCs w:val="20"/>
              </w:rPr>
              <w:fldChar w:fldCharType="end"/>
            </w:r>
            <w:r w:rsidRPr="00757281">
              <w:rPr>
                <w:sz w:val="20"/>
                <w:szCs w:val="20"/>
              </w:rPr>
              <w:t xml:space="preserve"> Proof of identity document (e.g. valid driver’s licence) is attached</w:t>
            </w:r>
          </w:p>
        </w:tc>
      </w:tr>
      <w:tr w:rsidR="00BD4933" w:rsidRPr="00757281" w14:paraId="2AA885D6" w14:textId="77777777" w:rsidTr="001C22AC">
        <w:tc>
          <w:tcPr>
            <w:cnfStyle w:val="001000000000" w:firstRow="0" w:lastRow="0" w:firstColumn="1" w:lastColumn="0" w:oddVBand="0" w:evenVBand="0" w:oddHBand="0" w:evenHBand="0" w:firstRowFirstColumn="0" w:firstRowLastColumn="0" w:lastRowFirstColumn="0" w:lastRowLastColumn="0"/>
            <w:tcW w:w="2315" w:type="dxa"/>
          </w:tcPr>
          <w:p w14:paraId="2121FE0A" w14:textId="77777777" w:rsidR="00BD4933" w:rsidRPr="00757281" w:rsidRDefault="00BD4933" w:rsidP="00BD4933">
            <w:pPr>
              <w:pStyle w:val="BodyText"/>
              <w:rPr>
                <w:sz w:val="20"/>
                <w:szCs w:val="20"/>
              </w:rPr>
            </w:pPr>
            <w:r w:rsidRPr="00757281">
              <w:rPr>
                <w:sz w:val="20"/>
                <w:szCs w:val="20"/>
              </w:rPr>
              <w:t>Contact phone</w:t>
            </w:r>
          </w:p>
        </w:tc>
        <w:tc>
          <w:tcPr>
            <w:tcW w:w="7879" w:type="dxa"/>
          </w:tcPr>
          <w:p w14:paraId="301B8420" w14:textId="77777777" w:rsidR="00BD4933" w:rsidRPr="00757281" w:rsidRDefault="00BD4933" w:rsidP="00BD4933">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281">
              <w:rPr>
                <w:rFonts w:eastAsia="Arial" w:cs="Arial"/>
                <w:sz w:val="20"/>
                <w:szCs w:val="20"/>
                <w:lang w:val="en-US"/>
              </w:rPr>
              <w:fldChar w:fldCharType="begin">
                <w:ffData>
                  <w:name w:val="Text24"/>
                  <w:enabled/>
                  <w:calcOnExit w:val="0"/>
                  <w:textInput/>
                </w:ffData>
              </w:fldChar>
            </w:r>
            <w:r w:rsidRPr="00757281">
              <w:rPr>
                <w:rFonts w:eastAsia="Arial" w:cs="Arial"/>
                <w:sz w:val="20"/>
                <w:szCs w:val="20"/>
                <w:lang w:val="en-US"/>
              </w:rPr>
              <w:instrText xml:space="preserve"> FORMTEXT </w:instrText>
            </w:r>
            <w:r w:rsidRPr="00757281">
              <w:rPr>
                <w:rFonts w:eastAsia="Arial" w:cs="Arial"/>
                <w:sz w:val="20"/>
                <w:szCs w:val="20"/>
                <w:lang w:val="en-US"/>
              </w:rPr>
            </w:r>
            <w:r w:rsidRPr="00757281">
              <w:rPr>
                <w:rFonts w:eastAsia="Arial" w:cs="Arial"/>
                <w:sz w:val="20"/>
                <w:szCs w:val="20"/>
                <w:lang w:val="en-US"/>
              </w:rPr>
              <w:fldChar w:fldCharType="separate"/>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sz w:val="20"/>
                <w:szCs w:val="20"/>
                <w:lang w:val="en-US"/>
              </w:rPr>
              <w:fldChar w:fldCharType="end"/>
            </w:r>
          </w:p>
        </w:tc>
      </w:tr>
      <w:tr w:rsidR="00BD4933" w:rsidRPr="00757281" w14:paraId="14581DCD" w14:textId="77777777" w:rsidTr="001C2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1E231DCA" w14:textId="77777777" w:rsidR="00BD4933" w:rsidRPr="00757281" w:rsidRDefault="00BD4933" w:rsidP="00BD4933">
            <w:pPr>
              <w:pStyle w:val="BodyText"/>
              <w:rPr>
                <w:sz w:val="20"/>
                <w:szCs w:val="20"/>
              </w:rPr>
            </w:pPr>
            <w:r w:rsidRPr="00757281">
              <w:rPr>
                <w:sz w:val="20"/>
                <w:szCs w:val="20"/>
              </w:rPr>
              <w:t>Contact email</w:t>
            </w:r>
          </w:p>
        </w:tc>
        <w:tc>
          <w:tcPr>
            <w:tcW w:w="7879" w:type="dxa"/>
          </w:tcPr>
          <w:p w14:paraId="443A86F4" w14:textId="77777777" w:rsidR="00BD4933" w:rsidRPr="00757281" w:rsidRDefault="00BD4933" w:rsidP="00BD4933">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757281">
              <w:rPr>
                <w:rFonts w:eastAsia="Arial" w:cs="Arial"/>
                <w:sz w:val="20"/>
                <w:szCs w:val="20"/>
                <w:lang w:val="en-US"/>
              </w:rPr>
              <w:fldChar w:fldCharType="begin">
                <w:ffData>
                  <w:name w:val="Text24"/>
                  <w:enabled/>
                  <w:calcOnExit w:val="0"/>
                  <w:textInput/>
                </w:ffData>
              </w:fldChar>
            </w:r>
            <w:r w:rsidRPr="00757281">
              <w:rPr>
                <w:rFonts w:eastAsia="Arial" w:cs="Arial"/>
                <w:sz w:val="20"/>
                <w:szCs w:val="20"/>
                <w:lang w:val="en-US"/>
              </w:rPr>
              <w:instrText xml:space="preserve"> FORMTEXT </w:instrText>
            </w:r>
            <w:r w:rsidRPr="00757281">
              <w:rPr>
                <w:rFonts w:eastAsia="Arial" w:cs="Arial"/>
                <w:sz w:val="20"/>
                <w:szCs w:val="20"/>
                <w:lang w:val="en-US"/>
              </w:rPr>
            </w:r>
            <w:r w:rsidRPr="00757281">
              <w:rPr>
                <w:rFonts w:eastAsia="Arial" w:cs="Arial"/>
                <w:sz w:val="20"/>
                <w:szCs w:val="20"/>
                <w:lang w:val="en-US"/>
              </w:rPr>
              <w:fldChar w:fldCharType="separate"/>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sz w:val="20"/>
                <w:szCs w:val="20"/>
                <w:lang w:val="en-US"/>
              </w:rPr>
              <w:fldChar w:fldCharType="end"/>
            </w:r>
          </w:p>
        </w:tc>
      </w:tr>
      <w:tr w:rsidR="00BD4933" w:rsidRPr="00757281" w14:paraId="6A910C66" w14:textId="77777777" w:rsidTr="001C22AC">
        <w:tc>
          <w:tcPr>
            <w:cnfStyle w:val="001000000000" w:firstRow="0" w:lastRow="0" w:firstColumn="1" w:lastColumn="0" w:oddVBand="0" w:evenVBand="0" w:oddHBand="0" w:evenHBand="0" w:firstRowFirstColumn="0" w:firstRowLastColumn="0" w:lastRowFirstColumn="0" w:lastRowLastColumn="0"/>
            <w:tcW w:w="2315" w:type="dxa"/>
          </w:tcPr>
          <w:p w14:paraId="137C0F2D" w14:textId="77777777" w:rsidR="00BD4933" w:rsidRPr="00757281" w:rsidRDefault="00BD4933" w:rsidP="00BD4933">
            <w:pPr>
              <w:pStyle w:val="BodyText"/>
              <w:rPr>
                <w:sz w:val="20"/>
                <w:szCs w:val="20"/>
              </w:rPr>
            </w:pPr>
            <w:r w:rsidRPr="00757281">
              <w:rPr>
                <w:sz w:val="20"/>
                <w:szCs w:val="20"/>
              </w:rPr>
              <w:t>Street address</w:t>
            </w:r>
          </w:p>
        </w:tc>
        <w:tc>
          <w:tcPr>
            <w:tcW w:w="7879" w:type="dxa"/>
          </w:tcPr>
          <w:p w14:paraId="195EF2B0" w14:textId="05CB53C2" w:rsidR="006E496F" w:rsidRPr="00757281" w:rsidRDefault="00BD4933" w:rsidP="000A5C9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281">
              <w:rPr>
                <w:rFonts w:eastAsia="Arial" w:cs="Arial"/>
                <w:sz w:val="20"/>
                <w:szCs w:val="20"/>
                <w:lang w:val="en-US"/>
              </w:rPr>
              <w:fldChar w:fldCharType="begin">
                <w:ffData>
                  <w:name w:val="Text24"/>
                  <w:enabled/>
                  <w:calcOnExit w:val="0"/>
                  <w:textInput/>
                </w:ffData>
              </w:fldChar>
            </w:r>
            <w:r w:rsidRPr="00757281">
              <w:rPr>
                <w:rFonts w:eastAsia="Arial" w:cs="Arial"/>
                <w:sz w:val="20"/>
                <w:szCs w:val="20"/>
                <w:lang w:val="en-US"/>
              </w:rPr>
              <w:instrText xml:space="preserve"> FORMTEXT </w:instrText>
            </w:r>
            <w:r w:rsidRPr="00757281">
              <w:rPr>
                <w:rFonts w:eastAsia="Arial" w:cs="Arial"/>
                <w:sz w:val="20"/>
                <w:szCs w:val="20"/>
                <w:lang w:val="en-US"/>
              </w:rPr>
            </w:r>
            <w:r w:rsidRPr="00757281">
              <w:rPr>
                <w:rFonts w:eastAsia="Arial" w:cs="Arial"/>
                <w:sz w:val="20"/>
                <w:szCs w:val="20"/>
                <w:lang w:val="en-US"/>
              </w:rPr>
              <w:fldChar w:fldCharType="separate"/>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sz w:val="20"/>
                <w:szCs w:val="20"/>
                <w:lang w:val="en-US"/>
              </w:rPr>
              <w:fldChar w:fldCharType="end"/>
            </w:r>
          </w:p>
        </w:tc>
      </w:tr>
      <w:tr w:rsidR="00BD4933" w:rsidRPr="00757281" w14:paraId="76911A08" w14:textId="77777777" w:rsidTr="001C2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59958350" w14:textId="77777777" w:rsidR="00BD4933" w:rsidRPr="00757281" w:rsidRDefault="00BD4933" w:rsidP="00BD4933">
            <w:pPr>
              <w:pStyle w:val="BodyText"/>
              <w:rPr>
                <w:sz w:val="20"/>
                <w:szCs w:val="20"/>
              </w:rPr>
            </w:pPr>
            <w:r w:rsidRPr="00757281">
              <w:rPr>
                <w:sz w:val="20"/>
                <w:szCs w:val="20"/>
              </w:rPr>
              <w:t>Postal address</w:t>
            </w:r>
          </w:p>
        </w:tc>
        <w:tc>
          <w:tcPr>
            <w:tcW w:w="7879" w:type="dxa"/>
          </w:tcPr>
          <w:p w14:paraId="57DB813B" w14:textId="77777777" w:rsidR="00D90BEA" w:rsidRPr="00757281" w:rsidRDefault="00D90BEA" w:rsidP="00BD4933">
            <w:pPr>
              <w:pStyle w:val="BodyText"/>
              <w:cnfStyle w:val="000000100000" w:firstRow="0" w:lastRow="0" w:firstColumn="0" w:lastColumn="0" w:oddVBand="0" w:evenVBand="0" w:oddHBand="1" w:evenHBand="0" w:firstRowFirstColumn="0" w:firstRowLastColumn="0" w:lastRowFirstColumn="0" w:lastRowLastColumn="0"/>
              <w:rPr>
                <w:rFonts w:eastAsia="Arial" w:cs="Arial"/>
                <w:sz w:val="20"/>
                <w:szCs w:val="20"/>
                <w:lang w:val="en-US"/>
              </w:rPr>
            </w:pPr>
            <w:r w:rsidRPr="00757281">
              <w:rPr>
                <w:sz w:val="20"/>
                <w:szCs w:val="20"/>
              </w:rPr>
              <w:fldChar w:fldCharType="begin">
                <w:ffData>
                  <w:name w:val="Check248"/>
                  <w:enabled/>
                  <w:calcOnExit w:val="0"/>
                  <w:checkBox>
                    <w:sizeAuto/>
                    <w:default w:val="0"/>
                  </w:checkBox>
                </w:ffData>
              </w:fldChar>
            </w:r>
            <w:r w:rsidRPr="00757281">
              <w:rPr>
                <w:sz w:val="20"/>
                <w:szCs w:val="20"/>
              </w:rPr>
              <w:instrText xml:space="preserve"> FORMCHECKBOX </w:instrText>
            </w:r>
            <w:r w:rsidR="00000000">
              <w:rPr>
                <w:sz w:val="20"/>
                <w:szCs w:val="20"/>
              </w:rPr>
            </w:r>
            <w:r w:rsidR="00000000">
              <w:rPr>
                <w:sz w:val="20"/>
                <w:szCs w:val="20"/>
              </w:rPr>
              <w:fldChar w:fldCharType="separate"/>
            </w:r>
            <w:r w:rsidRPr="00757281">
              <w:rPr>
                <w:sz w:val="20"/>
                <w:szCs w:val="20"/>
              </w:rPr>
              <w:fldChar w:fldCharType="end"/>
            </w:r>
            <w:r w:rsidRPr="00757281">
              <w:rPr>
                <w:sz w:val="20"/>
                <w:szCs w:val="20"/>
              </w:rPr>
              <w:t xml:space="preserve"> Same as above</w:t>
            </w:r>
          </w:p>
          <w:p w14:paraId="1AF9A73A" w14:textId="417BCA57" w:rsidR="006E496F" w:rsidRPr="00757281" w:rsidRDefault="00BD4933" w:rsidP="000A5C9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757281">
              <w:rPr>
                <w:rFonts w:eastAsia="Arial" w:cs="Arial"/>
                <w:sz w:val="20"/>
                <w:szCs w:val="20"/>
                <w:lang w:val="en-US"/>
              </w:rPr>
              <w:fldChar w:fldCharType="begin">
                <w:ffData>
                  <w:name w:val="Text24"/>
                  <w:enabled/>
                  <w:calcOnExit w:val="0"/>
                  <w:textInput/>
                </w:ffData>
              </w:fldChar>
            </w:r>
            <w:r w:rsidRPr="00757281">
              <w:rPr>
                <w:rFonts w:eastAsia="Arial" w:cs="Arial"/>
                <w:sz w:val="20"/>
                <w:szCs w:val="20"/>
                <w:lang w:val="en-US"/>
              </w:rPr>
              <w:instrText xml:space="preserve"> FORMTEXT </w:instrText>
            </w:r>
            <w:r w:rsidRPr="00757281">
              <w:rPr>
                <w:rFonts w:eastAsia="Arial" w:cs="Arial"/>
                <w:sz w:val="20"/>
                <w:szCs w:val="20"/>
                <w:lang w:val="en-US"/>
              </w:rPr>
            </w:r>
            <w:r w:rsidRPr="00757281">
              <w:rPr>
                <w:rFonts w:eastAsia="Arial" w:cs="Arial"/>
                <w:sz w:val="20"/>
                <w:szCs w:val="20"/>
                <w:lang w:val="en-US"/>
              </w:rPr>
              <w:fldChar w:fldCharType="separate"/>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sz w:val="20"/>
                <w:szCs w:val="20"/>
                <w:lang w:val="en-US"/>
              </w:rPr>
              <w:fldChar w:fldCharType="end"/>
            </w:r>
          </w:p>
        </w:tc>
      </w:tr>
      <w:tr w:rsidR="00BD4933" w:rsidRPr="00757281" w14:paraId="294D8577" w14:textId="77777777" w:rsidTr="001C22AC">
        <w:tc>
          <w:tcPr>
            <w:cnfStyle w:val="001000000000" w:firstRow="0" w:lastRow="0" w:firstColumn="1" w:lastColumn="0" w:oddVBand="0" w:evenVBand="0" w:oddHBand="0" w:evenHBand="0" w:firstRowFirstColumn="0" w:firstRowLastColumn="0" w:lastRowFirstColumn="0" w:lastRowLastColumn="0"/>
            <w:tcW w:w="2315" w:type="dxa"/>
          </w:tcPr>
          <w:p w14:paraId="37A0AD6D" w14:textId="77777777" w:rsidR="00BD4933" w:rsidRPr="00757281" w:rsidRDefault="00BD4933" w:rsidP="00BD4933">
            <w:pPr>
              <w:pStyle w:val="BodyText"/>
              <w:rPr>
                <w:sz w:val="20"/>
                <w:szCs w:val="20"/>
              </w:rPr>
            </w:pPr>
            <w:r w:rsidRPr="00757281">
              <w:rPr>
                <w:sz w:val="20"/>
                <w:szCs w:val="20"/>
              </w:rPr>
              <w:t>Evidence of appointment as an agent</w:t>
            </w:r>
          </w:p>
        </w:tc>
        <w:tc>
          <w:tcPr>
            <w:tcW w:w="7879" w:type="dxa"/>
          </w:tcPr>
          <w:p w14:paraId="2A2A06A4" w14:textId="77777777" w:rsidR="00BD4933" w:rsidRPr="00757281" w:rsidRDefault="00BD4933" w:rsidP="00BD4933">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281">
              <w:rPr>
                <w:sz w:val="20"/>
                <w:szCs w:val="20"/>
              </w:rPr>
              <w:fldChar w:fldCharType="begin">
                <w:ffData>
                  <w:name w:val="Check248"/>
                  <w:enabled/>
                  <w:calcOnExit w:val="0"/>
                  <w:checkBox>
                    <w:sizeAuto/>
                    <w:default w:val="0"/>
                  </w:checkBox>
                </w:ffData>
              </w:fldChar>
            </w:r>
            <w:r w:rsidRPr="00757281">
              <w:rPr>
                <w:sz w:val="20"/>
                <w:szCs w:val="20"/>
              </w:rPr>
              <w:instrText xml:space="preserve"> FORMCHECKBOX </w:instrText>
            </w:r>
            <w:r w:rsidR="00000000">
              <w:rPr>
                <w:sz w:val="20"/>
                <w:szCs w:val="20"/>
              </w:rPr>
            </w:r>
            <w:r w:rsidR="00000000">
              <w:rPr>
                <w:sz w:val="20"/>
                <w:szCs w:val="20"/>
              </w:rPr>
              <w:fldChar w:fldCharType="separate"/>
            </w:r>
            <w:r w:rsidRPr="00757281">
              <w:rPr>
                <w:sz w:val="20"/>
                <w:szCs w:val="20"/>
              </w:rPr>
              <w:fldChar w:fldCharType="end"/>
            </w:r>
            <w:r w:rsidRPr="00757281">
              <w:rPr>
                <w:sz w:val="20"/>
                <w:szCs w:val="20"/>
              </w:rPr>
              <w:t xml:space="preserve"> I have attached a written notice by the applicant of my appointment as their agent </w:t>
            </w:r>
          </w:p>
        </w:tc>
      </w:tr>
      <w:tr w:rsidR="00E92987" w:rsidRPr="00757281" w14:paraId="702A9B06" w14:textId="77777777" w:rsidTr="001C2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144B4DB8" w14:textId="3BAC996F" w:rsidR="006A0D0E" w:rsidRPr="00757281" w:rsidRDefault="006A0D0E" w:rsidP="006A0D0E">
            <w:pPr>
              <w:pStyle w:val="BodyText"/>
              <w:rPr>
                <w:sz w:val="20"/>
                <w:szCs w:val="20"/>
              </w:rPr>
            </w:pPr>
            <w:r w:rsidRPr="00757281">
              <w:rPr>
                <w:sz w:val="20"/>
                <w:szCs w:val="20"/>
                <w:lang w:eastAsia="en-US"/>
              </w:rPr>
              <w:t>Service of documents and communications</w:t>
            </w:r>
          </w:p>
        </w:tc>
        <w:tc>
          <w:tcPr>
            <w:tcW w:w="7879" w:type="dxa"/>
          </w:tcPr>
          <w:p w14:paraId="40DE8A22" w14:textId="77777777" w:rsidR="006A0D0E" w:rsidRPr="00757281" w:rsidRDefault="006A0D0E" w:rsidP="006A0D0E">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sidRPr="00757281">
              <w:rPr>
                <w:color w:val="auto"/>
                <w:sz w:val="20"/>
                <w:szCs w:val="20"/>
              </w:rPr>
              <w:t xml:space="preserve">Any correspondence in relation to this application and any subsequent authority will be sent to this person’s email, including documents that the Department is required to serve. </w:t>
            </w:r>
          </w:p>
          <w:p w14:paraId="34660A14" w14:textId="77777777" w:rsidR="006A0D0E" w:rsidRPr="00757281" w:rsidRDefault="006A0D0E" w:rsidP="006A0D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57281">
              <w:rPr>
                <w:rFonts w:asciiTheme="minorHAnsi" w:hAnsiTheme="minorHAnsi"/>
                <w:color w:val="22272B" w:themeColor="text1"/>
              </w:rPr>
              <w:t xml:space="preserve">The Department will contact you and </w:t>
            </w:r>
            <w:r w:rsidRPr="00757281">
              <w:rPr>
                <w:rFonts w:asciiTheme="minorHAnsi" w:hAnsiTheme="minorHAnsi"/>
                <w:b/>
                <w:bCs/>
                <w:color w:val="22272B" w:themeColor="text1"/>
              </w:rPr>
              <w:t>serve</w:t>
            </w:r>
            <w:r w:rsidRPr="00757281">
              <w:rPr>
                <w:rFonts w:asciiTheme="minorHAnsi" w:hAnsiTheme="minorHAnsi"/>
                <w:b/>
                <w:color w:val="22272B" w:themeColor="text1"/>
              </w:rPr>
              <w:t xml:space="preserve"> </w:t>
            </w:r>
            <w:r w:rsidRPr="00757281">
              <w:rPr>
                <w:rFonts w:asciiTheme="minorHAnsi" w:hAnsiTheme="minorHAnsi"/>
                <w:color w:val="22272B" w:themeColor="text1"/>
              </w:rPr>
              <w:t xml:space="preserve">documents related to your claim </w:t>
            </w:r>
            <w:r w:rsidRPr="00757281">
              <w:rPr>
                <w:rFonts w:asciiTheme="minorHAnsi" w:hAnsiTheme="minorHAnsi"/>
                <w:b/>
                <w:color w:val="22272B" w:themeColor="text1"/>
              </w:rPr>
              <w:t xml:space="preserve">via </w:t>
            </w:r>
            <w:r w:rsidRPr="00757281">
              <w:rPr>
                <w:rFonts w:asciiTheme="minorHAnsi" w:hAnsiTheme="minorHAnsi"/>
                <w:b/>
                <w:bCs/>
                <w:color w:val="22272B" w:themeColor="text1"/>
              </w:rPr>
              <w:t>the</w:t>
            </w:r>
            <w:r w:rsidRPr="00757281">
              <w:rPr>
                <w:rFonts w:asciiTheme="minorHAnsi" w:hAnsiTheme="minorHAnsi"/>
                <w:b/>
                <w:color w:val="22272B" w:themeColor="text1"/>
              </w:rPr>
              <w:t xml:space="preserve"> email address </w:t>
            </w:r>
            <w:r w:rsidRPr="00757281">
              <w:rPr>
                <w:rFonts w:asciiTheme="minorHAnsi" w:hAnsiTheme="minorHAnsi"/>
                <w:b/>
                <w:bCs/>
                <w:color w:val="22272B" w:themeColor="text1"/>
              </w:rPr>
              <w:t>specified above</w:t>
            </w:r>
            <w:r w:rsidRPr="00757281">
              <w:rPr>
                <w:rFonts w:asciiTheme="minorHAnsi" w:hAnsiTheme="minorHAnsi"/>
                <w:color w:val="22272B" w:themeColor="text1"/>
              </w:rPr>
              <w:t xml:space="preserve">. </w:t>
            </w:r>
          </w:p>
          <w:p w14:paraId="499D5EEE" w14:textId="77777777" w:rsidR="006A0D0E" w:rsidRPr="00757281" w:rsidRDefault="006A0D0E" w:rsidP="006A0D0E">
            <w:pPr>
              <w:tabs>
                <w:tab w:val="left" w:pos="567"/>
                <w:tab w:val="left" w:pos="2552"/>
              </w:tabs>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color w:val="auto"/>
                <w:lang w:val="en-US" w:eastAsia="en-US"/>
              </w:rPr>
            </w:pPr>
            <w:r w:rsidRPr="00757281">
              <w:rPr>
                <w:rFonts w:asciiTheme="minorHAnsi" w:eastAsia="Arial" w:hAnsiTheme="minorHAnsi" w:cs="Arial"/>
                <w:color w:val="auto"/>
                <w:lang w:val="en-US" w:eastAsia="en-US"/>
              </w:rPr>
              <w:t>If you would also like a copy of documents to be sent to you by mail to the postal address indicated above, please check the box below.</w:t>
            </w:r>
          </w:p>
          <w:p w14:paraId="27F153DA" w14:textId="354FBD1C" w:rsidR="006A0D0E" w:rsidRPr="00757281" w:rsidRDefault="00000000" w:rsidP="006A0D0E">
            <w:pPr>
              <w:pStyle w:val="BodyText"/>
              <w:cnfStyle w:val="000000100000" w:firstRow="0" w:lastRow="0" w:firstColumn="0" w:lastColumn="0" w:oddVBand="0" w:evenVBand="0" w:oddHBand="1" w:evenHBand="0" w:firstRowFirstColumn="0" w:firstRowLastColumn="0" w:lastRowFirstColumn="0" w:lastRowLastColumn="0"/>
              <w:rPr>
                <w:sz w:val="20"/>
                <w:szCs w:val="20"/>
              </w:rPr>
            </w:pPr>
            <w:sdt>
              <w:sdtPr>
                <w:rPr>
                  <w:color w:val="auto"/>
                  <w:sz w:val="20"/>
                  <w:szCs w:val="20"/>
                </w:rPr>
                <w:id w:val="590273206"/>
                <w14:checkbox>
                  <w14:checked w14:val="0"/>
                  <w14:checkedState w14:val="2612" w14:font="MS Gothic"/>
                  <w14:uncheckedState w14:val="2610" w14:font="MS Gothic"/>
                </w14:checkbox>
              </w:sdtPr>
              <w:sdtContent>
                <w:r w:rsidR="006A0D0E" w:rsidRPr="00757281">
                  <w:rPr>
                    <w:rFonts w:ascii="Segoe UI Symbol" w:eastAsia="MS Gothic" w:hAnsi="Segoe UI Symbol" w:cs="Segoe UI Symbol"/>
                    <w:color w:val="auto"/>
                    <w:sz w:val="20"/>
                    <w:szCs w:val="20"/>
                  </w:rPr>
                  <w:t>☐</w:t>
                </w:r>
              </w:sdtContent>
            </w:sdt>
            <w:r w:rsidR="006A0D0E" w:rsidRPr="00757281">
              <w:rPr>
                <w:color w:val="auto"/>
                <w:sz w:val="20"/>
                <w:szCs w:val="20"/>
              </w:rPr>
              <w:t xml:space="preserve">  I request that copies of documents and communications are also sent to me by mail. </w:t>
            </w:r>
            <w:r w:rsidR="006A0D0E" w:rsidRPr="00757281">
              <w:rPr>
                <w:color w:val="auto"/>
                <w:sz w:val="20"/>
                <w:szCs w:val="20"/>
                <w:lang w:eastAsia="en-US"/>
              </w:rPr>
              <w:t xml:space="preserve"> </w:t>
            </w:r>
          </w:p>
        </w:tc>
      </w:tr>
      <w:tr w:rsidR="006A0D0E" w:rsidRPr="00757281" w14:paraId="1CF61148" w14:textId="77777777" w:rsidTr="001C22AC">
        <w:tc>
          <w:tcPr>
            <w:cnfStyle w:val="001000000000" w:firstRow="0" w:lastRow="0" w:firstColumn="1" w:lastColumn="0" w:oddVBand="0" w:evenVBand="0" w:oddHBand="0" w:evenHBand="0" w:firstRowFirstColumn="0" w:firstRowLastColumn="0" w:lastRowFirstColumn="0" w:lastRowLastColumn="0"/>
            <w:tcW w:w="2315" w:type="dxa"/>
          </w:tcPr>
          <w:p w14:paraId="1E05EF70" w14:textId="77777777" w:rsidR="006A0D0E" w:rsidRPr="00757281" w:rsidRDefault="006A0D0E" w:rsidP="006A0D0E">
            <w:pPr>
              <w:pStyle w:val="BodyText"/>
              <w:rPr>
                <w:sz w:val="20"/>
                <w:szCs w:val="20"/>
              </w:rPr>
            </w:pPr>
            <w:r w:rsidRPr="00757281">
              <w:rPr>
                <w:sz w:val="20"/>
                <w:szCs w:val="20"/>
              </w:rPr>
              <w:t>Date</w:t>
            </w:r>
          </w:p>
        </w:tc>
        <w:tc>
          <w:tcPr>
            <w:tcW w:w="7879" w:type="dxa"/>
          </w:tcPr>
          <w:p w14:paraId="64BF60EB" w14:textId="77777777" w:rsidR="006A0D0E" w:rsidRPr="00757281" w:rsidRDefault="006A0D0E" w:rsidP="006A0D0E">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757281">
              <w:rPr>
                <w:rFonts w:eastAsia="Arial" w:cs="Arial"/>
                <w:sz w:val="20"/>
                <w:szCs w:val="20"/>
                <w:lang w:val="en-US"/>
              </w:rPr>
              <w:fldChar w:fldCharType="begin">
                <w:ffData>
                  <w:name w:val="Text24"/>
                  <w:enabled/>
                  <w:calcOnExit w:val="0"/>
                  <w:textInput/>
                </w:ffData>
              </w:fldChar>
            </w:r>
            <w:r w:rsidRPr="00757281">
              <w:rPr>
                <w:rFonts w:eastAsia="Arial" w:cs="Arial"/>
                <w:sz w:val="20"/>
                <w:szCs w:val="20"/>
                <w:lang w:val="en-US"/>
              </w:rPr>
              <w:instrText xml:space="preserve"> FORMTEXT </w:instrText>
            </w:r>
            <w:r w:rsidRPr="00757281">
              <w:rPr>
                <w:rFonts w:eastAsia="Arial" w:cs="Arial"/>
                <w:sz w:val="20"/>
                <w:szCs w:val="20"/>
                <w:lang w:val="en-US"/>
              </w:rPr>
            </w:r>
            <w:r w:rsidRPr="00757281">
              <w:rPr>
                <w:rFonts w:eastAsia="Arial" w:cs="Arial"/>
                <w:sz w:val="20"/>
                <w:szCs w:val="20"/>
                <w:lang w:val="en-US"/>
              </w:rPr>
              <w:fldChar w:fldCharType="separate"/>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noProof/>
                <w:sz w:val="20"/>
                <w:szCs w:val="20"/>
                <w:lang w:val="en-US"/>
              </w:rPr>
              <w:t> </w:t>
            </w:r>
            <w:r w:rsidRPr="00757281">
              <w:rPr>
                <w:rFonts w:eastAsia="Arial" w:cs="Arial"/>
                <w:sz w:val="20"/>
                <w:szCs w:val="20"/>
                <w:lang w:val="en-US"/>
              </w:rPr>
              <w:fldChar w:fldCharType="end"/>
            </w:r>
          </w:p>
        </w:tc>
      </w:tr>
      <w:tr w:rsidR="006A0D0E" w:rsidRPr="00757281" w14:paraId="66853870" w14:textId="77777777" w:rsidTr="001C2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14:paraId="2701BEF0" w14:textId="77777777" w:rsidR="006A0D0E" w:rsidRPr="00757281" w:rsidRDefault="006A0D0E" w:rsidP="006A0D0E">
            <w:pPr>
              <w:pStyle w:val="BodyText"/>
              <w:rPr>
                <w:sz w:val="20"/>
                <w:szCs w:val="20"/>
              </w:rPr>
            </w:pPr>
            <w:r w:rsidRPr="00757281">
              <w:rPr>
                <w:sz w:val="20"/>
                <w:szCs w:val="20"/>
              </w:rPr>
              <w:t>Signature</w:t>
            </w:r>
          </w:p>
        </w:tc>
        <w:tc>
          <w:tcPr>
            <w:tcW w:w="7879" w:type="dxa"/>
          </w:tcPr>
          <w:sdt>
            <w:sdtPr>
              <w:rPr>
                <w:sz w:val="20"/>
                <w:szCs w:val="20"/>
              </w:rPr>
              <w:alias w:val="Signature"/>
              <w:tag w:val="Signature"/>
              <w:id w:val="-1933108603"/>
              <w:showingPlcHdr/>
              <w:picture/>
            </w:sdtPr>
            <w:sdtContent>
              <w:p w14:paraId="0906D77B" w14:textId="725314DC" w:rsidR="006A0D0E" w:rsidRPr="00757281" w:rsidRDefault="000A5C91" w:rsidP="006A0D0E">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rPr>
                  <w:drawing>
                    <wp:inline distT="0" distB="0" distL="0" distR="0" wp14:anchorId="24FA2EAE" wp14:editId="76D20692">
                      <wp:extent cx="2212680" cy="628153"/>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2715" cy="650874"/>
                              </a:xfrm>
                              <a:prstGeom prst="rect">
                                <a:avLst/>
                              </a:prstGeom>
                              <a:noFill/>
                              <a:ln>
                                <a:noFill/>
                              </a:ln>
                            </pic:spPr>
                          </pic:pic>
                        </a:graphicData>
                      </a:graphic>
                    </wp:inline>
                  </w:drawing>
                </w:r>
              </w:p>
            </w:sdtContent>
          </w:sdt>
        </w:tc>
      </w:tr>
    </w:tbl>
    <w:p w14:paraId="7DDBC7F3" w14:textId="77777777" w:rsidR="00280CAB" w:rsidRDefault="00003B0A" w:rsidP="00917D3C">
      <w:pPr>
        <w:pStyle w:val="Headingnumbered1"/>
      </w:pPr>
      <w:r>
        <w:t>Next steps</w:t>
      </w:r>
    </w:p>
    <w:p w14:paraId="7392B8A0" w14:textId="235C6D71" w:rsidR="0026449C" w:rsidRDefault="00B226D0" w:rsidP="00003B0A">
      <w:pPr>
        <w:pStyle w:val="BodyText"/>
      </w:pPr>
      <w:r>
        <w:t xml:space="preserve">Complete </w:t>
      </w:r>
      <w:r w:rsidR="00757281">
        <w:t xml:space="preserve">Form </w:t>
      </w:r>
      <w:r>
        <w:t>LR23</w:t>
      </w:r>
      <w:r w:rsidR="00757281">
        <w:t xml:space="preserve">: Notification of intention to exercise rights under a </w:t>
      </w:r>
      <w:r w:rsidR="003D7695">
        <w:t>small-scale</w:t>
      </w:r>
      <w:r w:rsidR="00757281">
        <w:t xml:space="preserve"> title within the Lightning Ridge Mineral Claims District</w:t>
      </w:r>
      <w:r>
        <w:t xml:space="preserve"> and send by </w:t>
      </w:r>
      <w:r w:rsidR="00C122CA">
        <w:t>r</w:t>
      </w:r>
      <w:r>
        <w:t xml:space="preserve">egistered </w:t>
      </w:r>
      <w:r w:rsidR="00C122CA">
        <w:t>p</w:t>
      </w:r>
      <w:r>
        <w:t>ost to the land</w:t>
      </w:r>
      <w:r w:rsidR="00424802">
        <w:t>holder</w:t>
      </w:r>
      <w:r w:rsidR="00757281">
        <w:t>/s</w:t>
      </w:r>
      <w:r w:rsidR="00424802">
        <w:t>.</w:t>
      </w:r>
      <w:r>
        <w:t xml:space="preserve"> </w:t>
      </w:r>
    </w:p>
    <w:p w14:paraId="5EC1BBFF" w14:textId="77777777" w:rsidR="00B226D0" w:rsidRDefault="00B226D0" w:rsidP="00003B0A">
      <w:pPr>
        <w:pStyle w:val="BodyText"/>
      </w:pPr>
      <w:r>
        <w:t>Obtain a registered post receipt</w:t>
      </w:r>
      <w:r w:rsidR="0026449C">
        <w:t xml:space="preserve"> and provide that when returning to the office with a copy of the complete LR23 form. </w:t>
      </w:r>
    </w:p>
    <w:p w14:paraId="495618CD" w14:textId="77777777" w:rsidR="00003B0A" w:rsidRDefault="00003B0A" w:rsidP="00003B0A">
      <w:pPr>
        <w:pStyle w:val="BodyText"/>
      </w:pPr>
      <w:r>
        <w:lastRenderedPageBreak/>
        <w:t xml:space="preserve">When requested by the </w:t>
      </w:r>
      <w:r w:rsidR="00C122CA">
        <w:t>a</w:t>
      </w:r>
      <w:r>
        <w:t xml:space="preserve">ssessment officer, you may pay the balance of the application fees. </w:t>
      </w:r>
    </w:p>
    <w:p w14:paraId="07025149" w14:textId="77777777" w:rsidR="00003B0A" w:rsidRDefault="00003B0A" w:rsidP="00003B0A">
      <w:pPr>
        <w:pStyle w:val="BodyText"/>
        <w:rPr>
          <w:lang w:eastAsia="en-US"/>
        </w:rPr>
      </w:pPr>
      <w:r w:rsidRPr="00001CB9">
        <w:rPr>
          <w:lang w:eastAsia="en-US"/>
        </w:rPr>
        <w:t>There are also additional fees and levies collected when the mineral claim is granted</w:t>
      </w:r>
      <w:r>
        <w:rPr>
          <w:lang w:eastAsia="en-US"/>
        </w:rPr>
        <w:t>,</w:t>
      </w:r>
      <w:r w:rsidRPr="00001CB9">
        <w:rPr>
          <w:lang w:eastAsia="en-US"/>
        </w:rPr>
        <w:t xml:space="preserve"> as shown in table below. The p</w:t>
      </w:r>
      <w:r>
        <w:rPr>
          <w:lang w:eastAsia="en-US"/>
        </w:rPr>
        <w:t>roposed term of the mineral claim determines the payment amount</w:t>
      </w:r>
      <w:r w:rsidRPr="00001CB9">
        <w:rPr>
          <w:lang w:eastAsia="en-US"/>
        </w:rPr>
        <w:t xml:space="preserve">. </w:t>
      </w:r>
    </w:p>
    <w:tbl>
      <w:tblPr>
        <w:tblStyle w:val="ListTable3-Accent2"/>
        <w:tblW w:w="10201" w:type="dxa"/>
        <w:tblBorders>
          <w:insideH w:val="single" w:sz="4" w:space="0" w:color="CBEDFD"/>
        </w:tblBorders>
        <w:tblLook w:val="04A0" w:firstRow="1" w:lastRow="0" w:firstColumn="1" w:lastColumn="0" w:noHBand="0" w:noVBand="1"/>
      </w:tblPr>
      <w:tblGrid>
        <w:gridCol w:w="1643"/>
        <w:gridCol w:w="4536"/>
        <w:gridCol w:w="4022"/>
      </w:tblGrid>
      <w:tr w:rsidR="00003B0A" w14:paraId="75F0522B" w14:textId="77777777" w:rsidTr="006A0D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43" w:type="dxa"/>
            <w:tcBorders>
              <w:bottom w:val="none" w:sz="0" w:space="0" w:color="auto"/>
              <w:right w:val="none" w:sz="0" w:space="0" w:color="auto"/>
            </w:tcBorders>
          </w:tcPr>
          <w:p w14:paraId="7EF504B4" w14:textId="77777777" w:rsidR="00003B0A" w:rsidRPr="00EE3FF5" w:rsidRDefault="00003B0A" w:rsidP="00C36354">
            <w:pPr>
              <w:pStyle w:val="BodyText"/>
              <w:rPr>
                <w:sz w:val="20"/>
                <w:szCs w:val="20"/>
              </w:rPr>
            </w:pPr>
            <w:r w:rsidRPr="00EE3FF5">
              <w:rPr>
                <w:sz w:val="20"/>
                <w:szCs w:val="20"/>
              </w:rPr>
              <w:t>Payment item</w:t>
            </w:r>
          </w:p>
        </w:tc>
        <w:tc>
          <w:tcPr>
            <w:tcW w:w="8558" w:type="dxa"/>
            <w:gridSpan w:val="2"/>
          </w:tcPr>
          <w:p w14:paraId="18C26D85" w14:textId="77777777" w:rsidR="00003B0A" w:rsidRPr="00EE3FF5" w:rsidRDefault="00003B0A" w:rsidP="00C36354">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EE3FF5">
              <w:rPr>
                <w:sz w:val="20"/>
                <w:szCs w:val="20"/>
              </w:rPr>
              <w:t>Payment amount</w:t>
            </w:r>
          </w:p>
        </w:tc>
      </w:tr>
      <w:tr w:rsidR="00003B0A" w14:paraId="50257892" w14:textId="77777777" w:rsidTr="006A0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Borders>
              <w:top w:val="none" w:sz="0" w:space="0" w:color="auto"/>
              <w:bottom w:val="none" w:sz="0" w:space="0" w:color="auto"/>
            </w:tcBorders>
          </w:tcPr>
          <w:p w14:paraId="1F8D2712" w14:textId="77777777" w:rsidR="00003B0A" w:rsidRPr="00CF250C" w:rsidRDefault="00003B0A" w:rsidP="00C36354">
            <w:pPr>
              <w:pStyle w:val="BodyText"/>
              <w:rPr>
                <w:b/>
                <w:bCs w:val="0"/>
                <w:sz w:val="20"/>
                <w:szCs w:val="20"/>
              </w:rPr>
            </w:pPr>
            <w:r w:rsidRPr="00CF250C">
              <w:rPr>
                <w:bCs w:val="0"/>
                <w:sz w:val="20"/>
                <w:szCs w:val="20"/>
              </w:rPr>
              <w:t>Term administrative levy</w:t>
            </w:r>
            <w:r w:rsidR="001C38E9">
              <w:rPr>
                <w:bCs w:val="0"/>
                <w:sz w:val="20"/>
                <w:szCs w:val="20"/>
                <w:vertAlign w:val="superscript"/>
              </w:rPr>
              <w:t>1</w:t>
            </w:r>
            <w:r>
              <w:rPr>
                <w:bCs w:val="0"/>
                <w:sz w:val="20"/>
                <w:szCs w:val="20"/>
              </w:rPr>
              <w:t xml:space="preserve"> </w:t>
            </w:r>
          </w:p>
        </w:tc>
        <w:tc>
          <w:tcPr>
            <w:tcW w:w="8558" w:type="dxa"/>
            <w:gridSpan w:val="2"/>
            <w:tcBorders>
              <w:top w:val="none" w:sz="0" w:space="0" w:color="auto"/>
              <w:bottom w:val="none" w:sz="0" w:space="0" w:color="auto"/>
            </w:tcBorders>
          </w:tcPr>
          <w:p w14:paraId="0520A34D" w14:textId="77777777" w:rsidR="00003B0A" w:rsidRPr="00CF250C" w:rsidRDefault="00003B0A"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CF250C">
              <w:rPr>
                <w:sz w:val="20"/>
                <w:szCs w:val="20"/>
              </w:rPr>
              <w:t xml:space="preserve">$100/year of </w:t>
            </w:r>
            <w:r>
              <w:rPr>
                <w:sz w:val="20"/>
                <w:szCs w:val="20"/>
              </w:rPr>
              <w:t xml:space="preserve">a </w:t>
            </w:r>
            <w:r w:rsidRPr="00CF250C">
              <w:rPr>
                <w:sz w:val="20"/>
                <w:szCs w:val="20"/>
              </w:rPr>
              <w:t>mineral claim term</w:t>
            </w:r>
          </w:p>
        </w:tc>
      </w:tr>
      <w:tr w:rsidR="00003B0A" w14:paraId="3E109500" w14:textId="77777777" w:rsidTr="006A0D0E">
        <w:tc>
          <w:tcPr>
            <w:cnfStyle w:val="001000000000" w:firstRow="0" w:lastRow="0" w:firstColumn="1" w:lastColumn="0" w:oddVBand="0" w:evenVBand="0" w:oddHBand="0" w:evenHBand="0" w:firstRowFirstColumn="0" w:firstRowLastColumn="0" w:lastRowFirstColumn="0" w:lastRowLastColumn="0"/>
            <w:tcW w:w="1643" w:type="dxa"/>
          </w:tcPr>
          <w:p w14:paraId="488F4A56" w14:textId="77777777" w:rsidR="00003B0A" w:rsidRPr="00CF250C" w:rsidRDefault="00003B0A" w:rsidP="00C36354">
            <w:pPr>
              <w:pStyle w:val="BodyText"/>
              <w:rPr>
                <w:b/>
                <w:bCs w:val="0"/>
                <w:sz w:val="20"/>
                <w:szCs w:val="20"/>
              </w:rPr>
            </w:pPr>
            <w:r w:rsidRPr="00CF250C">
              <w:rPr>
                <w:bCs w:val="0"/>
                <w:sz w:val="20"/>
                <w:szCs w:val="20"/>
              </w:rPr>
              <w:t>Road levy</w:t>
            </w:r>
          </w:p>
        </w:tc>
        <w:tc>
          <w:tcPr>
            <w:tcW w:w="8558" w:type="dxa"/>
            <w:gridSpan w:val="2"/>
          </w:tcPr>
          <w:p w14:paraId="3C23A227" w14:textId="77777777" w:rsidR="00003B0A" w:rsidRPr="00CF250C" w:rsidRDefault="00003B0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CF250C">
              <w:rPr>
                <w:sz w:val="20"/>
                <w:szCs w:val="20"/>
              </w:rPr>
              <w:t xml:space="preserve">$25/year of </w:t>
            </w:r>
            <w:r>
              <w:rPr>
                <w:sz w:val="20"/>
                <w:szCs w:val="20"/>
              </w:rPr>
              <w:t xml:space="preserve">a </w:t>
            </w:r>
            <w:r w:rsidRPr="00CF250C">
              <w:rPr>
                <w:sz w:val="20"/>
                <w:szCs w:val="20"/>
              </w:rPr>
              <w:t>mineral claim term</w:t>
            </w:r>
          </w:p>
        </w:tc>
      </w:tr>
      <w:tr w:rsidR="00003B0A" w14:paraId="034D1FFA" w14:textId="77777777" w:rsidTr="006A0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Borders>
              <w:top w:val="none" w:sz="0" w:space="0" w:color="auto"/>
              <w:bottom w:val="none" w:sz="0" w:space="0" w:color="auto"/>
            </w:tcBorders>
          </w:tcPr>
          <w:p w14:paraId="1D30EAE2" w14:textId="77777777" w:rsidR="00003B0A" w:rsidRPr="00CF250C" w:rsidRDefault="00003B0A" w:rsidP="00C36354">
            <w:pPr>
              <w:pStyle w:val="BodyText"/>
              <w:rPr>
                <w:b/>
                <w:bCs w:val="0"/>
                <w:sz w:val="20"/>
                <w:szCs w:val="20"/>
              </w:rPr>
            </w:pPr>
            <w:r w:rsidRPr="00CF250C">
              <w:rPr>
                <w:bCs w:val="0"/>
                <w:sz w:val="20"/>
                <w:szCs w:val="20"/>
              </w:rPr>
              <w:t>Mullock levy</w:t>
            </w:r>
          </w:p>
        </w:tc>
        <w:tc>
          <w:tcPr>
            <w:tcW w:w="8558" w:type="dxa"/>
            <w:gridSpan w:val="2"/>
            <w:tcBorders>
              <w:top w:val="none" w:sz="0" w:space="0" w:color="auto"/>
              <w:bottom w:val="none" w:sz="0" w:space="0" w:color="auto"/>
            </w:tcBorders>
          </w:tcPr>
          <w:p w14:paraId="78AF9752" w14:textId="77777777" w:rsidR="00003B0A" w:rsidRPr="00CF250C" w:rsidRDefault="00003B0A"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CF250C">
              <w:rPr>
                <w:sz w:val="20"/>
                <w:szCs w:val="20"/>
              </w:rPr>
              <w:t xml:space="preserve">$10/year of </w:t>
            </w:r>
            <w:r>
              <w:rPr>
                <w:sz w:val="20"/>
                <w:szCs w:val="20"/>
              </w:rPr>
              <w:t xml:space="preserve">a </w:t>
            </w:r>
            <w:r w:rsidRPr="00CF250C">
              <w:rPr>
                <w:sz w:val="20"/>
                <w:szCs w:val="20"/>
              </w:rPr>
              <w:t>mineral claim term</w:t>
            </w:r>
          </w:p>
        </w:tc>
      </w:tr>
      <w:tr w:rsidR="00003B0A" w14:paraId="33F67DFB" w14:textId="77777777" w:rsidTr="006A0D0E">
        <w:tc>
          <w:tcPr>
            <w:cnfStyle w:val="001000000000" w:firstRow="0" w:lastRow="0" w:firstColumn="1" w:lastColumn="0" w:oddVBand="0" w:evenVBand="0" w:oddHBand="0" w:evenHBand="0" w:firstRowFirstColumn="0" w:firstRowLastColumn="0" w:lastRowFirstColumn="0" w:lastRowLastColumn="0"/>
            <w:tcW w:w="1643" w:type="dxa"/>
          </w:tcPr>
          <w:p w14:paraId="40D05E9C" w14:textId="77777777" w:rsidR="00003B0A" w:rsidRPr="00CF250C" w:rsidRDefault="00003B0A" w:rsidP="00C36354">
            <w:pPr>
              <w:pStyle w:val="BodyText"/>
              <w:rPr>
                <w:b/>
                <w:bCs w:val="0"/>
                <w:sz w:val="20"/>
                <w:szCs w:val="20"/>
              </w:rPr>
            </w:pPr>
            <w:r w:rsidRPr="00CF250C">
              <w:rPr>
                <w:bCs w:val="0"/>
                <w:sz w:val="20"/>
                <w:szCs w:val="20"/>
              </w:rPr>
              <w:t xml:space="preserve">Environmental and </w:t>
            </w:r>
            <w:r>
              <w:rPr>
                <w:bCs w:val="0"/>
                <w:sz w:val="20"/>
                <w:szCs w:val="20"/>
              </w:rPr>
              <w:t xml:space="preserve">rehabilitation </w:t>
            </w:r>
            <w:r w:rsidRPr="00CF250C">
              <w:rPr>
                <w:bCs w:val="0"/>
                <w:sz w:val="20"/>
                <w:szCs w:val="20"/>
              </w:rPr>
              <w:t>levy</w:t>
            </w:r>
          </w:p>
        </w:tc>
        <w:tc>
          <w:tcPr>
            <w:tcW w:w="8558" w:type="dxa"/>
            <w:gridSpan w:val="2"/>
          </w:tcPr>
          <w:p w14:paraId="14CA67A2" w14:textId="77777777" w:rsidR="00003B0A" w:rsidRPr="00CF250C" w:rsidRDefault="00003B0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CF250C">
              <w:rPr>
                <w:sz w:val="20"/>
                <w:szCs w:val="20"/>
              </w:rPr>
              <w:t xml:space="preserve">$10/year of </w:t>
            </w:r>
            <w:r>
              <w:rPr>
                <w:sz w:val="20"/>
                <w:szCs w:val="20"/>
              </w:rPr>
              <w:t xml:space="preserve">a </w:t>
            </w:r>
            <w:r w:rsidRPr="00CF250C">
              <w:rPr>
                <w:sz w:val="20"/>
                <w:szCs w:val="20"/>
              </w:rPr>
              <w:t>mineral claim term</w:t>
            </w:r>
          </w:p>
        </w:tc>
      </w:tr>
      <w:tr w:rsidR="00003B0A" w14:paraId="0A75E8F4" w14:textId="77777777" w:rsidTr="006A0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Borders>
              <w:top w:val="none" w:sz="0" w:space="0" w:color="auto"/>
              <w:bottom w:val="none" w:sz="0" w:space="0" w:color="auto"/>
            </w:tcBorders>
          </w:tcPr>
          <w:p w14:paraId="124BCEA4" w14:textId="77777777" w:rsidR="00003B0A" w:rsidRPr="002C1E86" w:rsidRDefault="00003B0A" w:rsidP="00C36354">
            <w:pPr>
              <w:pStyle w:val="BodyText"/>
              <w:rPr>
                <w:b/>
                <w:bCs w:val="0"/>
                <w:sz w:val="20"/>
                <w:szCs w:val="20"/>
                <w:vertAlign w:val="superscript"/>
              </w:rPr>
            </w:pPr>
            <w:r>
              <w:rPr>
                <w:bCs w:val="0"/>
                <w:sz w:val="20"/>
                <w:szCs w:val="20"/>
              </w:rPr>
              <w:t>Landholder compensation</w:t>
            </w:r>
            <w:r w:rsidR="001C38E9">
              <w:rPr>
                <w:bCs w:val="0"/>
                <w:sz w:val="20"/>
                <w:szCs w:val="20"/>
                <w:vertAlign w:val="superscript"/>
              </w:rPr>
              <w:t>2</w:t>
            </w:r>
          </w:p>
        </w:tc>
        <w:tc>
          <w:tcPr>
            <w:tcW w:w="8558" w:type="dxa"/>
            <w:gridSpan w:val="2"/>
            <w:tcBorders>
              <w:top w:val="none" w:sz="0" w:space="0" w:color="auto"/>
              <w:bottom w:val="none" w:sz="0" w:space="0" w:color="auto"/>
            </w:tcBorders>
          </w:tcPr>
          <w:p w14:paraId="014335DC" w14:textId="54389651" w:rsidR="00003B0A" w:rsidRPr="0088216D" w:rsidRDefault="00003B0A" w:rsidP="00C36354">
            <w:pPr>
              <w:pStyle w:val="BodyText"/>
              <w:cnfStyle w:val="000000100000" w:firstRow="0" w:lastRow="0" w:firstColumn="0" w:lastColumn="0" w:oddVBand="0" w:evenVBand="0" w:oddHBand="1" w:evenHBand="0" w:firstRowFirstColumn="0" w:firstRowLastColumn="0" w:lastRowFirstColumn="0" w:lastRowLastColumn="0"/>
              <w:rPr>
                <w:sz w:val="20"/>
                <w:szCs w:val="20"/>
                <w:vertAlign w:val="superscript"/>
              </w:rPr>
            </w:pPr>
            <w:r>
              <w:rPr>
                <w:sz w:val="20"/>
                <w:szCs w:val="20"/>
              </w:rPr>
              <w:t>$</w:t>
            </w:r>
            <w:r w:rsidR="003D7695">
              <w:rPr>
                <w:sz w:val="20"/>
                <w:szCs w:val="20"/>
              </w:rPr>
              <w:t>126</w:t>
            </w:r>
            <w:r>
              <w:rPr>
                <w:sz w:val="20"/>
                <w:szCs w:val="20"/>
              </w:rPr>
              <w:t>/year</w:t>
            </w:r>
            <w:r w:rsidR="001641AF">
              <w:rPr>
                <w:sz w:val="20"/>
                <w:szCs w:val="20"/>
                <w:vertAlign w:val="superscript"/>
              </w:rPr>
              <w:t>2</w:t>
            </w:r>
            <w:r>
              <w:rPr>
                <w:sz w:val="20"/>
                <w:szCs w:val="20"/>
              </w:rPr>
              <w:t xml:space="preserve"> of a mineral claim term</w:t>
            </w:r>
          </w:p>
        </w:tc>
      </w:tr>
      <w:tr w:rsidR="00003B0A" w14:paraId="5ACA9326" w14:textId="77777777" w:rsidTr="006A0D0E">
        <w:trPr>
          <w:trHeight w:val="84"/>
        </w:trPr>
        <w:tc>
          <w:tcPr>
            <w:cnfStyle w:val="001000000000" w:firstRow="0" w:lastRow="0" w:firstColumn="1" w:lastColumn="0" w:oddVBand="0" w:evenVBand="0" w:oddHBand="0" w:evenHBand="0" w:firstRowFirstColumn="0" w:firstRowLastColumn="0" w:lastRowFirstColumn="0" w:lastRowLastColumn="0"/>
            <w:tcW w:w="1643" w:type="dxa"/>
            <w:vMerge w:val="restart"/>
          </w:tcPr>
          <w:p w14:paraId="68769CAD" w14:textId="77777777" w:rsidR="00003B0A" w:rsidRDefault="00003B0A" w:rsidP="00C36354">
            <w:pPr>
              <w:pStyle w:val="BodyText"/>
              <w:rPr>
                <w:sz w:val="20"/>
                <w:szCs w:val="20"/>
              </w:rPr>
            </w:pPr>
            <w:r>
              <w:rPr>
                <w:sz w:val="20"/>
                <w:szCs w:val="20"/>
              </w:rPr>
              <w:t xml:space="preserve">Security bond </w:t>
            </w:r>
          </w:p>
        </w:tc>
        <w:tc>
          <w:tcPr>
            <w:tcW w:w="4536" w:type="dxa"/>
          </w:tcPr>
          <w:p w14:paraId="29657B7E" w14:textId="77777777" w:rsidR="00003B0A" w:rsidRDefault="00003B0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01CF3">
              <w:rPr>
                <w:sz w:val="20"/>
                <w:szCs w:val="20"/>
              </w:rPr>
              <w:t xml:space="preserve">Class A – Standard </w:t>
            </w:r>
            <w:r w:rsidR="00C122CA" w:rsidRPr="00401CF3">
              <w:rPr>
                <w:sz w:val="20"/>
                <w:szCs w:val="20"/>
              </w:rPr>
              <w:t xml:space="preserve">mineral claim </w:t>
            </w:r>
          </w:p>
        </w:tc>
        <w:tc>
          <w:tcPr>
            <w:tcW w:w="4022" w:type="dxa"/>
          </w:tcPr>
          <w:p w14:paraId="353F5C74" w14:textId="77777777" w:rsidR="00003B0A" w:rsidRDefault="00003B0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3241A2">
              <w:rPr>
                <w:sz w:val="20"/>
                <w:szCs w:val="20"/>
              </w:rPr>
              <w:t>$700</w:t>
            </w:r>
          </w:p>
        </w:tc>
      </w:tr>
      <w:tr w:rsidR="00003B0A" w14:paraId="1B938F0A" w14:textId="77777777" w:rsidTr="006A0D0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643" w:type="dxa"/>
            <w:vMerge/>
            <w:tcBorders>
              <w:top w:val="none" w:sz="0" w:space="0" w:color="auto"/>
              <w:bottom w:val="none" w:sz="0" w:space="0" w:color="auto"/>
            </w:tcBorders>
          </w:tcPr>
          <w:p w14:paraId="287BFDCF" w14:textId="77777777" w:rsidR="00003B0A" w:rsidRDefault="00003B0A" w:rsidP="00C36354">
            <w:pPr>
              <w:pStyle w:val="BodyText"/>
              <w:rPr>
                <w:sz w:val="20"/>
                <w:szCs w:val="20"/>
              </w:rPr>
            </w:pPr>
          </w:p>
        </w:tc>
        <w:tc>
          <w:tcPr>
            <w:tcW w:w="4536" w:type="dxa"/>
            <w:tcBorders>
              <w:top w:val="none" w:sz="0" w:space="0" w:color="auto"/>
              <w:bottom w:val="none" w:sz="0" w:space="0" w:color="auto"/>
            </w:tcBorders>
          </w:tcPr>
          <w:p w14:paraId="37C4C258" w14:textId="77777777" w:rsidR="00003B0A" w:rsidRDefault="00003B0A"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01CF3">
              <w:rPr>
                <w:sz w:val="20"/>
                <w:szCs w:val="20"/>
              </w:rPr>
              <w:t xml:space="preserve">Class B – Mineral </w:t>
            </w:r>
            <w:r w:rsidR="00C122CA" w:rsidRPr="00401CF3">
              <w:rPr>
                <w:sz w:val="20"/>
                <w:szCs w:val="20"/>
              </w:rPr>
              <w:t>claim granted after three-month opal prospecting licence</w:t>
            </w:r>
          </w:p>
        </w:tc>
        <w:tc>
          <w:tcPr>
            <w:tcW w:w="4022" w:type="dxa"/>
            <w:tcBorders>
              <w:top w:val="none" w:sz="0" w:space="0" w:color="auto"/>
              <w:bottom w:val="none" w:sz="0" w:space="0" w:color="auto"/>
            </w:tcBorders>
          </w:tcPr>
          <w:p w14:paraId="12608323" w14:textId="77777777" w:rsidR="00003B0A" w:rsidRDefault="00003B0A"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3241A2">
              <w:rPr>
                <w:sz w:val="20"/>
                <w:szCs w:val="20"/>
              </w:rPr>
              <w:t>$5600</w:t>
            </w:r>
          </w:p>
        </w:tc>
      </w:tr>
      <w:tr w:rsidR="00003B0A" w14:paraId="7D285611" w14:textId="77777777" w:rsidTr="006A0D0E">
        <w:trPr>
          <w:trHeight w:val="81"/>
        </w:trPr>
        <w:tc>
          <w:tcPr>
            <w:cnfStyle w:val="001000000000" w:firstRow="0" w:lastRow="0" w:firstColumn="1" w:lastColumn="0" w:oddVBand="0" w:evenVBand="0" w:oddHBand="0" w:evenHBand="0" w:firstRowFirstColumn="0" w:firstRowLastColumn="0" w:lastRowFirstColumn="0" w:lastRowLastColumn="0"/>
            <w:tcW w:w="1643" w:type="dxa"/>
            <w:vMerge/>
          </w:tcPr>
          <w:p w14:paraId="06E32464" w14:textId="77777777" w:rsidR="00003B0A" w:rsidRDefault="00003B0A" w:rsidP="00C36354">
            <w:pPr>
              <w:pStyle w:val="BodyText"/>
              <w:rPr>
                <w:sz w:val="20"/>
                <w:szCs w:val="20"/>
              </w:rPr>
            </w:pPr>
          </w:p>
        </w:tc>
        <w:tc>
          <w:tcPr>
            <w:tcW w:w="4536" w:type="dxa"/>
          </w:tcPr>
          <w:p w14:paraId="52F7B4D1" w14:textId="77777777" w:rsidR="00003B0A" w:rsidRDefault="00003B0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01CF3">
              <w:rPr>
                <w:sz w:val="20"/>
                <w:szCs w:val="20"/>
              </w:rPr>
              <w:t xml:space="preserve">Class C – </w:t>
            </w:r>
            <w:r w:rsidR="00C122CA">
              <w:rPr>
                <w:sz w:val="20"/>
                <w:szCs w:val="20"/>
              </w:rPr>
              <w:t>M</w:t>
            </w:r>
            <w:r w:rsidR="00C122CA" w:rsidRPr="00401CF3">
              <w:rPr>
                <w:sz w:val="20"/>
                <w:szCs w:val="20"/>
              </w:rPr>
              <w:t>ineral claim granted after 28-day opal prospecting licence</w:t>
            </w:r>
          </w:p>
        </w:tc>
        <w:tc>
          <w:tcPr>
            <w:tcW w:w="4022" w:type="dxa"/>
          </w:tcPr>
          <w:p w14:paraId="03E0A160" w14:textId="77777777" w:rsidR="00003B0A" w:rsidRPr="00514ECD" w:rsidRDefault="00003B0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514ECD">
              <w:rPr>
                <w:sz w:val="20"/>
                <w:szCs w:val="20"/>
              </w:rPr>
              <w:t>OPA No. 1, 2 and 3: $350</w:t>
            </w:r>
          </w:p>
          <w:p w14:paraId="5B9BA57B" w14:textId="77777777" w:rsidR="00003B0A" w:rsidRDefault="00003B0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514ECD">
              <w:rPr>
                <w:sz w:val="20"/>
                <w:szCs w:val="20"/>
              </w:rPr>
              <w:t>OPA No. 4: $500</w:t>
            </w:r>
          </w:p>
        </w:tc>
      </w:tr>
      <w:tr w:rsidR="00003B0A" w14:paraId="4CB720B9" w14:textId="77777777" w:rsidTr="006A0D0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643" w:type="dxa"/>
            <w:vMerge/>
            <w:tcBorders>
              <w:top w:val="none" w:sz="0" w:space="0" w:color="auto"/>
              <w:bottom w:val="none" w:sz="0" w:space="0" w:color="auto"/>
            </w:tcBorders>
          </w:tcPr>
          <w:p w14:paraId="0F7ACA15" w14:textId="77777777" w:rsidR="00003B0A" w:rsidRDefault="00003B0A" w:rsidP="00C36354">
            <w:pPr>
              <w:pStyle w:val="BodyText"/>
              <w:rPr>
                <w:sz w:val="20"/>
                <w:szCs w:val="20"/>
              </w:rPr>
            </w:pPr>
          </w:p>
        </w:tc>
        <w:tc>
          <w:tcPr>
            <w:tcW w:w="4536" w:type="dxa"/>
            <w:tcBorders>
              <w:top w:val="none" w:sz="0" w:space="0" w:color="auto"/>
              <w:bottom w:val="none" w:sz="0" w:space="0" w:color="auto"/>
            </w:tcBorders>
          </w:tcPr>
          <w:p w14:paraId="74A73D80" w14:textId="77777777" w:rsidR="00003B0A" w:rsidRDefault="00003B0A"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01CF3">
              <w:rPr>
                <w:sz w:val="20"/>
                <w:szCs w:val="20"/>
              </w:rPr>
              <w:t xml:space="preserve">Class D – Mining </w:t>
            </w:r>
            <w:r w:rsidR="00C122CA" w:rsidRPr="00401CF3">
              <w:rPr>
                <w:sz w:val="20"/>
                <w:szCs w:val="20"/>
              </w:rPr>
              <w:t>purpose – processing</w:t>
            </w:r>
          </w:p>
        </w:tc>
        <w:tc>
          <w:tcPr>
            <w:tcW w:w="4022" w:type="dxa"/>
            <w:tcBorders>
              <w:top w:val="none" w:sz="0" w:space="0" w:color="auto"/>
              <w:bottom w:val="none" w:sz="0" w:space="0" w:color="auto"/>
            </w:tcBorders>
          </w:tcPr>
          <w:p w14:paraId="4EEF4857" w14:textId="77777777" w:rsidR="00003B0A" w:rsidRDefault="00C122CA"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w:t>
            </w:r>
            <w:r w:rsidR="00003B0A">
              <w:rPr>
                <w:sz w:val="20"/>
                <w:szCs w:val="20"/>
              </w:rPr>
              <w:t xml:space="preserve">inimum </w:t>
            </w:r>
            <w:r w:rsidR="00003B0A" w:rsidRPr="00514ECD">
              <w:rPr>
                <w:sz w:val="20"/>
                <w:szCs w:val="20"/>
              </w:rPr>
              <w:t>$700 (more security may be required)</w:t>
            </w:r>
          </w:p>
        </w:tc>
      </w:tr>
      <w:tr w:rsidR="00003B0A" w14:paraId="190E7191" w14:textId="77777777" w:rsidTr="006A0D0E">
        <w:trPr>
          <w:trHeight w:val="81"/>
        </w:trPr>
        <w:tc>
          <w:tcPr>
            <w:cnfStyle w:val="001000000000" w:firstRow="0" w:lastRow="0" w:firstColumn="1" w:lastColumn="0" w:oddVBand="0" w:evenVBand="0" w:oddHBand="0" w:evenHBand="0" w:firstRowFirstColumn="0" w:firstRowLastColumn="0" w:lastRowFirstColumn="0" w:lastRowLastColumn="0"/>
            <w:tcW w:w="1643" w:type="dxa"/>
            <w:vMerge/>
          </w:tcPr>
          <w:p w14:paraId="286F415C" w14:textId="77777777" w:rsidR="00003B0A" w:rsidRDefault="00003B0A" w:rsidP="00C36354">
            <w:pPr>
              <w:pStyle w:val="BodyText"/>
              <w:rPr>
                <w:sz w:val="20"/>
                <w:szCs w:val="20"/>
              </w:rPr>
            </w:pPr>
          </w:p>
        </w:tc>
        <w:tc>
          <w:tcPr>
            <w:tcW w:w="4536" w:type="dxa"/>
          </w:tcPr>
          <w:p w14:paraId="4F2B2C54" w14:textId="77777777" w:rsidR="00003B0A" w:rsidRDefault="00003B0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01CF3">
              <w:rPr>
                <w:sz w:val="20"/>
                <w:szCs w:val="20"/>
              </w:rPr>
              <w:t xml:space="preserve">Class E – Mining </w:t>
            </w:r>
            <w:r w:rsidR="00C122CA" w:rsidRPr="00401CF3">
              <w:rPr>
                <w:sz w:val="20"/>
                <w:szCs w:val="20"/>
              </w:rPr>
              <w:t>purpose – mullock stockpiling</w:t>
            </w:r>
          </w:p>
        </w:tc>
        <w:tc>
          <w:tcPr>
            <w:tcW w:w="4022" w:type="dxa"/>
          </w:tcPr>
          <w:p w14:paraId="46507E6A" w14:textId="77777777" w:rsidR="00003B0A" w:rsidRDefault="00C122C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r w:rsidR="00003B0A">
              <w:rPr>
                <w:sz w:val="20"/>
                <w:szCs w:val="20"/>
              </w:rPr>
              <w:t xml:space="preserve">inimum </w:t>
            </w:r>
            <w:r w:rsidR="00003B0A" w:rsidRPr="00514ECD">
              <w:rPr>
                <w:sz w:val="20"/>
                <w:szCs w:val="20"/>
              </w:rPr>
              <w:t xml:space="preserve">$700 (more security may be required) </w:t>
            </w:r>
          </w:p>
        </w:tc>
      </w:tr>
      <w:tr w:rsidR="00003B0A" w14:paraId="6E8215B3" w14:textId="77777777" w:rsidTr="006A0D0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643" w:type="dxa"/>
            <w:vMerge/>
            <w:tcBorders>
              <w:top w:val="none" w:sz="0" w:space="0" w:color="auto"/>
              <w:bottom w:val="none" w:sz="0" w:space="0" w:color="auto"/>
            </w:tcBorders>
          </w:tcPr>
          <w:p w14:paraId="5A277EF9" w14:textId="77777777" w:rsidR="00003B0A" w:rsidRDefault="00003B0A" w:rsidP="00C36354">
            <w:pPr>
              <w:pStyle w:val="BodyText"/>
              <w:rPr>
                <w:sz w:val="20"/>
                <w:szCs w:val="20"/>
              </w:rPr>
            </w:pPr>
          </w:p>
        </w:tc>
        <w:tc>
          <w:tcPr>
            <w:tcW w:w="4536" w:type="dxa"/>
            <w:tcBorders>
              <w:top w:val="none" w:sz="0" w:space="0" w:color="auto"/>
              <w:bottom w:val="none" w:sz="0" w:space="0" w:color="auto"/>
            </w:tcBorders>
          </w:tcPr>
          <w:p w14:paraId="383EF23F" w14:textId="77777777" w:rsidR="00003B0A" w:rsidRDefault="00003B0A"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01CF3">
              <w:rPr>
                <w:sz w:val="20"/>
                <w:szCs w:val="20"/>
              </w:rPr>
              <w:t xml:space="preserve">Class F – Prospecting </w:t>
            </w:r>
            <w:r w:rsidR="00C122CA" w:rsidRPr="00401CF3">
              <w:rPr>
                <w:sz w:val="20"/>
                <w:szCs w:val="20"/>
              </w:rPr>
              <w:t xml:space="preserve">claim within opal prospecting area </w:t>
            </w:r>
            <w:r w:rsidRPr="00401CF3">
              <w:rPr>
                <w:sz w:val="20"/>
                <w:szCs w:val="20"/>
              </w:rPr>
              <w:t>No. 1, 2 or 3, but not within opal prospecting blocks in the Narran-Warrambool mining reserve</w:t>
            </w:r>
          </w:p>
        </w:tc>
        <w:tc>
          <w:tcPr>
            <w:tcW w:w="4022" w:type="dxa"/>
            <w:tcBorders>
              <w:top w:val="none" w:sz="0" w:space="0" w:color="auto"/>
              <w:bottom w:val="none" w:sz="0" w:space="0" w:color="auto"/>
            </w:tcBorders>
          </w:tcPr>
          <w:p w14:paraId="61E021EB" w14:textId="77777777" w:rsidR="00003B0A" w:rsidRDefault="00C122CA" w:rsidP="00C36354">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w:t>
            </w:r>
            <w:r w:rsidR="00003B0A">
              <w:rPr>
                <w:sz w:val="20"/>
                <w:szCs w:val="20"/>
              </w:rPr>
              <w:t xml:space="preserve">inimum </w:t>
            </w:r>
            <w:r w:rsidR="00003B0A" w:rsidRPr="00514ECD">
              <w:rPr>
                <w:sz w:val="20"/>
                <w:szCs w:val="20"/>
              </w:rPr>
              <w:t>$700 (more security may be required)</w:t>
            </w:r>
          </w:p>
        </w:tc>
      </w:tr>
      <w:tr w:rsidR="00003B0A" w14:paraId="115A9778" w14:textId="77777777" w:rsidTr="006A0D0E">
        <w:trPr>
          <w:trHeight w:val="81"/>
        </w:trPr>
        <w:tc>
          <w:tcPr>
            <w:cnfStyle w:val="001000000000" w:firstRow="0" w:lastRow="0" w:firstColumn="1" w:lastColumn="0" w:oddVBand="0" w:evenVBand="0" w:oddHBand="0" w:evenHBand="0" w:firstRowFirstColumn="0" w:firstRowLastColumn="0" w:lastRowFirstColumn="0" w:lastRowLastColumn="0"/>
            <w:tcW w:w="1643" w:type="dxa"/>
            <w:vMerge/>
          </w:tcPr>
          <w:p w14:paraId="0F87725C" w14:textId="77777777" w:rsidR="00003B0A" w:rsidRDefault="00003B0A" w:rsidP="00C36354">
            <w:pPr>
              <w:pStyle w:val="BodyText"/>
              <w:rPr>
                <w:sz w:val="20"/>
                <w:szCs w:val="20"/>
              </w:rPr>
            </w:pPr>
          </w:p>
        </w:tc>
        <w:tc>
          <w:tcPr>
            <w:tcW w:w="4536" w:type="dxa"/>
          </w:tcPr>
          <w:p w14:paraId="5A3AF07D" w14:textId="77777777" w:rsidR="00003B0A" w:rsidRDefault="00003B0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42075">
              <w:rPr>
                <w:sz w:val="20"/>
                <w:szCs w:val="20"/>
              </w:rPr>
              <w:t xml:space="preserve">Class G – Open </w:t>
            </w:r>
            <w:r w:rsidR="00C122CA" w:rsidRPr="00D42075">
              <w:rPr>
                <w:sz w:val="20"/>
                <w:szCs w:val="20"/>
              </w:rPr>
              <w:t>cut mining operations</w:t>
            </w:r>
          </w:p>
        </w:tc>
        <w:tc>
          <w:tcPr>
            <w:tcW w:w="4022" w:type="dxa"/>
          </w:tcPr>
          <w:p w14:paraId="2228C6AD" w14:textId="77777777" w:rsidR="00003B0A" w:rsidRDefault="00C122CA" w:rsidP="00C36354">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r w:rsidR="00003B0A">
              <w:rPr>
                <w:sz w:val="20"/>
                <w:szCs w:val="20"/>
              </w:rPr>
              <w:t xml:space="preserve">inimum </w:t>
            </w:r>
            <w:r w:rsidR="00003B0A" w:rsidRPr="00D42075">
              <w:rPr>
                <w:sz w:val="20"/>
                <w:szCs w:val="20"/>
              </w:rPr>
              <w:t>$700 (more security may be required)</w:t>
            </w:r>
          </w:p>
        </w:tc>
      </w:tr>
    </w:tbl>
    <w:p w14:paraId="5B71880C" w14:textId="77777777" w:rsidR="001C38E9" w:rsidRDefault="001C38E9" w:rsidP="00003B0A">
      <w:pPr>
        <w:pStyle w:val="BodyText"/>
        <w:rPr>
          <w:sz w:val="18"/>
          <w:szCs w:val="18"/>
          <w:vertAlign w:val="superscript"/>
          <w:lang w:eastAsia="en-US"/>
        </w:rPr>
      </w:pPr>
      <w:bookmarkStart w:id="69" w:name="_Hlk127957281"/>
      <w:r w:rsidRPr="00AC16FE">
        <w:rPr>
          <w:sz w:val="18"/>
          <w:szCs w:val="18"/>
          <w:vertAlign w:val="superscript"/>
          <w:lang w:eastAsia="en-US"/>
        </w:rPr>
        <w:t>1</w:t>
      </w:r>
      <w:r w:rsidRPr="00AC16FE">
        <w:rPr>
          <w:sz w:val="18"/>
          <w:szCs w:val="18"/>
          <w:lang w:eastAsia="en-US"/>
        </w:rPr>
        <w:t>Note:</w:t>
      </w:r>
      <w:r>
        <w:rPr>
          <w:sz w:val="18"/>
          <w:szCs w:val="18"/>
          <w:lang w:eastAsia="en-US"/>
        </w:rPr>
        <w:t xml:space="preserve"> The term administrative levy is calculated </w:t>
      </w:r>
      <w:r w:rsidR="001641AF">
        <w:rPr>
          <w:sz w:val="18"/>
          <w:szCs w:val="18"/>
          <w:lang w:eastAsia="en-US"/>
        </w:rPr>
        <w:t xml:space="preserve">under s292M of the </w:t>
      </w:r>
      <w:r w:rsidR="001641AF" w:rsidRPr="0087121D">
        <w:rPr>
          <w:i/>
          <w:sz w:val="18"/>
          <w:szCs w:val="18"/>
          <w:lang w:eastAsia="en-US"/>
        </w:rPr>
        <w:t>Mining Act 1992</w:t>
      </w:r>
    </w:p>
    <w:bookmarkEnd w:id="69"/>
    <w:p w14:paraId="2D7D09B4" w14:textId="1A74FDA4" w:rsidR="00003B0A" w:rsidRDefault="001C38E9" w:rsidP="00003B0A">
      <w:pPr>
        <w:pStyle w:val="BodyText"/>
        <w:rPr>
          <w:sz w:val="18"/>
          <w:szCs w:val="18"/>
          <w:lang w:eastAsia="en-US"/>
        </w:rPr>
      </w:pPr>
      <w:r>
        <w:rPr>
          <w:sz w:val="18"/>
          <w:szCs w:val="18"/>
          <w:vertAlign w:val="superscript"/>
          <w:lang w:eastAsia="en-US"/>
        </w:rPr>
        <w:t>2</w:t>
      </w:r>
      <w:r w:rsidR="00003B0A" w:rsidRPr="00AC16FE">
        <w:rPr>
          <w:sz w:val="18"/>
          <w:szCs w:val="18"/>
          <w:lang w:eastAsia="en-US"/>
        </w:rPr>
        <w:t xml:space="preserve">Note: This is the </w:t>
      </w:r>
      <w:r w:rsidR="003D7695" w:rsidRPr="00AC16FE">
        <w:rPr>
          <w:sz w:val="18"/>
          <w:szCs w:val="18"/>
          <w:lang w:eastAsia="en-US"/>
        </w:rPr>
        <w:t>202</w:t>
      </w:r>
      <w:r w:rsidR="003D7695">
        <w:rPr>
          <w:sz w:val="18"/>
          <w:szCs w:val="18"/>
          <w:lang w:eastAsia="en-US"/>
        </w:rPr>
        <w:t>4</w:t>
      </w:r>
      <w:r w:rsidR="003D7695" w:rsidRPr="00AC16FE">
        <w:rPr>
          <w:sz w:val="18"/>
          <w:szCs w:val="18"/>
          <w:lang w:eastAsia="en-US"/>
        </w:rPr>
        <w:t xml:space="preserve"> </w:t>
      </w:r>
      <w:r w:rsidR="00003B0A" w:rsidRPr="00AC16FE">
        <w:rPr>
          <w:sz w:val="18"/>
          <w:szCs w:val="18"/>
          <w:lang w:eastAsia="en-US"/>
        </w:rPr>
        <w:t>standard rate</w:t>
      </w:r>
      <w:r w:rsidR="00003B0A">
        <w:rPr>
          <w:sz w:val="18"/>
          <w:szCs w:val="18"/>
          <w:lang w:eastAsia="en-US"/>
        </w:rPr>
        <w:t>,</w:t>
      </w:r>
      <w:r w:rsidR="00003B0A" w:rsidRPr="00AC16FE">
        <w:rPr>
          <w:sz w:val="18"/>
          <w:szCs w:val="18"/>
          <w:lang w:eastAsia="en-US"/>
        </w:rPr>
        <w:t xml:space="preserve"> and it is indexed annually </w:t>
      </w:r>
      <w:r w:rsidR="00003B0A">
        <w:rPr>
          <w:sz w:val="18"/>
          <w:szCs w:val="18"/>
          <w:lang w:eastAsia="en-US"/>
        </w:rPr>
        <w:t>by</w:t>
      </w:r>
      <w:r w:rsidR="00003B0A" w:rsidRPr="00AC16FE">
        <w:rPr>
          <w:sz w:val="18"/>
          <w:szCs w:val="18"/>
          <w:lang w:eastAsia="en-US"/>
        </w:rPr>
        <w:t xml:space="preserve"> </w:t>
      </w:r>
      <w:r w:rsidR="00C122CA" w:rsidRPr="00AC16FE">
        <w:rPr>
          <w:sz w:val="18"/>
          <w:szCs w:val="18"/>
          <w:lang w:eastAsia="en-US"/>
        </w:rPr>
        <w:t xml:space="preserve">consumer price index  </w:t>
      </w:r>
    </w:p>
    <w:p w14:paraId="30EA13F6" w14:textId="77777777" w:rsidR="00003B0A" w:rsidRDefault="00003B0A" w:rsidP="00280CAB">
      <w:pPr>
        <w:pStyle w:val="BodyText"/>
      </w:pPr>
    </w:p>
    <w:p w14:paraId="11285041" w14:textId="0BDA1305" w:rsidR="007E1043" w:rsidRDefault="007E1043" w:rsidP="00280CAB">
      <w:pPr>
        <w:pStyle w:val="BodyText"/>
        <w:sectPr w:rsidR="007E1043" w:rsidSect="009F4CAD">
          <w:headerReference w:type="even" r:id="rId18"/>
          <w:headerReference w:type="default" r:id="rId19"/>
          <w:footerReference w:type="even" r:id="rId20"/>
          <w:footerReference w:type="default" r:id="rId21"/>
          <w:headerReference w:type="first" r:id="rId22"/>
          <w:footerReference w:type="first" r:id="rId23"/>
          <w:pgSz w:w="11906" w:h="16838" w:code="9"/>
          <w:pgMar w:top="851" w:right="851" w:bottom="993" w:left="851" w:header="397" w:footer="454" w:gutter="0"/>
          <w:cols w:space="708"/>
          <w:titlePg/>
          <w:docGrid w:linePitch="360"/>
        </w:sectPr>
      </w:pPr>
    </w:p>
    <w:p w14:paraId="529B79AC" w14:textId="77777777" w:rsidR="00C6323D" w:rsidRDefault="00960590" w:rsidP="00960590">
      <w:pPr>
        <w:pStyle w:val="Heading1"/>
      </w:pPr>
      <w:r w:rsidRPr="00960590">
        <w:lastRenderedPageBreak/>
        <w:t>Office</w:t>
      </w:r>
      <w:r w:rsidR="00411D19">
        <w:t xml:space="preserve"> </w:t>
      </w:r>
      <w:r w:rsidRPr="00960590">
        <w:t>use only</w:t>
      </w:r>
    </w:p>
    <w:tbl>
      <w:tblPr>
        <w:tblStyle w:val="ListTable3-Accent2"/>
        <w:tblW w:w="10201" w:type="dxa"/>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ayout w:type="fixed"/>
        <w:tblLook w:val="01E0" w:firstRow="1" w:lastRow="1" w:firstColumn="1" w:lastColumn="1" w:noHBand="0" w:noVBand="0"/>
      </w:tblPr>
      <w:tblGrid>
        <w:gridCol w:w="4390"/>
        <w:gridCol w:w="5811"/>
      </w:tblGrid>
      <w:tr w:rsidR="00372082" w:rsidRPr="00372082" w14:paraId="1E28EFC2" w14:textId="77777777" w:rsidTr="00A231E0">
        <w:trPr>
          <w:cnfStyle w:val="100000000000" w:firstRow="1" w:lastRow="0" w:firstColumn="0" w:lastColumn="0" w:oddVBand="0" w:evenVBand="0" w:oddHBand="0" w:evenHBand="0" w:firstRowFirstColumn="0" w:firstRowLastColumn="0" w:lastRowFirstColumn="0" w:lastRowLastColumn="0"/>
          <w:trHeight w:val="411"/>
        </w:trPr>
        <w:tc>
          <w:tcPr>
            <w:cnfStyle w:val="001000000100" w:firstRow="0" w:lastRow="0" w:firstColumn="1" w:lastColumn="0" w:oddVBand="0" w:evenVBand="0" w:oddHBand="0" w:evenHBand="0" w:firstRowFirstColumn="1" w:firstRowLastColumn="0" w:lastRowFirstColumn="0" w:lastRowLastColumn="0"/>
            <w:tcW w:w="10201" w:type="dxa"/>
            <w:gridSpan w:val="2"/>
            <w:tcBorders>
              <w:bottom w:val="none" w:sz="0" w:space="0" w:color="auto"/>
              <w:right w:val="none" w:sz="0" w:space="0" w:color="auto"/>
            </w:tcBorders>
          </w:tcPr>
          <w:p w14:paraId="31978DD5" w14:textId="77777777" w:rsidR="00372082" w:rsidRPr="00372082" w:rsidRDefault="00372082" w:rsidP="00E74C8D">
            <w:pPr>
              <w:widowControl w:val="0"/>
              <w:suppressAutoHyphens w:val="0"/>
              <w:autoSpaceDE w:val="0"/>
              <w:autoSpaceDN w:val="0"/>
              <w:spacing w:before="80"/>
              <w:rPr>
                <w:rFonts w:asciiTheme="minorHAnsi" w:eastAsia="Arial" w:hAnsiTheme="minorHAnsi" w:cs="Arial"/>
                <w:color w:val="auto"/>
                <w:lang w:val="en-US" w:eastAsia="en-US"/>
              </w:rPr>
            </w:pPr>
            <w:r w:rsidRPr="001F35FC">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1C5601" w:rsidRPr="00372082" w14:paraId="1F357B90" w14:textId="77777777" w:rsidTr="00A231E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bottom w:val="none" w:sz="0" w:space="0" w:color="auto"/>
            </w:tcBorders>
            <w:vAlign w:val="center"/>
          </w:tcPr>
          <w:p w14:paraId="2382B4FA" w14:textId="77777777" w:rsidR="001C5601" w:rsidRPr="00372082" w:rsidRDefault="001C5601" w:rsidP="008D3971">
            <w:pPr>
              <w:widowControl w:val="0"/>
              <w:suppressAutoHyphens w:val="0"/>
              <w:autoSpaceDE w:val="0"/>
              <w:autoSpaceDN w:val="0"/>
              <w:rPr>
                <w:rFonts w:asciiTheme="minorHAnsi" w:eastAsia="Arial" w:hAnsiTheme="minorHAnsi" w:cs="Arial"/>
                <w:b/>
                <w:bCs w:val="0"/>
                <w:color w:val="auto"/>
                <w:lang w:val="en-US" w:eastAsia="en-US"/>
              </w:rPr>
            </w:pPr>
            <w:r>
              <w:rPr>
                <w:rFonts w:asciiTheme="minorHAnsi" w:eastAsia="Arial" w:hAnsiTheme="minorHAnsi" w:cs="Arial"/>
                <w:bCs w:val="0"/>
                <w:color w:val="auto"/>
                <w:lang w:val="en-US" w:eastAsia="en-US"/>
              </w:rPr>
              <w:t>Time:</w:t>
            </w:r>
            <w:r w:rsidR="001F35FC">
              <w:rPr>
                <w:rFonts w:asciiTheme="minorHAnsi" w:eastAsia="Arial" w:hAnsiTheme="minorHAnsi" w:cs="Arial"/>
                <w:bCs w:val="0"/>
                <w:color w:val="auto"/>
                <w:lang w:val="en-US" w:eastAsia="en-US"/>
              </w:rPr>
              <w:t xml:space="preserve"> </w:t>
            </w:r>
            <w:r w:rsidR="001F35FC">
              <w:rPr>
                <w:rFonts w:asciiTheme="minorHAnsi" w:eastAsia="Arial" w:hAnsiTheme="minorHAnsi" w:cs="Arial"/>
                <w:color w:val="auto"/>
                <w:lang w:val="en-US" w:eastAsia="en-US"/>
              </w:rPr>
              <w:fldChar w:fldCharType="begin">
                <w:ffData>
                  <w:name w:val="Text29"/>
                  <w:enabled/>
                  <w:calcOnExit w:val="0"/>
                  <w:textInput/>
                </w:ffData>
              </w:fldChar>
            </w:r>
            <w:bookmarkStart w:id="70" w:name="Text29"/>
            <w:r w:rsidR="001F35FC">
              <w:rPr>
                <w:rFonts w:asciiTheme="minorHAnsi" w:eastAsia="Arial" w:hAnsiTheme="minorHAnsi" w:cs="Arial"/>
                <w:bCs w:val="0"/>
                <w:color w:val="auto"/>
                <w:lang w:val="en-US" w:eastAsia="en-US"/>
              </w:rPr>
              <w:instrText xml:space="preserve"> FORMTEXT </w:instrText>
            </w:r>
            <w:r w:rsidR="001F35FC">
              <w:rPr>
                <w:rFonts w:asciiTheme="minorHAnsi" w:eastAsia="Arial" w:hAnsiTheme="minorHAnsi" w:cs="Arial"/>
                <w:color w:val="auto"/>
                <w:lang w:val="en-US" w:eastAsia="en-US"/>
              </w:rPr>
            </w:r>
            <w:r w:rsidR="001F35FC">
              <w:rPr>
                <w:rFonts w:asciiTheme="minorHAnsi" w:eastAsia="Arial" w:hAnsiTheme="minorHAnsi" w:cs="Arial"/>
                <w:color w:val="auto"/>
                <w:lang w:val="en-US" w:eastAsia="en-US"/>
              </w:rPr>
              <w:fldChar w:fldCharType="separate"/>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color w:val="auto"/>
                <w:lang w:val="en-US" w:eastAsia="en-US"/>
              </w:rPr>
              <w:fldChar w:fldCharType="end"/>
            </w:r>
            <w:bookmarkEnd w:id="70"/>
          </w:p>
        </w:tc>
        <w:tc>
          <w:tcPr>
            <w:cnfStyle w:val="000100000000" w:firstRow="0" w:lastRow="0" w:firstColumn="0" w:lastColumn="1" w:oddVBand="0" w:evenVBand="0" w:oddHBand="0" w:evenHBand="0" w:firstRowFirstColumn="0" w:firstRowLastColumn="0" w:lastRowFirstColumn="0" w:lastRowLastColumn="0"/>
            <w:tcW w:w="5811" w:type="dxa"/>
            <w:tcBorders>
              <w:top w:val="none" w:sz="0" w:space="0" w:color="auto"/>
              <w:left w:val="none" w:sz="0" w:space="0" w:color="auto"/>
              <w:bottom w:val="none" w:sz="0" w:space="0" w:color="auto"/>
            </w:tcBorders>
            <w:vAlign w:val="center"/>
          </w:tcPr>
          <w:p w14:paraId="6865A9F1" w14:textId="77777777" w:rsidR="001C5601" w:rsidRPr="001C5601" w:rsidRDefault="001C5601" w:rsidP="008D3971">
            <w:pPr>
              <w:widowControl w:val="0"/>
              <w:suppressAutoHyphens w:val="0"/>
              <w:autoSpaceDE w:val="0"/>
              <w:autoSpaceDN w:val="0"/>
              <w:rPr>
                <w:rFonts w:asciiTheme="minorHAnsi" w:eastAsia="Arial" w:hAnsiTheme="minorHAnsi" w:cs="Arial"/>
                <w:b/>
                <w:bCs w:val="0"/>
                <w:color w:val="auto"/>
                <w:lang w:val="en-US" w:eastAsia="en-US"/>
              </w:rPr>
            </w:pPr>
            <w:r w:rsidRPr="001C5601">
              <w:rPr>
                <w:rFonts w:asciiTheme="minorHAnsi" w:eastAsia="Arial" w:hAnsiTheme="minorHAnsi" w:cs="Arial"/>
                <w:bCs w:val="0"/>
                <w:color w:val="auto"/>
                <w:lang w:val="en-US" w:eastAsia="en-US"/>
              </w:rPr>
              <w:t xml:space="preserve">Date: </w:t>
            </w:r>
            <w:r w:rsidR="000C7386">
              <w:rPr>
                <w:rFonts w:asciiTheme="minorHAnsi" w:eastAsia="Arial" w:hAnsiTheme="minorHAnsi" w:cs="Arial"/>
                <w:bCs w:val="0"/>
                <w:color w:val="auto"/>
                <w:lang w:val="en-US" w:eastAsia="en-US"/>
              </w:rPr>
              <w:t xml:space="preserve"> </w:t>
            </w:r>
            <w:r w:rsidR="001F35FC">
              <w:rPr>
                <w:rFonts w:asciiTheme="minorHAnsi" w:eastAsia="Arial" w:hAnsiTheme="minorHAnsi" w:cs="Arial"/>
                <w:color w:val="auto"/>
                <w:lang w:val="en-US" w:eastAsia="en-US"/>
              </w:rPr>
              <w:fldChar w:fldCharType="begin">
                <w:ffData>
                  <w:name w:val="Text29"/>
                  <w:enabled/>
                  <w:calcOnExit w:val="0"/>
                  <w:textInput/>
                </w:ffData>
              </w:fldChar>
            </w:r>
            <w:r w:rsidR="001F35FC">
              <w:rPr>
                <w:rFonts w:asciiTheme="minorHAnsi" w:eastAsia="Arial" w:hAnsiTheme="minorHAnsi" w:cs="Arial"/>
                <w:bCs w:val="0"/>
                <w:color w:val="auto"/>
                <w:lang w:val="en-US" w:eastAsia="en-US"/>
              </w:rPr>
              <w:instrText xml:space="preserve"> FORMTEXT </w:instrText>
            </w:r>
            <w:r w:rsidR="001F35FC">
              <w:rPr>
                <w:rFonts w:asciiTheme="minorHAnsi" w:eastAsia="Arial" w:hAnsiTheme="minorHAnsi" w:cs="Arial"/>
                <w:color w:val="auto"/>
                <w:lang w:val="en-US" w:eastAsia="en-US"/>
              </w:rPr>
            </w:r>
            <w:r w:rsidR="001F35FC">
              <w:rPr>
                <w:rFonts w:asciiTheme="minorHAnsi" w:eastAsia="Arial" w:hAnsiTheme="minorHAnsi" w:cs="Arial"/>
                <w:color w:val="auto"/>
                <w:lang w:val="en-US" w:eastAsia="en-US"/>
              </w:rPr>
              <w:fldChar w:fldCharType="separate"/>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color w:val="auto"/>
                <w:lang w:val="en-US" w:eastAsia="en-US"/>
              </w:rPr>
              <w:fldChar w:fldCharType="end"/>
            </w:r>
          </w:p>
        </w:tc>
      </w:tr>
      <w:tr w:rsidR="001C5601" w:rsidRPr="00372082" w14:paraId="50F7FDE8" w14:textId="77777777" w:rsidTr="00A231E0">
        <w:trPr>
          <w:trHeight w:val="350"/>
        </w:trPr>
        <w:tc>
          <w:tcPr>
            <w:cnfStyle w:val="001000000000" w:firstRow="0" w:lastRow="0" w:firstColumn="1" w:lastColumn="0" w:oddVBand="0" w:evenVBand="0" w:oddHBand="0" w:evenHBand="0" w:firstRowFirstColumn="0" w:firstRowLastColumn="0" w:lastRowFirstColumn="0" w:lastRowLastColumn="0"/>
            <w:tcW w:w="10201" w:type="dxa"/>
            <w:gridSpan w:val="2"/>
          </w:tcPr>
          <w:p w14:paraId="61D20433" w14:textId="785425A5" w:rsidR="00EA0260" w:rsidRPr="00EA0260" w:rsidRDefault="001C5601" w:rsidP="000A5C91">
            <w:pPr>
              <w:widowControl w:val="0"/>
              <w:suppressAutoHyphens w:val="0"/>
              <w:autoSpaceDE w:val="0"/>
              <w:autoSpaceDN w:val="0"/>
              <w:rPr>
                <w:lang w:val="en-US" w:eastAsia="en-US"/>
              </w:rPr>
            </w:pPr>
            <w:r w:rsidRPr="001C5601">
              <w:rPr>
                <w:rFonts w:asciiTheme="minorHAnsi" w:eastAsia="Arial" w:hAnsiTheme="minorHAnsi" w:cs="Arial"/>
                <w:bCs w:val="0"/>
                <w:color w:val="auto"/>
                <w:lang w:val="en-US" w:eastAsia="en-US"/>
              </w:rPr>
              <w:t>Officer</w:t>
            </w:r>
            <w:r w:rsidR="00811BAC">
              <w:rPr>
                <w:rFonts w:asciiTheme="minorHAnsi" w:eastAsia="Arial" w:hAnsiTheme="minorHAnsi" w:cs="Arial"/>
                <w:bCs w:val="0"/>
                <w:color w:val="auto"/>
                <w:lang w:val="en-US" w:eastAsia="en-US"/>
              </w:rPr>
              <w:t>’</w:t>
            </w:r>
            <w:r w:rsidRPr="001C5601">
              <w:rPr>
                <w:rFonts w:asciiTheme="minorHAnsi" w:eastAsia="Arial" w:hAnsiTheme="minorHAnsi" w:cs="Arial"/>
                <w:bCs w:val="0"/>
                <w:color w:val="auto"/>
                <w:lang w:val="en-US" w:eastAsia="en-US"/>
              </w:rPr>
              <w:t>s name:</w:t>
            </w:r>
            <w:r w:rsidR="000C7386">
              <w:rPr>
                <w:rFonts w:asciiTheme="minorHAnsi" w:eastAsia="Arial" w:hAnsiTheme="minorHAnsi" w:cs="Arial"/>
                <w:bCs w:val="0"/>
                <w:color w:val="auto"/>
                <w:lang w:val="en-US" w:eastAsia="en-US"/>
              </w:rPr>
              <w:t xml:space="preserve"> </w:t>
            </w:r>
            <w:r w:rsidR="001F35FC">
              <w:rPr>
                <w:rFonts w:asciiTheme="minorHAnsi" w:eastAsia="Arial" w:hAnsiTheme="minorHAnsi" w:cs="Arial"/>
                <w:color w:val="auto"/>
                <w:lang w:val="en-US" w:eastAsia="en-US"/>
              </w:rPr>
              <w:fldChar w:fldCharType="begin">
                <w:ffData>
                  <w:name w:val="Text29"/>
                  <w:enabled/>
                  <w:calcOnExit w:val="0"/>
                  <w:textInput/>
                </w:ffData>
              </w:fldChar>
            </w:r>
            <w:r w:rsidR="001F35FC">
              <w:rPr>
                <w:rFonts w:asciiTheme="minorHAnsi" w:eastAsia="Arial" w:hAnsiTheme="minorHAnsi" w:cs="Arial"/>
                <w:bCs w:val="0"/>
                <w:color w:val="auto"/>
                <w:lang w:val="en-US" w:eastAsia="en-US"/>
              </w:rPr>
              <w:instrText xml:space="preserve"> FORMTEXT </w:instrText>
            </w:r>
            <w:r w:rsidR="001F35FC">
              <w:rPr>
                <w:rFonts w:asciiTheme="minorHAnsi" w:eastAsia="Arial" w:hAnsiTheme="minorHAnsi" w:cs="Arial"/>
                <w:color w:val="auto"/>
                <w:lang w:val="en-US" w:eastAsia="en-US"/>
              </w:rPr>
            </w:r>
            <w:r w:rsidR="001F35FC">
              <w:rPr>
                <w:rFonts w:asciiTheme="minorHAnsi" w:eastAsia="Arial" w:hAnsiTheme="minorHAnsi" w:cs="Arial"/>
                <w:color w:val="auto"/>
                <w:lang w:val="en-US" w:eastAsia="en-US"/>
              </w:rPr>
              <w:fldChar w:fldCharType="separate"/>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color w:val="auto"/>
                <w:lang w:val="en-US" w:eastAsia="en-US"/>
              </w:rPr>
              <w:fldChar w:fldCharType="end"/>
            </w:r>
          </w:p>
        </w:tc>
      </w:tr>
      <w:tr w:rsidR="001C5601" w:rsidRPr="00372082" w14:paraId="47C0A6A9" w14:textId="77777777" w:rsidTr="00A231E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2"/>
            <w:tcBorders>
              <w:top w:val="none" w:sz="0" w:space="0" w:color="auto"/>
              <w:bottom w:val="none" w:sz="0" w:space="0" w:color="auto"/>
            </w:tcBorders>
          </w:tcPr>
          <w:p w14:paraId="54D47DE7" w14:textId="76C354C0" w:rsidR="00BD0EFA" w:rsidRDefault="001C5601" w:rsidP="00BD0EFA">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Cs w:val="0"/>
                <w:color w:val="auto"/>
                <w:lang w:val="en-US" w:eastAsia="en-US"/>
              </w:rPr>
              <w:t>Signature:</w:t>
            </w:r>
            <w:r w:rsidR="0027084B">
              <w:rPr>
                <w:rFonts w:asciiTheme="minorHAnsi" w:eastAsia="Arial" w:hAnsiTheme="minorHAnsi" w:cs="Arial"/>
                <w:bCs w:val="0"/>
                <w:color w:val="auto"/>
                <w:lang w:val="en-US" w:eastAsia="en-US"/>
              </w:rPr>
              <w:t xml:space="preserve"> </w:t>
            </w:r>
          </w:p>
          <w:sdt>
            <w:sdtPr>
              <w:rPr>
                <w:lang w:val="en-US" w:eastAsia="en-US"/>
              </w:rPr>
              <w:alias w:val="Signature"/>
              <w:tag w:val="Signature"/>
              <w:id w:val="-1563325324"/>
              <w:showingPlcHdr/>
              <w:picture/>
            </w:sdtPr>
            <w:sdtContent>
              <w:p w14:paraId="76EEF1D6" w14:textId="383262AF" w:rsidR="000C7386" w:rsidRPr="000C7386" w:rsidRDefault="000A5C91" w:rsidP="000C7386">
                <w:pPr>
                  <w:pStyle w:val="BodyText"/>
                  <w:rPr>
                    <w:lang w:val="en-US" w:eastAsia="en-US"/>
                  </w:rPr>
                </w:pPr>
                <w:r>
                  <w:rPr>
                    <w:noProof/>
                    <w:lang w:val="en-US" w:eastAsia="en-US"/>
                  </w:rPr>
                  <w:drawing>
                    <wp:inline distT="0" distB="0" distL="0" distR="0" wp14:anchorId="33274723" wp14:editId="5CD817F8">
                      <wp:extent cx="3776345" cy="596348"/>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1463" cy="600315"/>
                              </a:xfrm>
                              <a:prstGeom prst="rect">
                                <a:avLst/>
                              </a:prstGeom>
                              <a:noFill/>
                              <a:ln>
                                <a:noFill/>
                              </a:ln>
                            </pic:spPr>
                          </pic:pic>
                        </a:graphicData>
                      </a:graphic>
                    </wp:inline>
                  </w:drawing>
                </w:r>
              </w:p>
            </w:sdtContent>
          </w:sdt>
        </w:tc>
      </w:tr>
      <w:tr w:rsidR="00372082" w:rsidRPr="00372082" w14:paraId="10525D5D" w14:textId="77777777" w:rsidTr="00A231E0">
        <w:trPr>
          <w:trHeight w:val="35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CBEDFD" w:themeFill="accent2"/>
          </w:tcPr>
          <w:p w14:paraId="44C68E6A" w14:textId="35DB63BD" w:rsidR="00372082" w:rsidRPr="00660C06" w:rsidRDefault="00660C06" w:rsidP="00660C06">
            <w:pPr>
              <w:widowControl w:val="0"/>
              <w:suppressAutoHyphens w:val="0"/>
              <w:autoSpaceDE w:val="0"/>
              <w:autoSpaceDN w:val="0"/>
              <w:spacing w:before="60"/>
              <w:rPr>
                <w:rFonts w:asciiTheme="minorHAnsi" w:eastAsia="Arial" w:hAnsiTheme="minorHAnsi" w:cs="Arial"/>
                <w:color w:val="auto"/>
                <w:lang w:val="en-US" w:eastAsia="en-US"/>
              </w:rPr>
            </w:pPr>
            <w:r w:rsidRPr="00A231E0">
              <w:rPr>
                <w:rFonts w:asciiTheme="minorHAnsi" w:eastAsia="Arial" w:hAnsiTheme="minorHAnsi" w:cs="Arial"/>
                <w:b/>
                <w:color w:val="auto"/>
                <w:spacing w:val="-4"/>
                <w:lang w:val="en-US" w:eastAsia="en-US"/>
              </w:rPr>
              <w:t>Application granted</w:t>
            </w:r>
            <w:r w:rsidR="001F35FC" w:rsidRPr="00A231E0">
              <w:rPr>
                <w:rFonts w:asciiTheme="minorHAnsi" w:eastAsia="Arial" w:hAnsiTheme="minorHAnsi" w:cs="Arial"/>
                <w:b/>
                <w:color w:val="auto"/>
                <w:spacing w:val="-4"/>
                <w:lang w:val="en-US" w:eastAsia="en-US"/>
              </w:rPr>
              <w:t>:</w:t>
            </w:r>
            <w:r w:rsidR="000A5C91" w:rsidRPr="00660C06">
              <w:rPr>
                <w:rFonts w:asciiTheme="minorHAnsi" w:eastAsia="Arial" w:hAnsiTheme="minorHAnsi" w:cs="Arial"/>
                <w:color w:val="auto"/>
                <w:lang w:val="en-US" w:eastAsia="en-US"/>
              </w:rPr>
              <w:t xml:space="preserve"> </w:t>
            </w:r>
          </w:p>
        </w:tc>
      </w:tr>
      <w:tr w:rsidR="00660C06" w:rsidRPr="00372082" w14:paraId="6D18B7AE" w14:textId="77777777" w:rsidTr="00A231E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2"/>
            <w:tcBorders>
              <w:top w:val="none" w:sz="0" w:space="0" w:color="auto"/>
              <w:bottom w:val="none" w:sz="0" w:space="0" w:color="auto"/>
            </w:tcBorders>
          </w:tcPr>
          <w:p w14:paraId="42D47EFE" w14:textId="77777777" w:rsidR="000C7386" w:rsidRPr="00BE2ED5" w:rsidRDefault="00660C06" w:rsidP="00BE2ED5">
            <w:pPr>
              <w:widowControl w:val="0"/>
              <w:suppressAutoHyphens w:val="0"/>
              <w:autoSpaceDE w:val="0"/>
              <w:autoSpaceDN w:val="0"/>
              <w:spacing w:before="60"/>
              <w:rPr>
                <w:rFonts w:asciiTheme="minorHAnsi" w:hAnsiTheme="minorHAnsi" w:cs="Arial"/>
                <w:b/>
                <w:bCs w:val="0"/>
                <w:color w:val="auto"/>
                <w:lang w:eastAsia="en-US"/>
              </w:rPr>
            </w:pPr>
            <w:r>
              <w:rPr>
                <w:rFonts w:asciiTheme="minorHAnsi" w:eastAsia="Arial" w:hAnsiTheme="minorHAnsi" w:cs="Arial"/>
                <w:bCs w:val="0"/>
                <w:color w:val="auto"/>
                <w:spacing w:val="-4"/>
                <w:lang w:val="en-US" w:eastAsia="en-US"/>
              </w:rPr>
              <w:t>Mineral claim number:</w:t>
            </w:r>
            <w:r w:rsidR="001F35FC">
              <w:rPr>
                <w:rFonts w:asciiTheme="minorHAnsi" w:eastAsia="Arial" w:hAnsiTheme="minorHAnsi" w:cs="Arial"/>
                <w:bCs w:val="0"/>
                <w:color w:val="auto"/>
                <w:spacing w:val="-4"/>
                <w:lang w:val="en-US" w:eastAsia="en-US"/>
              </w:rPr>
              <w:t xml:space="preserve"> </w:t>
            </w:r>
            <w:r w:rsidR="001F35FC">
              <w:rPr>
                <w:rFonts w:asciiTheme="minorHAnsi" w:eastAsia="Arial" w:hAnsiTheme="minorHAnsi" w:cs="Arial"/>
                <w:color w:val="auto"/>
                <w:lang w:val="en-US" w:eastAsia="en-US"/>
              </w:rPr>
              <w:fldChar w:fldCharType="begin">
                <w:ffData>
                  <w:name w:val="Text29"/>
                  <w:enabled/>
                  <w:calcOnExit w:val="0"/>
                  <w:textInput/>
                </w:ffData>
              </w:fldChar>
            </w:r>
            <w:r w:rsidR="001F35FC">
              <w:rPr>
                <w:rFonts w:asciiTheme="minorHAnsi" w:eastAsia="Arial" w:hAnsiTheme="minorHAnsi" w:cs="Arial"/>
                <w:bCs w:val="0"/>
                <w:color w:val="auto"/>
                <w:lang w:val="en-US" w:eastAsia="en-US"/>
              </w:rPr>
              <w:instrText xml:space="preserve"> FORMTEXT </w:instrText>
            </w:r>
            <w:r w:rsidR="001F35FC">
              <w:rPr>
                <w:rFonts w:asciiTheme="minorHAnsi" w:eastAsia="Arial" w:hAnsiTheme="minorHAnsi" w:cs="Arial"/>
                <w:color w:val="auto"/>
                <w:lang w:val="en-US" w:eastAsia="en-US"/>
              </w:rPr>
            </w:r>
            <w:r w:rsidR="001F35FC">
              <w:rPr>
                <w:rFonts w:asciiTheme="minorHAnsi" w:eastAsia="Arial" w:hAnsiTheme="minorHAnsi" w:cs="Arial"/>
                <w:color w:val="auto"/>
                <w:lang w:val="en-US" w:eastAsia="en-US"/>
              </w:rPr>
              <w:fldChar w:fldCharType="separate"/>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color w:val="auto"/>
                <w:lang w:val="en-US" w:eastAsia="en-US"/>
              </w:rPr>
              <w:fldChar w:fldCharType="end"/>
            </w:r>
          </w:p>
        </w:tc>
      </w:tr>
      <w:tr w:rsidR="00660C06" w:rsidRPr="00372082" w14:paraId="30A703AD" w14:textId="77777777" w:rsidTr="00A231E0">
        <w:trPr>
          <w:trHeight w:val="350"/>
        </w:trPr>
        <w:tc>
          <w:tcPr>
            <w:cnfStyle w:val="001000000000" w:firstRow="0" w:lastRow="0" w:firstColumn="1" w:lastColumn="0" w:oddVBand="0" w:evenVBand="0" w:oddHBand="0" w:evenHBand="0" w:firstRowFirstColumn="0" w:firstRowLastColumn="0" w:lastRowFirstColumn="0" w:lastRowLastColumn="0"/>
            <w:tcW w:w="10201" w:type="dxa"/>
            <w:gridSpan w:val="2"/>
          </w:tcPr>
          <w:p w14:paraId="684B6D25" w14:textId="77777777" w:rsidR="00660C06" w:rsidRPr="00BE2ED5" w:rsidRDefault="00660C06" w:rsidP="00660C06">
            <w:pPr>
              <w:widowControl w:val="0"/>
              <w:suppressAutoHyphens w:val="0"/>
              <w:autoSpaceDE w:val="0"/>
              <w:autoSpaceDN w:val="0"/>
              <w:spacing w:before="60"/>
              <w:rPr>
                <w:rFonts w:asciiTheme="minorHAnsi" w:eastAsia="Arial" w:hAnsiTheme="minorHAnsi" w:cs="Arial"/>
                <w:b/>
                <w:bCs w:val="0"/>
                <w:color w:val="auto"/>
                <w:spacing w:val="-4"/>
                <w:lang w:val="en-US" w:eastAsia="en-US"/>
              </w:rPr>
            </w:pPr>
            <w:r>
              <w:rPr>
                <w:rFonts w:asciiTheme="minorHAnsi" w:eastAsia="Arial" w:hAnsiTheme="minorHAnsi" w:cs="Arial"/>
                <w:bCs w:val="0"/>
                <w:color w:val="auto"/>
                <w:spacing w:val="-4"/>
                <w:lang w:val="en-US" w:eastAsia="en-US"/>
              </w:rPr>
              <w:t xml:space="preserve">Date: </w:t>
            </w:r>
            <w:r w:rsidR="001F35FC">
              <w:rPr>
                <w:rFonts w:asciiTheme="minorHAnsi" w:eastAsia="Arial" w:hAnsiTheme="minorHAnsi" w:cs="Arial"/>
                <w:color w:val="auto"/>
                <w:lang w:val="en-US" w:eastAsia="en-US"/>
              </w:rPr>
              <w:fldChar w:fldCharType="begin">
                <w:ffData>
                  <w:name w:val="Text29"/>
                  <w:enabled/>
                  <w:calcOnExit w:val="0"/>
                  <w:textInput/>
                </w:ffData>
              </w:fldChar>
            </w:r>
            <w:r w:rsidR="001F35FC">
              <w:rPr>
                <w:rFonts w:asciiTheme="minorHAnsi" w:eastAsia="Arial" w:hAnsiTheme="minorHAnsi" w:cs="Arial"/>
                <w:bCs w:val="0"/>
                <w:color w:val="auto"/>
                <w:lang w:val="en-US" w:eastAsia="en-US"/>
              </w:rPr>
              <w:instrText xml:space="preserve"> FORMTEXT </w:instrText>
            </w:r>
            <w:r w:rsidR="001F35FC">
              <w:rPr>
                <w:rFonts w:asciiTheme="minorHAnsi" w:eastAsia="Arial" w:hAnsiTheme="minorHAnsi" w:cs="Arial"/>
                <w:color w:val="auto"/>
                <w:lang w:val="en-US" w:eastAsia="en-US"/>
              </w:rPr>
            </w:r>
            <w:r w:rsidR="001F35FC">
              <w:rPr>
                <w:rFonts w:asciiTheme="minorHAnsi" w:eastAsia="Arial" w:hAnsiTheme="minorHAnsi" w:cs="Arial"/>
                <w:color w:val="auto"/>
                <w:lang w:val="en-US" w:eastAsia="en-US"/>
              </w:rPr>
              <w:fldChar w:fldCharType="separate"/>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color w:val="auto"/>
                <w:lang w:val="en-US" w:eastAsia="en-US"/>
              </w:rPr>
              <w:fldChar w:fldCharType="end"/>
            </w:r>
          </w:p>
        </w:tc>
      </w:tr>
      <w:tr w:rsidR="00660C06" w:rsidRPr="00372082" w14:paraId="76332388" w14:textId="77777777" w:rsidTr="00A231E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2"/>
            <w:tcBorders>
              <w:top w:val="none" w:sz="0" w:space="0" w:color="auto"/>
              <w:bottom w:val="none" w:sz="0" w:space="0" w:color="auto"/>
            </w:tcBorders>
          </w:tcPr>
          <w:p w14:paraId="1244D885" w14:textId="691C6AC5" w:rsidR="00EA0260" w:rsidRPr="00EA0260" w:rsidRDefault="00660C06" w:rsidP="000A5C91">
            <w:pPr>
              <w:widowControl w:val="0"/>
              <w:suppressAutoHyphens w:val="0"/>
              <w:autoSpaceDE w:val="0"/>
              <w:autoSpaceDN w:val="0"/>
              <w:spacing w:before="60"/>
              <w:rPr>
                <w:lang w:val="en-US" w:eastAsia="en-US"/>
              </w:rPr>
            </w:pPr>
            <w:r>
              <w:rPr>
                <w:rFonts w:asciiTheme="minorHAnsi" w:eastAsia="Arial" w:hAnsiTheme="minorHAnsi" w:cs="Arial"/>
                <w:bCs w:val="0"/>
                <w:color w:val="auto"/>
                <w:spacing w:val="-4"/>
                <w:lang w:val="en-US" w:eastAsia="en-US"/>
              </w:rPr>
              <w:t>Officer</w:t>
            </w:r>
            <w:r w:rsidR="008D3971">
              <w:rPr>
                <w:rFonts w:asciiTheme="minorHAnsi" w:eastAsia="Arial" w:hAnsiTheme="minorHAnsi" w:cs="Arial"/>
                <w:bCs w:val="0"/>
                <w:color w:val="auto"/>
                <w:spacing w:val="-4"/>
                <w:lang w:val="en-US" w:eastAsia="en-US"/>
              </w:rPr>
              <w:t>’</w:t>
            </w:r>
            <w:r>
              <w:rPr>
                <w:rFonts w:asciiTheme="minorHAnsi" w:eastAsia="Arial" w:hAnsiTheme="minorHAnsi" w:cs="Arial"/>
                <w:bCs w:val="0"/>
                <w:color w:val="auto"/>
                <w:spacing w:val="-4"/>
                <w:lang w:val="en-US" w:eastAsia="en-US"/>
              </w:rPr>
              <w:t xml:space="preserve">s </w:t>
            </w:r>
            <w:r w:rsidR="001F35FC">
              <w:rPr>
                <w:rFonts w:asciiTheme="minorHAnsi" w:eastAsia="Arial" w:hAnsiTheme="minorHAnsi" w:cs="Arial"/>
                <w:bCs w:val="0"/>
                <w:color w:val="auto"/>
                <w:spacing w:val="-4"/>
                <w:lang w:val="en-US" w:eastAsia="en-US"/>
              </w:rPr>
              <w:t>n</w:t>
            </w:r>
            <w:r w:rsidR="00EA0260">
              <w:rPr>
                <w:rFonts w:asciiTheme="minorHAnsi" w:eastAsia="Arial" w:hAnsiTheme="minorHAnsi" w:cs="Arial"/>
                <w:bCs w:val="0"/>
                <w:color w:val="auto"/>
                <w:spacing w:val="-4"/>
                <w:lang w:val="en-US" w:eastAsia="en-US"/>
              </w:rPr>
              <w:t>a</w:t>
            </w:r>
            <w:r>
              <w:rPr>
                <w:rFonts w:asciiTheme="minorHAnsi" w:eastAsia="Arial" w:hAnsiTheme="minorHAnsi" w:cs="Arial"/>
                <w:bCs w:val="0"/>
                <w:color w:val="auto"/>
                <w:spacing w:val="-4"/>
                <w:lang w:val="en-US" w:eastAsia="en-US"/>
              </w:rPr>
              <w:t>me</w:t>
            </w:r>
            <w:r w:rsidR="001C5601">
              <w:rPr>
                <w:rFonts w:asciiTheme="minorHAnsi" w:eastAsia="Arial" w:hAnsiTheme="minorHAnsi" w:cs="Arial"/>
                <w:bCs w:val="0"/>
                <w:color w:val="auto"/>
                <w:spacing w:val="-4"/>
                <w:lang w:val="en-US" w:eastAsia="en-US"/>
              </w:rPr>
              <w:t>:</w:t>
            </w:r>
            <w:r w:rsidR="00BE2FBE">
              <w:rPr>
                <w:rFonts w:asciiTheme="minorHAnsi" w:eastAsia="Arial" w:hAnsiTheme="minorHAnsi" w:cs="Arial"/>
                <w:bCs w:val="0"/>
                <w:color w:val="auto"/>
                <w:spacing w:val="-4"/>
                <w:lang w:val="en-US" w:eastAsia="en-US"/>
              </w:rPr>
              <w:t xml:space="preserve"> </w:t>
            </w:r>
            <w:r w:rsidR="001F35FC">
              <w:rPr>
                <w:rFonts w:asciiTheme="minorHAnsi" w:eastAsia="Arial" w:hAnsiTheme="minorHAnsi" w:cs="Arial"/>
                <w:color w:val="auto"/>
                <w:lang w:val="en-US" w:eastAsia="en-US"/>
              </w:rPr>
              <w:fldChar w:fldCharType="begin">
                <w:ffData>
                  <w:name w:val="Text29"/>
                  <w:enabled/>
                  <w:calcOnExit w:val="0"/>
                  <w:textInput/>
                </w:ffData>
              </w:fldChar>
            </w:r>
            <w:r w:rsidR="001F35FC">
              <w:rPr>
                <w:rFonts w:asciiTheme="minorHAnsi" w:eastAsia="Arial" w:hAnsiTheme="minorHAnsi" w:cs="Arial"/>
                <w:bCs w:val="0"/>
                <w:color w:val="auto"/>
                <w:lang w:val="en-US" w:eastAsia="en-US"/>
              </w:rPr>
              <w:instrText xml:space="preserve"> FORMTEXT </w:instrText>
            </w:r>
            <w:r w:rsidR="001F35FC">
              <w:rPr>
                <w:rFonts w:asciiTheme="minorHAnsi" w:eastAsia="Arial" w:hAnsiTheme="minorHAnsi" w:cs="Arial"/>
                <w:color w:val="auto"/>
                <w:lang w:val="en-US" w:eastAsia="en-US"/>
              </w:rPr>
            </w:r>
            <w:r w:rsidR="001F35FC">
              <w:rPr>
                <w:rFonts w:asciiTheme="minorHAnsi" w:eastAsia="Arial" w:hAnsiTheme="minorHAnsi" w:cs="Arial"/>
                <w:color w:val="auto"/>
                <w:lang w:val="en-US" w:eastAsia="en-US"/>
              </w:rPr>
              <w:fldChar w:fldCharType="separate"/>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bCs w:val="0"/>
                <w:noProof/>
                <w:color w:val="auto"/>
                <w:lang w:val="en-US" w:eastAsia="en-US"/>
              </w:rPr>
              <w:t> </w:t>
            </w:r>
            <w:r w:rsidR="001F35FC">
              <w:rPr>
                <w:rFonts w:asciiTheme="minorHAnsi" w:eastAsia="Arial" w:hAnsiTheme="minorHAnsi" w:cs="Arial"/>
                <w:color w:val="auto"/>
                <w:lang w:val="en-US" w:eastAsia="en-US"/>
              </w:rPr>
              <w:fldChar w:fldCharType="end"/>
            </w:r>
          </w:p>
        </w:tc>
      </w:tr>
      <w:tr w:rsidR="00660C06" w:rsidRPr="00372082" w14:paraId="33FA6866" w14:textId="77777777" w:rsidTr="00A231E0">
        <w:trPr>
          <w:cnfStyle w:val="010000000000" w:firstRow="0" w:lastRow="1" w:firstColumn="0" w:lastColumn="0" w:oddVBand="0" w:evenVBand="0" w:oddHBand="0" w:evenHBand="0" w:firstRowFirstColumn="0" w:firstRowLastColumn="0" w:lastRowFirstColumn="0" w:lastRowLastColumn="0"/>
          <w:trHeight w:val="350"/>
        </w:trPr>
        <w:tc>
          <w:tcPr>
            <w:cnfStyle w:val="001000000001" w:firstRow="0" w:lastRow="0" w:firstColumn="1" w:lastColumn="0" w:oddVBand="0" w:evenVBand="0" w:oddHBand="0" w:evenHBand="0" w:firstRowFirstColumn="0" w:firstRowLastColumn="0" w:lastRowFirstColumn="1" w:lastRowLastColumn="0"/>
            <w:tcW w:w="10201" w:type="dxa"/>
            <w:gridSpan w:val="2"/>
            <w:tcBorders>
              <w:top w:val="none" w:sz="0" w:space="0" w:color="auto"/>
              <w:right w:val="none" w:sz="0" w:space="0" w:color="auto"/>
            </w:tcBorders>
          </w:tcPr>
          <w:p w14:paraId="22E7019C" w14:textId="77777777" w:rsidR="00660C06" w:rsidRDefault="00660C06" w:rsidP="00660C06">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Cs w:val="0"/>
                <w:color w:val="auto"/>
                <w:spacing w:val="-4"/>
                <w:lang w:val="en-US" w:eastAsia="en-US"/>
              </w:rPr>
              <w:t>Signature</w:t>
            </w:r>
            <w:r w:rsidR="001C5601">
              <w:rPr>
                <w:rFonts w:asciiTheme="minorHAnsi" w:eastAsia="Arial" w:hAnsiTheme="minorHAnsi" w:cs="Arial"/>
                <w:bCs w:val="0"/>
                <w:color w:val="auto"/>
                <w:spacing w:val="-4"/>
                <w:lang w:val="en-US" w:eastAsia="en-US"/>
              </w:rPr>
              <w:t>:</w:t>
            </w:r>
            <w:r w:rsidR="00957406">
              <w:rPr>
                <w:rFonts w:asciiTheme="minorHAnsi" w:eastAsia="Arial" w:hAnsiTheme="minorHAnsi" w:cs="Arial"/>
                <w:bCs w:val="0"/>
                <w:color w:val="auto"/>
                <w:spacing w:val="-4"/>
                <w:lang w:val="en-US" w:eastAsia="en-US"/>
              </w:rPr>
              <w:t xml:space="preserve"> </w:t>
            </w:r>
          </w:p>
          <w:sdt>
            <w:sdtPr>
              <w:rPr>
                <w:lang w:val="en-US" w:eastAsia="en-US"/>
              </w:rPr>
              <w:alias w:val="Signature"/>
              <w:tag w:val="Signature"/>
              <w:id w:val="-263617920"/>
              <w:showingPlcHdr/>
              <w:picture/>
            </w:sdtPr>
            <w:sdtContent>
              <w:p w14:paraId="04650EEE" w14:textId="19B7B89F" w:rsidR="00660C06" w:rsidRPr="000A5C91" w:rsidRDefault="000A5C91" w:rsidP="00660C06">
                <w:pPr>
                  <w:pStyle w:val="BodyText"/>
                  <w:rPr>
                    <w:rFonts w:ascii="Calibri" w:eastAsia="Calibri" w:hAnsi="Calibri" w:cs="Calibri"/>
                    <w:color w:val="FF0000"/>
                    <w:sz w:val="20"/>
                    <w:szCs w:val="20"/>
                    <w:lang w:val="en-US"/>
                  </w:rPr>
                </w:pPr>
                <w:r>
                  <w:rPr>
                    <w:noProof/>
                    <w:lang w:val="en-US" w:eastAsia="en-US"/>
                  </w:rPr>
                  <w:drawing>
                    <wp:inline distT="0" distB="0" distL="0" distR="0" wp14:anchorId="4C28E6A3" wp14:editId="5824E024">
                      <wp:extent cx="3776345" cy="5963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1463" cy="600315"/>
                              </a:xfrm>
                              <a:prstGeom prst="rect">
                                <a:avLst/>
                              </a:prstGeom>
                              <a:noFill/>
                              <a:ln>
                                <a:noFill/>
                              </a:ln>
                            </pic:spPr>
                          </pic:pic>
                        </a:graphicData>
                      </a:graphic>
                    </wp:inline>
                  </w:drawing>
                </w:r>
              </w:p>
            </w:sdtContent>
          </w:sdt>
        </w:tc>
      </w:tr>
    </w:tbl>
    <w:p w14:paraId="2883E3C7" w14:textId="77777777" w:rsidR="0048554B" w:rsidRPr="00CC1376" w:rsidRDefault="0048554B" w:rsidP="00C870A2">
      <w:pPr>
        <w:pStyle w:val="BodyText"/>
        <w:rPr>
          <w:sz w:val="2"/>
          <w:szCs w:val="2"/>
          <w:lang w:val="en-US"/>
        </w:rPr>
      </w:pPr>
    </w:p>
    <w:tbl>
      <w:tblPr>
        <w:tblStyle w:val="ListTable3-Accent2"/>
        <w:tblW w:w="10075" w:type="dxa"/>
        <w:tblLook w:val="04A0" w:firstRow="1" w:lastRow="0" w:firstColumn="1" w:lastColumn="0" w:noHBand="0" w:noVBand="1"/>
      </w:tblPr>
      <w:tblGrid>
        <w:gridCol w:w="2457"/>
        <w:gridCol w:w="1877"/>
        <w:gridCol w:w="1846"/>
        <w:gridCol w:w="1846"/>
        <w:gridCol w:w="2049"/>
      </w:tblGrid>
      <w:tr w:rsidR="00C870A2" w14:paraId="27D4B9F0" w14:textId="77777777" w:rsidTr="001F35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66C61126" w14:textId="77777777" w:rsidR="006A753A" w:rsidRPr="00411DBF" w:rsidRDefault="006A753A" w:rsidP="008D3848">
            <w:pPr>
              <w:pStyle w:val="BodyText"/>
              <w:rPr>
                <w:sz w:val="20"/>
                <w:szCs w:val="20"/>
                <w:lang w:val="en-US"/>
              </w:rPr>
            </w:pPr>
            <w:r w:rsidRPr="00411DBF">
              <w:rPr>
                <w:sz w:val="20"/>
                <w:szCs w:val="20"/>
                <w:lang w:val="en-US"/>
              </w:rPr>
              <w:t>Fee</w:t>
            </w:r>
            <w:r>
              <w:rPr>
                <w:sz w:val="20"/>
                <w:szCs w:val="20"/>
                <w:lang w:val="en-US"/>
              </w:rPr>
              <w:t>s</w:t>
            </w:r>
          </w:p>
        </w:tc>
        <w:tc>
          <w:tcPr>
            <w:tcW w:w="0" w:type="dxa"/>
          </w:tcPr>
          <w:p w14:paraId="578CC00F" w14:textId="77777777" w:rsidR="006A753A" w:rsidRPr="00411DBF" w:rsidRDefault="006A753A" w:rsidP="008D3848">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Amount</w:t>
            </w:r>
          </w:p>
        </w:tc>
        <w:tc>
          <w:tcPr>
            <w:tcW w:w="0" w:type="dxa"/>
          </w:tcPr>
          <w:p w14:paraId="4DB0F6CF" w14:textId="77777777" w:rsidR="006A753A" w:rsidRPr="00411DBF" w:rsidRDefault="006A753A" w:rsidP="008D3848">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number</w:t>
            </w:r>
          </w:p>
        </w:tc>
        <w:tc>
          <w:tcPr>
            <w:tcW w:w="0" w:type="dxa"/>
          </w:tcPr>
          <w:p w14:paraId="18F94A9A" w14:textId="77777777" w:rsidR="006A753A" w:rsidRPr="00411DBF" w:rsidRDefault="006A753A" w:rsidP="008D3848">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date</w:t>
            </w:r>
          </w:p>
        </w:tc>
        <w:tc>
          <w:tcPr>
            <w:tcW w:w="0" w:type="dxa"/>
          </w:tcPr>
          <w:p w14:paraId="2EAFC2E6" w14:textId="77777777" w:rsidR="006A753A" w:rsidRPr="00411DBF" w:rsidRDefault="006A753A" w:rsidP="008D3848">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 xml:space="preserve">Payment method </w:t>
            </w:r>
          </w:p>
        </w:tc>
      </w:tr>
      <w:tr w:rsidR="00C870A2" w14:paraId="16731120" w14:textId="77777777" w:rsidTr="001F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6EDF17F" w14:textId="77777777" w:rsidR="006A753A" w:rsidRPr="00FC6B5B" w:rsidRDefault="006A753A" w:rsidP="008D3848">
            <w:pPr>
              <w:pStyle w:val="BodyText"/>
              <w:rPr>
                <w:b/>
                <w:bCs w:val="0"/>
                <w:sz w:val="20"/>
                <w:szCs w:val="20"/>
                <w:lang w:val="en-US"/>
              </w:rPr>
            </w:pPr>
            <w:r w:rsidRPr="00FC6B5B">
              <w:rPr>
                <w:bCs w:val="0"/>
                <w:sz w:val="20"/>
                <w:szCs w:val="20"/>
                <w:lang w:val="en-US"/>
              </w:rPr>
              <w:t xml:space="preserve">Application fee </w:t>
            </w:r>
          </w:p>
        </w:tc>
        <w:tc>
          <w:tcPr>
            <w:tcW w:w="0" w:type="dxa"/>
          </w:tcPr>
          <w:p w14:paraId="11566FA7" w14:textId="4E3BADDF" w:rsidR="006A753A" w:rsidRPr="00FC6B5B" w:rsidRDefault="006A753A" w:rsidP="008D3848">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sz w:val="20"/>
                <w:szCs w:val="20"/>
                <w:lang w:val="en-US"/>
              </w:rPr>
              <w:t>$</w:t>
            </w:r>
            <w:r w:rsidR="008D3971">
              <w:rPr>
                <w:sz w:val="20"/>
                <w:szCs w:val="20"/>
                <w:lang w:val="en-US"/>
              </w:rPr>
              <w:t xml:space="preserve"> </w:t>
            </w:r>
            <w:r w:rsidR="008D3971">
              <w:rPr>
                <w:sz w:val="20"/>
                <w:szCs w:val="20"/>
                <w:lang w:val="en-US"/>
              </w:rPr>
              <w:fldChar w:fldCharType="begin">
                <w:ffData>
                  <w:name w:val="Text31"/>
                  <w:enabled/>
                  <w:calcOnExit w:val="0"/>
                  <w:textInput/>
                </w:ffData>
              </w:fldChar>
            </w:r>
            <w:bookmarkStart w:id="71" w:name="Text31"/>
            <w:r w:rsidR="008D3971">
              <w:rPr>
                <w:sz w:val="20"/>
                <w:szCs w:val="20"/>
                <w:lang w:val="en-US"/>
              </w:rPr>
              <w:instrText xml:space="preserve"> FORMTEXT </w:instrText>
            </w:r>
            <w:r w:rsidR="008D3971">
              <w:rPr>
                <w:sz w:val="20"/>
                <w:szCs w:val="20"/>
                <w:lang w:val="en-US"/>
              </w:rPr>
            </w:r>
            <w:r w:rsidR="008D3971">
              <w:rPr>
                <w:sz w:val="20"/>
                <w:szCs w:val="20"/>
                <w:lang w:val="en-US"/>
              </w:rPr>
              <w:fldChar w:fldCharType="separate"/>
            </w:r>
            <w:r w:rsidR="008D3971">
              <w:rPr>
                <w:noProof/>
                <w:sz w:val="20"/>
                <w:szCs w:val="20"/>
                <w:lang w:val="en-US"/>
              </w:rPr>
              <w:t> </w:t>
            </w:r>
            <w:r w:rsidR="008D3971">
              <w:rPr>
                <w:noProof/>
                <w:sz w:val="20"/>
                <w:szCs w:val="20"/>
                <w:lang w:val="en-US"/>
              </w:rPr>
              <w:t> </w:t>
            </w:r>
            <w:r w:rsidR="008D3971">
              <w:rPr>
                <w:noProof/>
                <w:sz w:val="20"/>
                <w:szCs w:val="20"/>
                <w:lang w:val="en-US"/>
              </w:rPr>
              <w:t> </w:t>
            </w:r>
            <w:r w:rsidR="008D3971">
              <w:rPr>
                <w:noProof/>
                <w:sz w:val="20"/>
                <w:szCs w:val="20"/>
                <w:lang w:val="en-US"/>
              </w:rPr>
              <w:t> </w:t>
            </w:r>
            <w:r w:rsidR="008D3971">
              <w:rPr>
                <w:noProof/>
                <w:sz w:val="20"/>
                <w:szCs w:val="20"/>
                <w:lang w:val="en-US"/>
              </w:rPr>
              <w:t> </w:t>
            </w:r>
            <w:r w:rsidR="008D3971">
              <w:rPr>
                <w:sz w:val="20"/>
                <w:szCs w:val="20"/>
                <w:lang w:val="en-US"/>
              </w:rPr>
              <w:fldChar w:fldCharType="end"/>
            </w:r>
            <w:bookmarkEnd w:id="71"/>
          </w:p>
        </w:tc>
        <w:tc>
          <w:tcPr>
            <w:tcW w:w="0" w:type="dxa"/>
          </w:tcPr>
          <w:p w14:paraId="3C061D54" w14:textId="15AF1E4B" w:rsidR="006A753A" w:rsidRPr="00BE2ED5" w:rsidRDefault="008D3971" w:rsidP="008D3848">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r>
              <w:rPr>
                <w:sz w:val="20"/>
                <w:szCs w:val="20"/>
                <w:lang w:val="en-US"/>
              </w:rPr>
              <w:fldChar w:fldCharType="begin">
                <w:ffData>
                  <w:name w:val="Text3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0" w:type="dxa"/>
          </w:tcPr>
          <w:p w14:paraId="519FFA2E" w14:textId="122A1B99" w:rsidR="006A753A" w:rsidRPr="00BE2ED5" w:rsidRDefault="008D3971" w:rsidP="008D3848">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r>
              <w:rPr>
                <w:sz w:val="20"/>
                <w:szCs w:val="20"/>
                <w:lang w:val="en-US"/>
              </w:rPr>
              <w:fldChar w:fldCharType="begin">
                <w:ffData>
                  <w:name w:val="Text3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0" w:type="dxa"/>
          </w:tcPr>
          <w:p w14:paraId="014D8850" w14:textId="77777777" w:rsidR="006A753A" w:rsidRPr="00FC6B5B" w:rsidRDefault="006A753A" w:rsidP="008D3848">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000000">
              <w:rPr>
                <w:rFonts w:eastAsia="Arial" w:cs="Arial"/>
                <w:color w:val="auto"/>
                <w:sz w:val="20"/>
                <w:szCs w:val="20"/>
                <w:lang w:val="en-US" w:eastAsia="en-US"/>
              </w:rPr>
            </w:r>
            <w:r w:rsidR="00000000">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000000">
              <w:rPr>
                <w:rFonts w:eastAsia="Arial" w:cs="Arial"/>
                <w:color w:val="auto"/>
                <w:sz w:val="20"/>
                <w:szCs w:val="20"/>
                <w:lang w:val="en-US" w:eastAsia="en-US"/>
              </w:rPr>
            </w:r>
            <w:r w:rsidR="00000000">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C870A2" w14:paraId="37773979" w14:textId="77777777" w:rsidTr="001F35FC">
        <w:tc>
          <w:tcPr>
            <w:cnfStyle w:val="001000000000" w:firstRow="0" w:lastRow="0" w:firstColumn="1" w:lastColumn="0" w:oddVBand="0" w:evenVBand="0" w:oddHBand="0" w:evenHBand="0" w:firstRowFirstColumn="0" w:firstRowLastColumn="0" w:lastRowFirstColumn="0" w:lastRowLastColumn="0"/>
            <w:tcW w:w="0" w:type="dxa"/>
          </w:tcPr>
          <w:p w14:paraId="5764A49C" w14:textId="77777777" w:rsidR="006A753A" w:rsidRPr="00FC6B5B" w:rsidRDefault="000D27C0" w:rsidP="008D3848">
            <w:pPr>
              <w:pStyle w:val="BodyText"/>
              <w:rPr>
                <w:b/>
                <w:bCs w:val="0"/>
                <w:sz w:val="20"/>
                <w:szCs w:val="20"/>
                <w:lang w:val="en-US"/>
              </w:rPr>
            </w:pPr>
            <w:r>
              <w:rPr>
                <w:bCs w:val="0"/>
                <w:sz w:val="20"/>
                <w:szCs w:val="20"/>
                <w:lang w:val="en-US"/>
              </w:rPr>
              <w:t>Publication</w:t>
            </w:r>
            <w:r w:rsidR="006A753A" w:rsidRPr="00FC6B5B">
              <w:rPr>
                <w:bCs w:val="0"/>
                <w:sz w:val="20"/>
                <w:szCs w:val="20"/>
                <w:lang w:val="en-US"/>
              </w:rPr>
              <w:t xml:space="preserve"> </w:t>
            </w:r>
            <w:r>
              <w:rPr>
                <w:bCs w:val="0"/>
                <w:sz w:val="20"/>
                <w:szCs w:val="20"/>
                <w:lang w:val="en-US"/>
              </w:rPr>
              <w:t>(if applicable)</w:t>
            </w:r>
          </w:p>
        </w:tc>
        <w:tc>
          <w:tcPr>
            <w:tcW w:w="0" w:type="dxa"/>
          </w:tcPr>
          <w:p w14:paraId="4B0BCB8D" w14:textId="74EB6EC6" w:rsidR="006A753A" w:rsidRPr="00FC6B5B" w:rsidRDefault="000D27C0" w:rsidP="00934C52">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Arial" w:cs="Arial"/>
                <w:color w:val="auto"/>
                <w:sz w:val="20"/>
                <w:szCs w:val="20"/>
                <w:lang w:val="en-US" w:eastAsia="en-US"/>
              </w:rPr>
              <w:t>$</w:t>
            </w:r>
            <w:r w:rsidR="008D3971">
              <w:rPr>
                <w:rFonts w:eastAsia="Arial" w:cs="Arial"/>
                <w:color w:val="auto"/>
                <w:sz w:val="20"/>
                <w:szCs w:val="20"/>
                <w:lang w:val="en-US" w:eastAsia="en-US"/>
              </w:rPr>
              <w:t xml:space="preserve"> </w:t>
            </w:r>
            <w:r w:rsidR="008D3971">
              <w:rPr>
                <w:sz w:val="20"/>
                <w:szCs w:val="20"/>
                <w:lang w:val="en-US"/>
              </w:rPr>
              <w:fldChar w:fldCharType="begin">
                <w:ffData>
                  <w:name w:val="Text31"/>
                  <w:enabled/>
                  <w:calcOnExit w:val="0"/>
                  <w:textInput/>
                </w:ffData>
              </w:fldChar>
            </w:r>
            <w:r w:rsidR="008D3971">
              <w:rPr>
                <w:sz w:val="20"/>
                <w:szCs w:val="20"/>
                <w:lang w:val="en-US"/>
              </w:rPr>
              <w:instrText xml:space="preserve"> FORMTEXT </w:instrText>
            </w:r>
            <w:r w:rsidR="008D3971">
              <w:rPr>
                <w:sz w:val="20"/>
                <w:szCs w:val="20"/>
                <w:lang w:val="en-US"/>
              </w:rPr>
            </w:r>
            <w:r w:rsidR="008D3971">
              <w:rPr>
                <w:sz w:val="20"/>
                <w:szCs w:val="20"/>
                <w:lang w:val="en-US"/>
              </w:rPr>
              <w:fldChar w:fldCharType="separate"/>
            </w:r>
            <w:r w:rsidR="008D3971">
              <w:rPr>
                <w:noProof/>
                <w:sz w:val="20"/>
                <w:szCs w:val="20"/>
                <w:lang w:val="en-US"/>
              </w:rPr>
              <w:t> </w:t>
            </w:r>
            <w:r w:rsidR="008D3971">
              <w:rPr>
                <w:noProof/>
                <w:sz w:val="20"/>
                <w:szCs w:val="20"/>
                <w:lang w:val="en-US"/>
              </w:rPr>
              <w:t> </w:t>
            </w:r>
            <w:r w:rsidR="008D3971">
              <w:rPr>
                <w:noProof/>
                <w:sz w:val="20"/>
                <w:szCs w:val="20"/>
                <w:lang w:val="en-US"/>
              </w:rPr>
              <w:t> </w:t>
            </w:r>
            <w:r w:rsidR="008D3971">
              <w:rPr>
                <w:noProof/>
                <w:sz w:val="20"/>
                <w:szCs w:val="20"/>
                <w:lang w:val="en-US"/>
              </w:rPr>
              <w:t> </w:t>
            </w:r>
            <w:r w:rsidR="008D3971">
              <w:rPr>
                <w:noProof/>
                <w:sz w:val="20"/>
                <w:szCs w:val="20"/>
                <w:lang w:val="en-US"/>
              </w:rPr>
              <w:t> </w:t>
            </w:r>
            <w:r w:rsidR="008D3971">
              <w:rPr>
                <w:sz w:val="20"/>
                <w:szCs w:val="20"/>
                <w:lang w:val="en-US"/>
              </w:rPr>
              <w:fldChar w:fldCharType="end"/>
            </w:r>
          </w:p>
        </w:tc>
        <w:tc>
          <w:tcPr>
            <w:tcW w:w="0" w:type="dxa"/>
          </w:tcPr>
          <w:p w14:paraId="1E8CBE56" w14:textId="61BA5C36" w:rsidR="006A753A" w:rsidRPr="00BE2ED5" w:rsidRDefault="008D3971" w:rsidP="008D3848">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r>
              <w:rPr>
                <w:sz w:val="20"/>
                <w:szCs w:val="20"/>
                <w:lang w:val="en-US"/>
              </w:rPr>
              <w:fldChar w:fldCharType="begin">
                <w:ffData>
                  <w:name w:val="Text3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0" w:type="dxa"/>
          </w:tcPr>
          <w:p w14:paraId="186EA21E" w14:textId="1BBA22BF" w:rsidR="006A753A" w:rsidRPr="00BE2ED5" w:rsidRDefault="008D3971" w:rsidP="008D3848">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r>
              <w:rPr>
                <w:sz w:val="20"/>
                <w:szCs w:val="20"/>
                <w:lang w:val="en-US"/>
              </w:rPr>
              <w:fldChar w:fldCharType="begin">
                <w:ffData>
                  <w:name w:val="Text3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0" w:type="dxa"/>
          </w:tcPr>
          <w:p w14:paraId="674E0734" w14:textId="77777777" w:rsidR="006A753A" w:rsidRPr="00FC6B5B" w:rsidRDefault="006A753A" w:rsidP="008D3848">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000000">
              <w:rPr>
                <w:rFonts w:eastAsia="Arial" w:cs="Arial"/>
                <w:color w:val="auto"/>
                <w:sz w:val="20"/>
                <w:szCs w:val="20"/>
                <w:lang w:val="en-US" w:eastAsia="en-US"/>
              </w:rPr>
            </w:r>
            <w:r w:rsidR="00000000">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000000">
              <w:rPr>
                <w:rFonts w:eastAsia="Arial" w:cs="Arial"/>
                <w:color w:val="auto"/>
                <w:sz w:val="20"/>
                <w:szCs w:val="20"/>
                <w:lang w:val="en-US" w:eastAsia="en-US"/>
              </w:rPr>
            </w:r>
            <w:r w:rsidR="00000000">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C870A2" w14:paraId="413B85CA" w14:textId="77777777" w:rsidTr="001F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3E499CA" w14:textId="77777777" w:rsidR="006A753A" w:rsidRPr="00800411" w:rsidRDefault="006A753A" w:rsidP="008D3848">
            <w:pPr>
              <w:pStyle w:val="BodyText"/>
              <w:rPr>
                <w:sz w:val="20"/>
                <w:szCs w:val="20"/>
                <w:lang w:val="en-US"/>
              </w:rPr>
            </w:pPr>
            <w:r w:rsidRPr="00800411">
              <w:rPr>
                <w:sz w:val="20"/>
                <w:szCs w:val="20"/>
                <w:lang w:val="en-US"/>
              </w:rPr>
              <w:t>Total</w:t>
            </w:r>
            <w:r w:rsidR="00800411" w:rsidRPr="00800411">
              <w:rPr>
                <w:sz w:val="20"/>
                <w:szCs w:val="20"/>
                <w:lang w:val="en-US"/>
              </w:rPr>
              <w:t xml:space="preserve"> amount</w:t>
            </w:r>
          </w:p>
        </w:tc>
        <w:tc>
          <w:tcPr>
            <w:tcW w:w="0" w:type="dxa"/>
          </w:tcPr>
          <w:p w14:paraId="23ECDB7C" w14:textId="0705A7C1" w:rsidR="006A753A" w:rsidRPr="00800411" w:rsidRDefault="006A753A" w:rsidP="008D3848">
            <w:pPr>
              <w:pStyle w:val="BodyText"/>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8D3971">
              <w:rPr>
                <w:bCs/>
                <w:sz w:val="20"/>
                <w:szCs w:val="20"/>
                <w:lang w:val="en-US"/>
              </w:rPr>
              <w:t>$</w:t>
            </w:r>
            <w:r w:rsidR="008D3971" w:rsidRPr="008D3971">
              <w:rPr>
                <w:bCs/>
                <w:sz w:val="20"/>
                <w:szCs w:val="20"/>
                <w:lang w:val="en-US"/>
              </w:rPr>
              <w:t xml:space="preserve"> </w:t>
            </w:r>
            <w:r w:rsidR="008D3971">
              <w:rPr>
                <w:sz w:val="20"/>
                <w:szCs w:val="20"/>
                <w:lang w:val="en-US"/>
              </w:rPr>
              <w:fldChar w:fldCharType="begin">
                <w:ffData>
                  <w:name w:val="Text31"/>
                  <w:enabled/>
                  <w:calcOnExit w:val="0"/>
                  <w:textInput/>
                </w:ffData>
              </w:fldChar>
            </w:r>
            <w:r w:rsidR="008D3971">
              <w:rPr>
                <w:sz w:val="20"/>
                <w:szCs w:val="20"/>
                <w:lang w:val="en-US"/>
              </w:rPr>
              <w:instrText xml:space="preserve"> FORMTEXT </w:instrText>
            </w:r>
            <w:r w:rsidR="008D3971">
              <w:rPr>
                <w:sz w:val="20"/>
                <w:szCs w:val="20"/>
                <w:lang w:val="en-US"/>
              </w:rPr>
            </w:r>
            <w:r w:rsidR="008D3971">
              <w:rPr>
                <w:sz w:val="20"/>
                <w:szCs w:val="20"/>
                <w:lang w:val="en-US"/>
              </w:rPr>
              <w:fldChar w:fldCharType="separate"/>
            </w:r>
            <w:r w:rsidR="008D3971">
              <w:rPr>
                <w:noProof/>
                <w:sz w:val="20"/>
                <w:szCs w:val="20"/>
                <w:lang w:val="en-US"/>
              </w:rPr>
              <w:t> </w:t>
            </w:r>
            <w:r w:rsidR="008D3971">
              <w:rPr>
                <w:noProof/>
                <w:sz w:val="20"/>
                <w:szCs w:val="20"/>
                <w:lang w:val="en-US"/>
              </w:rPr>
              <w:t> </w:t>
            </w:r>
            <w:r w:rsidR="008D3971">
              <w:rPr>
                <w:noProof/>
                <w:sz w:val="20"/>
                <w:szCs w:val="20"/>
                <w:lang w:val="en-US"/>
              </w:rPr>
              <w:t> </w:t>
            </w:r>
            <w:r w:rsidR="008D3971">
              <w:rPr>
                <w:noProof/>
                <w:sz w:val="20"/>
                <w:szCs w:val="20"/>
                <w:lang w:val="en-US"/>
              </w:rPr>
              <w:t> </w:t>
            </w:r>
            <w:r w:rsidR="008D3971">
              <w:rPr>
                <w:noProof/>
                <w:sz w:val="20"/>
                <w:szCs w:val="20"/>
                <w:lang w:val="en-US"/>
              </w:rPr>
              <w:t> </w:t>
            </w:r>
            <w:r w:rsidR="008D3971">
              <w:rPr>
                <w:sz w:val="20"/>
                <w:szCs w:val="20"/>
                <w:lang w:val="en-US"/>
              </w:rPr>
              <w:fldChar w:fldCharType="end"/>
            </w:r>
          </w:p>
        </w:tc>
        <w:tc>
          <w:tcPr>
            <w:tcW w:w="0" w:type="dxa"/>
          </w:tcPr>
          <w:p w14:paraId="50ACFCB0" w14:textId="592C1809" w:rsidR="006A753A" w:rsidRPr="00FC6B5B" w:rsidRDefault="008D3971" w:rsidP="008D3848">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fldChar w:fldCharType="begin">
                <w:ffData>
                  <w:name w:val="Text3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0" w:type="dxa"/>
          </w:tcPr>
          <w:p w14:paraId="1766C135" w14:textId="16C71CB4" w:rsidR="006A753A" w:rsidRPr="00FC6B5B" w:rsidRDefault="008D3971" w:rsidP="008D3848">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fldChar w:fldCharType="begin">
                <w:ffData>
                  <w:name w:val="Text3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0" w:type="dxa"/>
          </w:tcPr>
          <w:p w14:paraId="5C0EDCDA" w14:textId="77777777" w:rsidR="006A753A" w:rsidRPr="00FC6B5B" w:rsidRDefault="006A753A" w:rsidP="008D3848">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14:paraId="2388741F" w14:textId="77777777" w:rsidR="00960590" w:rsidRPr="00864578" w:rsidRDefault="00960590" w:rsidP="009A290A">
      <w:pPr>
        <w:pStyle w:val="Heading2NoNumbers"/>
        <w:rPr>
          <w:vanish/>
        </w:rPr>
      </w:pPr>
      <w:r w:rsidRPr="00864578">
        <w:rPr>
          <w:vanish/>
        </w:rPr>
        <w:t>Document control</w:t>
      </w:r>
    </w:p>
    <w:p w14:paraId="44DB85A7" w14:textId="77777777" w:rsidR="008429C8" w:rsidRPr="00864578" w:rsidRDefault="00960590" w:rsidP="00960590">
      <w:pPr>
        <w:pStyle w:val="BodyText"/>
        <w:rPr>
          <w:vanish/>
        </w:rPr>
      </w:pPr>
      <w:r w:rsidRPr="00864578">
        <w:rPr>
          <w:vanish/>
        </w:rPr>
        <w:t xml:space="preserve">Approved by: Executive Director, Assessments and Systems under delegation from the Minister administering the </w:t>
      </w:r>
      <w:r w:rsidRPr="00864578">
        <w:rPr>
          <w:i/>
          <w:iCs/>
          <w:vanish/>
        </w:rPr>
        <w:t>Mining Act 1992</w:t>
      </w:r>
      <w:r w:rsidRPr="00864578">
        <w:rPr>
          <w:vanish/>
        </w:rPr>
        <w:t>.</w:t>
      </w:r>
      <w:r w:rsidR="00CD58F8" w:rsidRPr="00864578">
        <w:rPr>
          <w:vanish/>
        </w:rPr>
        <w:t xml:space="preserve"> </w:t>
      </w:r>
      <w:r w:rsidRPr="00864578">
        <w:rPr>
          <w:vanish/>
        </w:rPr>
        <w:t xml:space="preserve">CM9 Reference: </w:t>
      </w:r>
      <w:r w:rsidR="00917D3C" w:rsidRPr="00864578">
        <w:rPr>
          <w:vanish/>
        </w:rPr>
        <w:t>RDOC23/50374</w:t>
      </w:r>
    </w:p>
    <w:tbl>
      <w:tblPr>
        <w:tblStyle w:val="ListTable3-Accent2"/>
        <w:tblW w:w="0" w:type="auto"/>
        <w:tblLook w:val="04A0" w:firstRow="1" w:lastRow="0" w:firstColumn="1" w:lastColumn="0" w:noHBand="0" w:noVBand="1"/>
      </w:tblPr>
      <w:tblGrid>
        <w:gridCol w:w="1842"/>
        <w:gridCol w:w="1841"/>
        <w:gridCol w:w="6511"/>
      </w:tblGrid>
      <w:tr w:rsidR="008429C8" w:rsidRPr="00864578" w14:paraId="75FF3F41" w14:textId="77777777" w:rsidTr="001F35FC">
        <w:trPr>
          <w:cnfStyle w:val="100000000000" w:firstRow="1" w:lastRow="0" w:firstColumn="0" w:lastColumn="0" w:oddVBand="0" w:evenVBand="0" w:oddHBand="0" w:evenHBand="0" w:firstRowFirstColumn="0" w:firstRowLastColumn="0" w:lastRowFirstColumn="0" w:lastRowLastColumn="0"/>
          <w:hidden/>
        </w:trPr>
        <w:tc>
          <w:tcPr>
            <w:cnfStyle w:val="001000000100" w:firstRow="0" w:lastRow="0" w:firstColumn="1" w:lastColumn="0" w:oddVBand="0" w:evenVBand="0" w:oddHBand="0" w:evenHBand="0" w:firstRowFirstColumn="1" w:firstRowLastColumn="0" w:lastRowFirstColumn="0" w:lastRowLastColumn="0"/>
            <w:tcW w:w="10194" w:type="dxa"/>
            <w:gridSpan w:val="3"/>
          </w:tcPr>
          <w:p w14:paraId="34A340F1" w14:textId="77777777" w:rsidR="008429C8" w:rsidRPr="00864578" w:rsidRDefault="008429C8" w:rsidP="00113238">
            <w:pPr>
              <w:pStyle w:val="Tablecolumnheader"/>
              <w:rPr>
                <w:rFonts w:asciiTheme="majorHAnsi" w:hAnsiTheme="majorHAnsi"/>
                <w:vanish/>
                <w:sz w:val="18"/>
                <w:szCs w:val="18"/>
              </w:rPr>
            </w:pPr>
            <w:r w:rsidRPr="00864578">
              <w:rPr>
                <w:rFonts w:asciiTheme="majorHAnsi" w:hAnsiTheme="majorHAnsi"/>
                <w:vanish/>
                <w:color w:val="auto"/>
                <w:sz w:val="18"/>
                <w:szCs w:val="18"/>
              </w:rPr>
              <w:t>Amendment schedule</w:t>
            </w:r>
          </w:p>
        </w:tc>
      </w:tr>
      <w:tr w:rsidR="008429C8" w:rsidRPr="00864578" w14:paraId="49B882F9" w14:textId="77777777" w:rsidTr="001F35FC">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42" w:type="dxa"/>
          </w:tcPr>
          <w:p w14:paraId="5C2A9B6B" w14:textId="77777777" w:rsidR="008429C8" w:rsidRPr="00864578" w:rsidRDefault="008429C8" w:rsidP="00113238">
            <w:pPr>
              <w:pStyle w:val="tablebody"/>
              <w:rPr>
                <w:vanish/>
                <w:sz w:val="18"/>
                <w:szCs w:val="18"/>
              </w:rPr>
            </w:pPr>
            <w:r w:rsidRPr="00864578">
              <w:rPr>
                <w:vanish/>
                <w:sz w:val="18"/>
                <w:szCs w:val="18"/>
              </w:rPr>
              <w:t>Date</w:t>
            </w:r>
          </w:p>
        </w:tc>
        <w:tc>
          <w:tcPr>
            <w:tcW w:w="1841" w:type="dxa"/>
          </w:tcPr>
          <w:p w14:paraId="69994CFB" w14:textId="77777777" w:rsidR="008429C8" w:rsidRPr="00864578" w:rsidRDefault="008429C8" w:rsidP="00113238">
            <w:pPr>
              <w:pStyle w:val="tablebody"/>
              <w:cnfStyle w:val="000000100000" w:firstRow="0" w:lastRow="0" w:firstColumn="0" w:lastColumn="0" w:oddVBand="0" w:evenVBand="0" w:oddHBand="1" w:evenHBand="0" w:firstRowFirstColumn="0" w:firstRowLastColumn="0" w:lastRowFirstColumn="0" w:lastRowLastColumn="0"/>
              <w:rPr>
                <w:vanish/>
                <w:sz w:val="18"/>
                <w:szCs w:val="18"/>
              </w:rPr>
            </w:pPr>
            <w:r w:rsidRPr="00864578">
              <w:rPr>
                <w:vanish/>
                <w:sz w:val="18"/>
                <w:szCs w:val="18"/>
              </w:rPr>
              <w:t>Version</w:t>
            </w:r>
          </w:p>
        </w:tc>
        <w:tc>
          <w:tcPr>
            <w:tcW w:w="6511" w:type="dxa"/>
          </w:tcPr>
          <w:p w14:paraId="392B35B7" w14:textId="77777777" w:rsidR="008429C8" w:rsidRPr="00864578" w:rsidRDefault="008429C8" w:rsidP="00113238">
            <w:pPr>
              <w:pStyle w:val="tablebody"/>
              <w:cnfStyle w:val="000000100000" w:firstRow="0" w:lastRow="0" w:firstColumn="0" w:lastColumn="0" w:oddVBand="0" w:evenVBand="0" w:oddHBand="1" w:evenHBand="0" w:firstRowFirstColumn="0" w:firstRowLastColumn="0" w:lastRowFirstColumn="0" w:lastRowLastColumn="0"/>
              <w:rPr>
                <w:vanish/>
                <w:sz w:val="18"/>
                <w:szCs w:val="18"/>
              </w:rPr>
            </w:pPr>
            <w:r w:rsidRPr="00864578">
              <w:rPr>
                <w:vanish/>
                <w:sz w:val="18"/>
                <w:szCs w:val="18"/>
              </w:rPr>
              <w:t>Amendment</w:t>
            </w:r>
          </w:p>
        </w:tc>
      </w:tr>
      <w:tr w:rsidR="008429C8" w:rsidRPr="00864578" w14:paraId="513BFB3E" w14:textId="77777777" w:rsidTr="001F35FC">
        <w:trPr>
          <w:hidden/>
        </w:trPr>
        <w:tc>
          <w:tcPr>
            <w:cnfStyle w:val="001000000000" w:firstRow="0" w:lastRow="0" w:firstColumn="1" w:lastColumn="0" w:oddVBand="0" w:evenVBand="0" w:oddHBand="0" w:evenHBand="0" w:firstRowFirstColumn="0" w:firstRowLastColumn="0" w:lastRowFirstColumn="0" w:lastRowLastColumn="0"/>
            <w:tcW w:w="1842" w:type="dxa"/>
          </w:tcPr>
          <w:p w14:paraId="46856DF6" w14:textId="77777777" w:rsidR="008429C8" w:rsidRPr="000A5C91" w:rsidRDefault="008429C8" w:rsidP="00113238">
            <w:pPr>
              <w:pStyle w:val="tablebody"/>
              <w:rPr>
                <w:vanish/>
                <w:sz w:val="16"/>
                <w:szCs w:val="16"/>
              </w:rPr>
            </w:pPr>
            <w:r w:rsidRPr="000A5C91">
              <w:rPr>
                <w:vanish/>
                <w:sz w:val="16"/>
                <w:szCs w:val="16"/>
              </w:rPr>
              <w:t>February 2023</w:t>
            </w:r>
          </w:p>
        </w:tc>
        <w:tc>
          <w:tcPr>
            <w:tcW w:w="1841" w:type="dxa"/>
          </w:tcPr>
          <w:p w14:paraId="07D8589A" w14:textId="77777777" w:rsidR="008429C8" w:rsidRPr="000A5C91" w:rsidRDefault="008429C8" w:rsidP="00113238">
            <w:pPr>
              <w:pStyle w:val="tablebody"/>
              <w:cnfStyle w:val="000000000000" w:firstRow="0" w:lastRow="0" w:firstColumn="0" w:lastColumn="0" w:oddVBand="0" w:evenVBand="0" w:oddHBand="0" w:evenHBand="0" w:firstRowFirstColumn="0" w:firstRowLastColumn="0" w:lastRowFirstColumn="0" w:lastRowLastColumn="0"/>
              <w:rPr>
                <w:vanish/>
                <w:sz w:val="16"/>
                <w:szCs w:val="16"/>
              </w:rPr>
            </w:pPr>
            <w:r w:rsidRPr="000A5C91">
              <w:rPr>
                <w:vanish/>
                <w:sz w:val="16"/>
                <w:szCs w:val="16"/>
              </w:rPr>
              <w:t>1.0</w:t>
            </w:r>
          </w:p>
        </w:tc>
        <w:tc>
          <w:tcPr>
            <w:tcW w:w="6511" w:type="dxa"/>
          </w:tcPr>
          <w:p w14:paraId="11CBC472" w14:textId="77777777" w:rsidR="008429C8" w:rsidRPr="000A5C91" w:rsidRDefault="008429C8" w:rsidP="00113238">
            <w:pPr>
              <w:pStyle w:val="tablebody"/>
              <w:cnfStyle w:val="000000000000" w:firstRow="0" w:lastRow="0" w:firstColumn="0" w:lastColumn="0" w:oddVBand="0" w:evenVBand="0" w:oddHBand="0" w:evenHBand="0" w:firstRowFirstColumn="0" w:firstRowLastColumn="0" w:lastRowFirstColumn="0" w:lastRowLastColumn="0"/>
              <w:rPr>
                <w:vanish/>
                <w:sz w:val="16"/>
                <w:szCs w:val="16"/>
              </w:rPr>
            </w:pPr>
            <w:r w:rsidRPr="000A5C91">
              <w:rPr>
                <w:vanish/>
                <w:sz w:val="16"/>
                <w:szCs w:val="16"/>
              </w:rPr>
              <w:t>The Department created a 2 stage process to support mineral claim applications. Form LR2A and LR2B were amended at the same time</w:t>
            </w:r>
          </w:p>
        </w:tc>
      </w:tr>
      <w:tr w:rsidR="008429C8" w:rsidRPr="00864578" w14:paraId="71BAFEB8" w14:textId="77777777" w:rsidTr="001F35FC">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42" w:type="dxa"/>
          </w:tcPr>
          <w:p w14:paraId="05224B59" w14:textId="77777777" w:rsidR="008429C8" w:rsidRPr="000A5C91" w:rsidRDefault="00E01B45" w:rsidP="00113238">
            <w:pPr>
              <w:pStyle w:val="tablebody"/>
              <w:rPr>
                <w:vanish/>
                <w:sz w:val="16"/>
                <w:szCs w:val="16"/>
              </w:rPr>
            </w:pPr>
            <w:r w:rsidRPr="000A5C91">
              <w:rPr>
                <w:vanish/>
                <w:sz w:val="16"/>
                <w:szCs w:val="16"/>
              </w:rPr>
              <w:t>March 2023</w:t>
            </w:r>
          </w:p>
        </w:tc>
        <w:tc>
          <w:tcPr>
            <w:tcW w:w="1841" w:type="dxa"/>
          </w:tcPr>
          <w:p w14:paraId="0FB1564C" w14:textId="77777777" w:rsidR="008429C8" w:rsidRPr="000A5C91" w:rsidRDefault="00E01B45" w:rsidP="00113238">
            <w:pPr>
              <w:pStyle w:val="tablebody"/>
              <w:cnfStyle w:val="000000100000" w:firstRow="0" w:lastRow="0" w:firstColumn="0" w:lastColumn="0" w:oddVBand="0" w:evenVBand="0" w:oddHBand="1" w:evenHBand="0" w:firstRowFirstColumn="0" w:firstRowLastColumn="0" w:lastRowFirstColumn="0" w:lastRowLastColumn="0"/>
              <w:rPr>
                <w:vanish/>
                <w:sz w:val="16"/>
                <w:szCs w:val="16"/>
              </w:rPr>
            </w:pPr>
            <w:r w:rsidRPr="000A5C91">
              <w:rPr>
                <w:vanish/>
                <w:sz w:val="16"/>
                <w:szCs w:val="16"/>
              </w:rPr>
              <w:t>1.1</w:t>
            </w:r>
          </w:p>
        </w:tc>
        <w:tc>
          <w:tcPr>
            <w:tcW w:w="6511" w:type="dxa"/>
          </w:tcPr>
          <w:p w14:paraId="21486798" w14:textId="77777777" w:rsidR="008429C8" w:rsidRPr="000A5C91" w:rsidRDefault="00E01B45" w:rsidP="00113238">
            <w:pPr>
              <w:pStyle w:val="tablebody"/>
              <w:cnfStyle w:val="000000100000" w:firstRow="0" w:lastRow="0" w:firstColumn="0" w:lastColumn="0" w:oddVBand="0" w:evenVBand="0" w:oddHBand="1" w:evenHBand="0" w:firstRowFirstColumn="0" w:firstRowLastColumn="0" w:lastRowFirstColumn="0" w:lastRowLastColumn="0"/>
              <w:rPr>
                <w:vanish/>
                <w:sz w:val="16"/>
                <w:szCs w:val="16"/>
              </w:rPr>
            </w:pPr>
            <w:r w:rsidRPr="000A5C91">
              <w:rPr>
                <w:rFonts w:cs="Arial"/>
                <w:vanish/>
                <w:color w:val="auto"/>
                <w:sz w:val="16"/>
                <w:szCs w:val="16"/>
                <w:lang w:eastAsia="en-US"/>
              </w:rPr>
              <w:t>Form updated to reflect commencement of Mining Regulation 2016 on 1 March 2023</w:t>
            </w:r>
          </w:p>
        </w:tc>
      </w:tr>
      <w:tr w:rsidR="00D043FA" w:rsidRPr="00864578" w14:paraId="438641E3" w14:textId="77777777" w:rsidTr="001F35FC">
        <w:trPr>
          <w:hidden/>
        </w:trPr>
        <w:tc>
          <w:tcPr>
            <w:cnfStyle w:val="001000000000" w:firstRow="0" w:lastRow="0" w:firstColumn="1" w:lastColumn="0" w:oddVBand="0" w:evenVBand="0" w:oddHBand="0" w:evenHBand="0" w:firstRowFirstColumn="0" w:firstRowLastColumn="0" w:lastRowFirstColumn="0" w:lastRowLastColumn="0"/>
            <w:tcW w:w="1842" w:type="dxa"/>
          </w:tcPr>
          <w:p w14:paraId="6E6838B8" w14:textId="367514C5" w:rsidR="00D043FA" w:rsidRPr="000A5C91" w:rsidRDefault="00D043FA" w:rsidP="00D043FA">
            <w:pPr>
              <w:pStyle w:val="tablebody"/>
              <w:rPr>
                <w:vanish/>
                <w:sz w:val="16"/>
                <w:szCs w:val="16"/>
              </w:rPr>
            </w:pPr>
            <w:r w:rsidRPr="000A5C91">
              <w:rPr>
                <w:vanish/>
                <w:sz w:val="16"/>
                <w:szCs w:val="16"/>
              </w:rPr>
              <w:t>May 2023</w:t>
            </w:r>
          </w:p>
        </w:tc>
        <w:tc>
          <w:tcPr>
            <w:tcW w:w="1841" w:type="dxa"/>
          </w:tcPr>
          <w:p w14:paraId="2F54DB63" w14:textId="50F01495" w:rsidR="00D043FA" w:rsidRPr="000A5C91" w:rsidRDefault="00D043FA" w:rsidP="00D043FA">
            <w:pPr>
              <w:pStyle w:val="tablebody"/>
              <w:cnfStyle w:val="000000000000" w:firstRow="0" w:lastRow="0" w:firstColumn="0" w:lastColumn="0" w:oddVBand="0" w:evenVBand="0" w:oddHBand="0" w:evenHBand="0" w:firstRowFirstColumn="0" w:firstRowLastColumn="0" w:lastRowFirstColumn="0" w:lastRowLastColumn="0"/>
              <w:rPr>
                <w:vanish/>
                <w:sz w:val="16"/>
                <w:szCs w:val="16"/>
              </w:rPr>
            </w:pPr>
            <w:r w:rsidRPr="000A5C91">
              <w:rPr>
                <w:vanish/>
                <w:sz w:val="16"/>
                <w:szCs w:val="16"/>
              </w:rPr>
              <w:t>1.1</w:t>
            </w:r>
          </w:p>
        </w:tc>
        <w:tc>
          <w:tcPr>
            <w:tcW w:w="6511" w:type="dxa"/>
          </w:tcPr>
          <w:p w14:paraId="65713835" w14:textId="255267EE" w:rsidR="00D043FA" w:rsidRPr="000A5C91" w:rsidRDefault="00D043FA" w:rsidP="00D043FA">
            <w:pPr>
              <w:pStyle w:val="tablebody"/>
              <w:cnfStyle w:val="000000000000" w:firstRow="0" w:lastRow="0" w:firstColumn="0" w:lastColumn="0" w:oddVBand="0" w:evenVBand="0" w:oddHBand="0" w:evenHBand="0" w:firstRowFirstColumn="0" w:firstRowLastColumn="0" w:lastRowFirstColumn="0" w:lastRowLastColumn="0"/>
              <w:rPr>
                <w:rFonts w:cs="Arial"/>
                <w:vanish/>
                <w:color w:val="auto"/>
                <w:sz w:val="16"/>
                <w:szCs w:val="16"/>
                <w:lang w:eastAsia="en-US"/>
              </w:rPr>
            </w:pPr>
            <w:r w:rsidRPr="000A5C91">
              <w:rPr>
                <w:rFonts w:cs="Arial"/>
                <w:vanish/>
                <w:color w:val="auto"/>
                <w:sz w:val="16"/>
                <w:szCs w:val="16"/>
                <w:lang w:eastAsia="en-US"/>
              </w:rPr>
              <w:t>Form updated to reflect commencement of Mining Regulation 2016 on 1 March 2023</w:t>
            </w:r>
          </w:p>
        </w:tc>
      </w:tr>
      <w:tr w:rsidR="0094095D" w:rsidRPr="00864578" w14:paraId="31AE8B9D" w14:textId="77777777" w:rsidTr="001F35FC">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42" w:type="dxa"/>
          </w:tcPr>
          <w:p w14:paraId="7A6EA029" w14:textId="4F85B074" w:rsidR="0094095D" w:rsidRPr="000A5C91" w:rsidRDefault="0094095D" w:rsidP="00D043FA">
            <w:pPr>
              <w:pStyle w:val="tablebody"/>
              <w:rPr>
                <w:vanish/>
                <w:sz w:val="16"/>
                <w:szCs w:val="16"/>
              </w:rPr>
            </w:pPr>
            <w:r w:rsidRPr="000A5C91">
              <w:rPr>
                <w:vanish/>
                <w:sz w:val="16"/>
                <w:szCs w:val="16"/>
              </w:rPr>
              <w:t>August</w:t>
            </w:r>
            <w:r w:rsidR="00A23E29" w:rsidRPr="000A5C91">
              <w:rPr>
                <w:vanish/>
                <w:sz w:val="16"/>
                <w:szCs w:val="16"/>
              </w:rPr>
              <w:t xml:space="preserve"> 2023</w:t>
            </w:r>
          </w:p>
        </w:tc>
        <w:tc>
          <w:tcPr>
            <w:tcW w:w="1841" w:type="dxa"/>
          </w:tcPr>
          <w:p w14:paraId="01032FE6" w14:textId="246D764F" w:rsidR="0094095D" w:rsidRPr="000A5C91" w:rsidRDefault="00A23E29" w:rsidP="00D043FA">
            <w:pPr>
              <w:pStyle w:val="tablebody"/>
              <w:cnfStyle w:val="000000100000" w:firstRow="0" w:lastRow="0" w:firstColumn="0" w:lastColumn="0" w:oddVBand="0" w:evenVBand="0" w:oddHBand="1" w:evenHBand="0" w:firstRowFirstColumn="0" w:firstRowLastColumn="0" w:lastRowFirstColumn="0" w:lastRowLastColumn="0"/>
              <w:rPr>
                <w:vanish/>
                <w:sz w:val="16"/>
                <w:szCs w:val="16"/>
              </w:rPr>
            </w:pPr>
            <w:r w:rsidRPr="000A5C91">
              <w:rPr>
                <w:vanish/>
                <w:sz w:val="16"/>
                <w:szCs w:val="16"/>
              </w:rPr>
              <w:t>1.2</w:t>
            </w:r>
          </w:p>
        </w:tc>
        <w:tc>
          <w:tcPr>
            <w:tcW w:w="6511" w:type="dxa"/>
          </w:tcPr>
          <w:p w14:paraId="72513D6E" w14:textId="236977CA" w:rsidR="0094095D" w:rsidRPr="000A5C91" w:rsidRDefault="00A23E29" w:rsidP="00D043FA">
            <w:pPr>
              <w:pStyle w:val="tablebody"/>
              <w:cnfStyle w:val="000000100000" w:firstRow="0" w:lastRow="0" w:firstColumn="0" w:lastColumn="0" w:oddVBand="0" w:evenVBand="0" w:oddHBand="1" w:evenHBand="0" w:firstRowFirstColumn="0" w:firstRowLastColumn="0" w:lastRowFirstColumn="0" w:lastRowLastColumn="0"/>
              <w:rPr>
                <w:rFonts w:cs="Arial"/>
                <w:vanish/>
                <w:color w:val="auto"/>
                <w:sz w:val="16"/>
                <w:szCs w:val="16"/>
                <w:lang w:eastAsia="en-US"/>
              </w:rPr>
            </w:pPr>
            <w:r w:rsidRPr="000A5C91">
              <w:rPr>
                <w:rFonts w:cs="Arial"/>
                <w:vanish/>
                <w:color w:val="auto"/>
                <w:sz w:val="16"/>
                <w:szCs w:val="16"/>
                <w:lang w:eastAsia="en-US"/>
              </w:rPr>
              <w:t>Form updated to include</w:t>
            </w:r>
            <w:r w:rsidR="001C22AC" w:rsidRPr="000A5C91">
              <w:rPr>
                <w:rFonts w:cs="Arial"/>
                <w:vanish/>
                <w:color w:val="auto"/>
                <w:sz w:val="16"/>
                <w:szCs w:val="16"/>
                <w:lang w:eastAsia="en-US"/>
              </w:rPr>
              <w:t xml:space="preserve"> service of </w:t>
            </w:r>
            <w:r w:rsidR="0045665D" w:rsidRPr="000A5C91">
              <w:rPr>
                <w:rFonts w:cs="Arial"/>
                <w:vanish/>
                <w:color w:val="auto"/>
                <w:sz w:val="16"/>
                <w:szCs w:val="16"/>
                <w:lang w:eastAsia="en-US"/>
              </w:rPr>
              <w:t>documents,</w:t>
            </w:r>
            <w:r w:rsidRPr="000A5C91">
              <w:rPr>
                <w:rFonts w:cs="Arial"/>
                <w:vanish/>
                <w:color w:val="auto"/>
                <w:sz w:val="16"/>
                <w:szCs w:val="16"/>
                <w:lang w:eastAsia="en-US"/>
              </w:rPr>
              <w:t xml:space="preserve"> preserved mining fields as well as </w:t>
            </w:r>
            <w:r w:rsidR="0045665D" w:rsidRPr="000A5C91">
              <w:rPr>
                <w:rFonts w:cs="Arial"/>
                <w:vanish/>
                <w:color w:val="auto"/>
                <w:sz w:val="16"/>
                <w:szCs w:val="16"/>
                <w:lang w:eastAsia="en-US"/>
              </w:rPr>
              <w:t xml:space="preserve">minor </w:t>
            </w:r>
            <w:r w:rsidRPr="000A5C91">
              <w:rPr>
                <w:rFonts w:cs="Arial"/>
                <w:vanish/>
                <w:color w:val="auto"/>
                <w:sz w:val="16"/>
                <w:szCs w:val="16"/>
                <w:lang w:eastAsia="en-US"/>
              </w:rPr>
              <w:t>formatting</w:t>
            </w:r>
          </w:p>
        </w:tc>
      </w:tr>
      <w:tr w:rsidR="00F84B75" w:rsidRPr="00864578" w14:paraId="207736F7" w14:textId="77777777" w:rsidTr="001F35FC">
        <w:trPr>
          <w:hidden/>
        </w:trPr>
        <w:tc>
          <w:tcPr>
            <w:cnfStyle w:val="001000000000" w:firstRow="0" w:lastRow="0" w:firstColumn="1" w:lastColumn="0" w:oddVBand="0" w:evenVBand="0" w:oddHBand="0" w:evenHBand="0" w:firstRowFirstColumn="0" w:firstRowLastColumn="0" w:lastRowFirstColumn="0" w:lastRowLastColumn="0"/>
            <w:tcW w:w="1842" w:type="dxa"/>
          </w:tcPr>
          <w:p w14:paraId="4E01AE99" w14:textId="7566F896" w:rsidR="00F84B75" w:rsidRPr="000A5C91" w:rsidRDefault="004E116D" w:rsidP="00D043FA">
            <w:pPr>
              <w:pStyle w:val="tablebody"/>
              <w:rPr>
                <w:vanish/>
                <w:sz w:val="16"/>
                <w:szCs w:val="16"/>
              </w:rPr>
            </w:pPr>
            <w:r>
              <w:rPr>
                <w:vanish/>
                <w:sz w:val="16"/>
                <w:szCs w:val="16"/>
              </w:rPr>
              <w:t>April</w:t>
            </w:r>
            <w:r w:rsidR="00F84B75" w:rsidRPr="000A5C91">
              <w:rPr>
                <w:vanish/>
                <w:sz w:val="16"/>
                <w:szCs w:val="16"/>
              </w:rPr>
              <w:t xml:space="preserve"> 2024</w:t>
            </w:r>
          </w:p>
        </w:tc>
        <w:tc>
          <w:tcPr>
            <w:tcW w:w="1841" w:type="dxa"/>
          </w:tcPr>
          <w:p w14:paraId="31941327" w14:textId="24C4E291" w:rsidR="00F84B75" w:rsidRPr="000A5C91" w:rsidRDefault="00F84B75" w:rsidP="00D043FA">
            <w:pPr>
              <w:pStyle w:val="tablebody"/>
              <w:cnfStyle w:val="000000000000" w:firstRow="0" w:lastRow="0" w:firstColumn="0" w:lastColumn="0" w:oddVBand="0" w:evenVBand="0" w:oddHBand="0" w:evenHBand="0" w:firstRowFirstColumn="0" w:firstRowLastColumn="0" w:lastRowFirstColumn="0" w:lastRowLastColumn="0"/>
              <w:rPr>
                <w:vanish/>
                <w:sz w:val="16"/>
                <w:szCs w:val="16"/>
              </w:rPr>
            </w:pPr>
            <w:r w:rsidRPr="000A5C91">
              <w:rPr>
                <w:vanish/>
                <w:sz w:val="16"/>
                <w:szCs w:val="16"/>
              </w:rPr>
              <w:t>1.3</w:t>
            </w:r>
          </w:p>
        </w:tc>
        <w:tc>
          <w:tcPr>
            <w:tcW w:w="6511" w:type="dxa"/>
          </w:tcPr>
          <w:p w14:paraId="18AF8468" w14:textId="349FC591" w:rsidR="00F84B75" w:rsidRPr="000A5C91" w:rsidRDefault="00F84B75" w:rsidP="00D043FA">
            <w:pPr>
              <w:pStyle w:val="tablebody"/>
              <w:cnfStyle w:val="000000000000" w:firstRow="0" w:lastRow="0" w:firstColumn="0" w:lastColumn="0" w:oddVBand="0" w:evenVBand="0" w:oddHBand="0" w:evenHBand="0" w:firstRowFirstColumn="0" w:firstRowLastColumn="0" w:lastRowFirstColumn="0" w:lastRowLastColumn="0"/>
              <w:rPr>
                <w:rFonts w:cs="Arial"/>
                <w:vanish/>
                <w:color w:val="auto"/>
                <w:sz w:val="16"/>
                <w:szCs w:val="16"/>
                <w:lang w:eastAsia="en-US"/>
              </w:rPr>
            </w:pPr>
            <w:r w:rsidRPr="000A5C91">
              <w:rPr>
                <w:rFonts w:cs="Arial"/>
                <w:vanish/>
                <w:color w:val="auto"/>
                <w:sz w:val="16"/>
                <w:szCs w:val="16"/>
                <w:lang w:eastAsia="en-US"/>
              </w:rPr>
              <w:t>Updated annual landholder compensation and references to other documents.</w:t>
            </w:r>
          </w:p>
        </w:tc>
      </w:tr>
    </w:tbl>
    <w:p w14:paraId="2DCAC424" w14:textId="53B304A7" w:rsidR="003F5FD9" w:rsidRDefault="003F5FD9" w:rsidP="0041451A">
      <w:pPr>
        <w:pStyle w:val="BodyText"/>
      </w:pPr>
    </w:p>
    <w:sectPr w:rsidR="003F5FD9" w:rsidSect="00CD58F8">
      <w:headerReference w:type="first" r:id="rId24"/>
      <w:pgSz w:w="11906" w:h="16838" w:code="9"/>
      <w:pgMar w:top="851" w:right="851" w:bottom="709"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98A1" w14:textId="77777777" w:rsidR="006E2FC2" w:rsidRDefault="006E2FC2" w:rsidP="00921FD3">
      <w:r>
        <w:separator/>
      </w:r>
    </w:p>
  </w:endnote>
  <w:endnote w:type="continuationSeparator" w:id="0">
    <w:p w14:paraId="3FEE808B" w14:textId="77777777" w:rsidR="006E2FC2" w:rsidRDefault="006E2FC2" w:rsidP="00921FD3">
      <w:r>
        <w:continuationSeparator/>
      </w:r>
    </w:p>
  </w:endnote>
  <w:endnote w:type="continuationNotice" w:id="1">
    <w:p w14:paraId="3C6B10BC" w14:textId="77777777" w:rsidR="006E2FC2" w:rsidRDefault="006E2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6255" w14:textId="77777777" w:rsidR="00C70235" w:rsidRDefault="00C70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DFD5" w14:textId="77777777" w:rsidR="00D006DA" w:rsidRPr="000C2807" w:rsidRDefault="00D006DA" w:rsidP="00E40F82">
    <w:pPr>
      <w:pStyle w:val="Footerwhiteline"/>
    </w:pPr>
    <w:r>
      <w:rPr>
        <w:noProof/>
        <w:lang w:eastAsia="en-AU"/>
      </w:rPr>
      <mc:AlternateContent>
        <mc:Choice Requires="wps">
          <w:drawing>
            <wp:anchor distT="0" distB="0" distL="114300" distR="114300" simplePos="0" relativeHeight="251657216"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3C9A9" id="Straight Connector 5"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D2B5850" w14:textId="1309809D" w:rsidR="00D006DA" w:rsidRDefault="00D006DA" w:rsidP="00EA0260">
    <w:pPr>
      <w:pStyle w:val="Footer"/>
    </w:pPr>
    <w:r>
      <w:t>RDOC23/50374</w:t>
    </w:r>
    <w:r>
      <w:ptab w:relativeTo="margin" w:alignment="right" w:leader="none"/>
    </w:r>
    <w:r>
      <w:fldChar w:fldCharType="begin"/>
    </w:r>
    <w:r>
      <w:instrText xml:space="preserve"> PAGE   \* MERGEFORMAT </w:instrText>
    </w:r>
    <w:r>
      <w:fldChar w:fldCharType="separate"/>
    </w:r>
    <w:r w:rsidR="00112337">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D94D" w14:textId="77777777" w:rsidR="00D006DA" w:rsidRPr="000C2807" w:rsidRDefault="00D006DA" w:rsidP="00271104">
    <w:pPr>
      <w:pStyle w:val="Footerwhiteline"/>
    </w:pPr>
    <w:r>
      <w:rPr>
        <w:noProof/>
        <w:lang w:eastAsia="en-AU"/>
      </w:rPr>
      <mc:AlternateContent>
        <mc:Choice Requires="wps">
          <w:drawing>
            <wp:anchor distT="0" distB="0" distL="114300" distR="114300" simplePos="0" relativeHeight="251656192"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ADC2F" id="Straight Connector 3"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7EA7AA8" w14:textId="5F009F50" w:rsidR="00D006DA" w:rsidRDefault="00D006DA" w:rsidP="00EA0260">
    <w:pPr>
      <w:pStyle w:val="Footer"/>
    </w:pPr>
    <w:r>
      <w:t>RDOC23/50374</w:t>
    </w:r>
    <w:r>
      <w:ptab w:relativeTo="margin" w:alignment="right" w:leader="none"/>
    </w:r>
    <w:r>
      <w:fldChar w:fldCharType="begin"/>
    </w:r>
    <w:r>
      <w:instrText xml:space="preserve"> PAGE   \* MERGEFORMAT </w:instrText>
    </w:r>
    <w:r>
      <w:fldChar w:fldCharType="separate"/>
    </w:r>
    <w:r w:rsidR="00112337">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D219" w14:textId="77777777" w:rsidR="006E2FC2" w:rsidRDefault="006E2FC2" w:rsidP="00921FD3">
      <w:r>
        <w:separator/>
      </w:r>
    </w:p>
  </w:footnote>
  <w:footnote w:type="continuationSeparator" w:id="0">
    <w:p w14:paraId="02D54A80" w14:textId="77777777" w:rsidR="006E2FC2" w:rsidRDefault="006E2FC2" w:rsidP="00921FD3">
      <w:r>
        <w:continuationSeparator/>
      </w:r>
    </w:p>
  </w:footnote>
  <w:footnote w:type="continuationNotice" w:id="1">
    <w:p w14:paraId="1A17CA8C" w14:textId="77777777" w:rsidR="006E2FC2" w:rsidRDefault="006E2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91BF" w14:textId="77777777" w:rsidR="00C70235" w:rsidRDefault="00C70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7592" w14:textId="6552D507" w:rsidR="00D006DA" w:rsidRDefault="00000000" w:rsidP="00EA0260">
    <w:pPr>
      <w:pStyle w:val="Header"/>
    </w:pPr>
    <w:sdt>
      <w:sdtPr>
        <w:alias w:val="Document Title"/>
        <w:tag w:val="Document Title"/>
        <w:id w:val="16059501"/>
        <w:dataBinding w:xpath="/root[1]/DocTitle[1]" w:storeItemID="{180FEE2B-92DD-4DDF-8CD2-B2B446081537}"/>
        <w:text/>
      </w:sdtPr>
      <w:sdtContent>
        <w:r w:rsidR="00D006DA" w:rsidRPr="008429C8">
          <w:t>Application LR2A for a mineral claim within the Lightning Ridge Mineral Claims District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D308" w14:textId="77777777" w:rsidR="0024653B" w:rsidRDefault="0024653B" w:rsidP="0024653B">
    <w:pPr>
      <w:pStyle w:val="Header"/>
    </w:pPr>
    <w:r>
      <w:rPr>
        <w:lang w:eastAsia="en-AU"/>
      </w:rPr>
      <mc:AlternateContent>
        <mc:Choice Requires="wps">
          <w:drawing>
            <wp:anchor distT="0" distB="0" distL="114300" distR="114300" simplePos="0" relativeHeight="251658240" behindDoc="0" locked="1" layoutInCell="1" allowOverlap="1" wp14:anchorId="3AFC8770" wp14:editId="04E4A28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EAFE3" id="Rectangle 6" o:spid="_x0000_s1026" alt="&quot;&quot;" style="position:absolute;margin-left:-42.15pt;margin-top:.15pt;width:595.25pt;height:1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5DE87C7C" w14:textId="77777777" w:rsidR="0024653B" w:rsidRDefault="0024653B" w:rsidP="0024653B">
    <w:pPr>
      <w:pStyle w:val="Descriptor"/>
    </w:pPr>
    <w:r>
      <w:rPr>
        <w:noProof/>
        <w:lang w:eastAsia="en-AU"/>
      </w:rPr>
      <mc:AlternateContent>
        <mc:Choice Requires="wps">
          <w:drawing>
            <wp:inline distT="0" distB="0" distL="0" distR="0" wp14:anchorId="523B58BA" wp14:editId="49C7A8F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E2D5E" w14:textId="77777777" w:rsidR="0024653B" w:rsidRDefault="0024653B" w:rsidP="0024653B">
                          <w:pPr>
                            <w:pStyle w:val="Descriptor"/>
                          </w:pPr>
                          <w:r>
                            <w:t>Mining, Exploration and Geoscience</w:t>
                          </w:r>
                        </w:p>
                        <w:p w14:paraId="007F54FB" w14:textId="77777777" w:rsidR="0024653B" w:rsidRDefault="0024653B" w:rsidP="0024653B">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23B58BA"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2DE2D5E" w14:textId="77777777" w:rsidR="0024653B" w:rsidRDefault="0024653B" w:rsidP="0024653B">
                    <w:pPr>
                      <w:pStyle w:val="Descriptor"/>
                    </w:pPr>
                    <w:r>
                      <w:t>Mining, Exploration and Geoscience</w:t>
                    </w:r>
                  </w:p>
                  <w:p w14:paraId="007F54FB" w14:textId="77777777" w:rsidR="0024653B" w:rsidRDefault="0024653B" w:rsidP="0024653B">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0BA9096F" wp14:editId="6EDB9FAB">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090E34F0" w14:textId="4ACC140A" w:rsidR="00D006DA" w:rsidRPr="0024653B" w:rsidRDefault="00D006DA" w:rsidP="002465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38E3" w14:textId="3AD32A1A" w:rsidR="0024653B" w:rsidRPr="0024653B" w:rsidRDefault="00000000" w:rsidP="0024653B">
    <w:pPr>
      <w:pStyle w:val="Header"/>
    </w:pPr>
    <w:sdt>
      <w:sdtPr>
        <w:alias w:val="Document Title"/>
        <w:tag w:val="Document Title"/>
        <w:id w:val="-1451928438"/>
        <w:dataBinding w:xpath="/root[1]/DocTitle[1]" w:storeItemID="{180FEE2B-92DD-4DDF-8CD2-B2B446081537}"/>
        <w:text/>
      </w:sdtPr>
      <w:sdtContent>
        <w:r w:rsidR="0024653B" w:rsidRPr="008429C8">
          <w:t>Application LR2A for a mineral claim within the Lightning Ridge Mineral Claims District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229053E"/>
    <w:multiLevelType w:val="multilevel"/>
    <w:tmpl w:val="7E82D8A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9420D1"/>
    <w:multiLevelType w:val="hybridMultilevel"/>
    <w:tmpl w:val="71A4015E"/>
    <w:lvl w:ilvl="0" w:tplc="DDFA5168">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6A50D8A"/>
    <w:multiLevelType w:val="hybridMultilevel"/>
    <w:tmpl w:val="0296B7F0"/>
    <w:lvl w:ilvl="0" w:tplc="010EDE7E">
      <w:start w:val="1"/>
      <w:numFmt w:val="bullet"/>
      <w:lvlText w:val="-"/>
      <w:lvlJc w:val="left"/>
      <w:pPr>
        <w:ind w:left="411" w:hanging="360"/>
      </w:pPr>
      <w:rPr>
        <w:rFonts w:ascii="Public Sans Light" w:eastAsiaTheme="minorEastAsia" w:hAnsi="Public Sans Light" w:cstheme="minorBidi"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5"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1DF4A40"/>
    <w:multiLevelType w:val="hybridMultilevel"/>
    <w:tmpl w:val="C4D489AE"/>
    <w:lvl w:ilvl="0" w:tplc="D9C87068">
      <w:start w:val="1"/>
      <w:numFmt w:val="decimal"/>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3C52AE"/>
    <w:multiLevelType w:val="hybridMultilevel"/>
    <w:tmpl w:val="33AA6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265FF"/>
    <w:multiLevelType w:val="multilevel"/>
    <w:tmpl w:val="70E8E76C"/>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574" w:hanging="432"/>
      </w:pPr>
      <w:rPr>
        <w:rFonts w:hint="default"/>
        <w:i w:val="0"/>
        <w:iCs/>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25875444"/>
    <w:multiLevelType w:val="hybridMultilevel"/>
    <w:tmpl w:val="02CA7E3A"/>
    <w:lvl w:ilvl="0" w:tplc="E8D86E90">
      <w:numFmt w:val="bullet"/>
      <w:lvlText w:val=""/>
      <w:lvlJc w:val="left"/>
      <w:pPr>
        <w:ind w:left="1188" w:hanging="540"/>
      </w:pPr>
      <w:rPr>
        <w:rFonts w:ascii="Wingdings" w:eastAsia="Wingdings" w:hAnsi="Wingdings" w:cs="Wingdings" w:hint="default"/>
        <w:b w:val="0"/>
        <w:bCs w:val="0"/>
        <w:i w:val="0"/>
        <w:iCs w:val="0"/>
        <w:color w:val="097BB8"/>
        <w:w w:val="100"/>
        <w:sz w:val="24"/>
        <w:szCs w:val="24"/>
        <w:lang w:val="en-US" w:eastAsia="en-US" w:bidi="ar-SA"/>
      </w:rPr>
    </w:lvl>
    <w:lvl w:ilvl="1" w:tplc="F7BC9F5C">
      <w:numFmt w:val="bullet"/>
      <w:lvlText w:val="•"/>
      <w:lvlJc w:val="left"/>
      <w:pPr>
        <w:ind w:left="1828" w:hanging="540"/>
      </w:pPr>
      <w:rPr>
        <w:rFonts w:hint="default"/>
        <w:lang w:val="en-US" w:eastAsia="en-US" w:bidi="ar-SA"/>
      </w:rPr>
    </w:lvl>
    <w:lvl w:ilvl="2" w:tplc="2F30964C">
      <w:numFmt w:val="bullet"/>
      <w:lvlText w:val="•"/>
      <w:lvlJc w:val="left"/>
      <w:pPr>
        <w:ind w:left="2477" w:hanging="540"/>
      </w:pPr>
      <w:rPr>
        <w:rFonts w:hint="default"/>
        <w:lang w:val="en-US" w:eastAsia="en-US" w:bidi="ar-SA"/>
      </w:rPr>
    </w:lvl>
    <w:lvl w:ilvl="3" w:tplc="6D98D71A">
      <w:numFmt w:val="bullet"/>
      <w:lvlText w:val="•"/>
      <w:lvlJc w:val="left"/>
      <w:pPr>
        <w:ind w:left="3126" w:hanging="540"/>
      </w:pPr>
      <w:rPr>
        <w:rFonts w:hint="default"/>
        <w:lang w:val="en-US" w:eastAsia="en-US" w:bidi="ar-SA"/>
      </w:rPr>
    </w:lvl>
    <w:lvl w:ilvl="4" w:tplc="8640DA9A">
      <w:numFmt w:val="bullet"/>
      <w:lvlText w:val="•"/>
      <w:lvlJc w:val="left"/>
      <w:pPr>
        <w:ind w:left="3775" w:hanging="540"/>
      </w:pPr>
      <w:rPr>
        <w:rFonts w:hint="default"/>
        <w:lang w:val="en-US" w:eastAsia="en-US" w:bidi="ar-SA"/>
      </w:rPr>
    </w:lvl>
    <w:lvl w:ilvl="5" w:tplc="E4DAFBE4">
      <w:numFmt w:val="bullet"/>
      <w:lvlText w:val="•"/>
      <w:lvlJc w:val="left"/>
      <w:pPr>
        <w:ind w:left="4424" w:hanging="540"/>
      </w:pPr>
      <w:rPr>
        <w:rFonts w:hint="default"/>
        <w:lang w:val="en-US" w:eastAsia="en-US" w:bidi="ar-SA"/>
      </w:rPr>
    </w:lvl>
    <w:lvl w:ilvl="6" w:tplc="FD1A7C7E">
      <w:numFmt w:val="bullet"/>
      <w:lvlText w:val="•"/>
      <w:lvlJc w:val="left"/>
      <w:pPr>
        <w:ind w:left="5072" w:hanging="540"/>
      </w:pPr>
      <w:rPr>
        <w:rFonts w:hint="default"/>
        <w:lang w:val="en-US" w:eastAsia="en-US" w:bidi="ar-SA"/>
      </w:rPr>
    </w:lvl>
    <w:lvl w:ilvl="7" w:tplc="6592E910">
      <w:numFmt w:val="bullet"/>
      <w:lvlText w:val="•"/>
      <w:lvlJc w:val="left"/>
      <w:pPr>
        <w:ind w:left="5721" w:hanging="540"/>
      </w:pPr>
      <w:rPr>
        <w:rFonts w:hint="default"/>
        <w:lang w:val="en-US" w:eastAsia="en-US" w:bidi="ar-SA"/>
      </w:rPr>
    </w:lvl>
    <w:lvl w:ilvl="8" w:tplc="8BE8D5F0">
      <w:numFmt w:val="bullet"/>
      <w:lvlText w:val="•"/>
      <w:lvlJc w:val="left"/>
      <w:pPr>
        <w:ind w:left="6370" w:hanging="540"/>
      </w:pPr>
      <w:rPr>
        <w:rFonts w:hint="default"/>
        <w:lang w:val="en-US" w:eastAsia="en-US" w:bidi="ar-SA"/>
      </w:r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358"/>
        </w:tabs>
        <w:ind w:left="358" w:hanging="358"/>
      </w:pPr>
      <w:rPr>
        <w:rFonts w:ascii="Symbol" w:hAnsi="Symbol" w:hint="default"/>
        <w:b w:val="0"/>
        <w:i w:val="0"/>
        <w:color w:val="22272B"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A5ADB"/>
    <w:multiLevelType w:val="multilevel"/>
    <w:tmpl w:val="7496059C"/>
    <w:lvl w:ilvl="0">
      <w:start w:val="7"/>
      <w:numFmt w:val="decimal"/>
      <w:lvlText w:val="%1"/>
      <w:lvlJc w:val="left"/>
      <w:pPr>
        <w:ind w:left="396" w:hanging="396"/>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E2D04CA"/>
    <w:multiLevelType w:val="hybridMultilevel"/>
    <w:tmpl w:val="E5404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D035DA"/>
    <w:multiLevelType w:val="hybridMultilevel"/>
    <w:tmpl w:val="4604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F6015"/>
    <w:multiLevelType w:val="hybridMultilevel"/>
    <w:tmpl w:val="36942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E4402F"/>
    <w:multiLevelType w:val="hybridMultilevel"/>
    <w:tmpl w:val="2AC63B18"/>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4EEF5FD3"/>
    <w:multiLevelType w:val="hybridMultilevel"/>
    <w:tmpl w:val="DA8A8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A30646"/>
    <w:multiLevelType w:val="hybridMultilevel"/>
    <w:tmpl w:val="BA1A260A"/>
    <w:lvl w:ilvl="0" w:tplc="D838770E">
      <w:numFmt w:val="bullet"/>
      <w:lvlText w:val=""/>
      <w:lvlJc w:val="left"/>
      <w:pPr>
        <w:ind w:left="1440" w:hanging="572"/>
      </w:pPr>
      <w:rPr>
        <w:rFonts w:ascii="Wingdings" w:eastAsia="Wingdings" w:hAnsi="Wingdings" w:cs="Wingdings" w:hint="default"/>
        <w:b w:val="0"/>
        <w:bCs w:val="0"/>
        <w:i w:val="0"/>
        <w:iCs w:val="0"/>
        <w:color w:val="097BB8"/>
        <w:w w:val="100"/>
        <w:sz w:val="24"/>
        <w:szCs w:val="24"/>
        <w:lang w:val="en-US" w:eastAsia="en-US" w:bidi="ar-SA"/>
      </w:rPr>
    </w:lvl>
    <w:lvl w:ilvl="1" w:tplc="E52EC47E">
      <w:numFmt w:val="bullet"/>
      <w:lvlText w:val=""/>
      <w:lvlJc w:val="left"/>
      <w:pPr>
        <w:ind w:left="1932" w:hanging="540"/>
      </w:pPr>
      <w:rPr>
        <w:rFonts w:ascii="Wingdings" w:eastAsia="Wingdings" w:hAnsi="Wingdings" w:cs="Wingdings" w:hint="default"/>
        <w:w w:val="100"/>
        <w:lang w:val="en-US" w:eastAsia="en-US" w:bidi="ar-SA"/>
      </w:rPr>
    </w:lvl>
    <w:lvl w:ilvl="2" w:tplc="D0A270DC">
      <w:start w:val="1"/>
      <w:numFmt w:val="lowerLetter"/>
      <w:lvlText w:val="%3)"/>
      <w:lvlJc w:val="left"/>
      <w:pPr>
        <w:ind w:left="2292" w:hanging="334"/>
      </w:pPr>
      <w:rPr>
        <w:rFonts w:ascii="Calibri" w:eastAsia="Calibri" w:hAnsi="Calibri" w:cs="Calibri" w:hint="default"/>
        <w:b w:val="0"/>
        <w:bCs w:val="0"/>
        <w:i w:val="0"/>
        <w:iCs w:val="0"/>
        <w:w w:val="100"/>
        <w:sz w:val="24"/>
        <w:szCs w:val="24"/>
        <w:lang w:val="en-US" w:eastAsia="en-US" w:bidi="ar-SA"/>
      </w:rPr>
    </w:lvl>
    <w:lvl w:ilvl="3" w:tplc="0674DD44">
      <w:numFmt w:val="bullet"/>
      <w:lvlText w:val="•"/>
      <w:lvlJc w:val="left"/>
      <w:pPr>
        <w:ind w:left="3500" w:hanging="334"/>
      </w:pPr>
      <w:rPr>
        <w:rFonts w:hint="default"/>
        <w:lang w:val="en-US" w:eastAsia="en-US" w:bidi="ar-SA"/>
      </w:rPr>
    </w:lvl>
    <w:lvl w:ilvl="4" w:tplc="3B5C88A0">
      <w:numFmt w:val="bullet"/>
      <w:lvlText w:val="•"/>
      <w:lvlJc w:val="left"/>
      <w:pPr>
        <w:ind w:left="4701" w:hanging="334"/>
      </w:pPr>
      <w:rPr>
        <w:rFonts w:hint="default"/>
        <w:lang w:val="en-US" w:eastAsia="en-US" w:bidi="ar-SA"/>
      </w:rPr>
    </w:lvl>
    <w:lvl w:ilvl="5" w:tplc="F14CB178">
      <w:numFmt w:val="bullet"/>
      <w:lvlText w:val="•"/>
      <w:lvlJc w:val="left"/>
      <w:pPr>
        <w:ind w:left="5902" w:hanging="334"/>
      </w:pPr>
      <w:rPr>
        <w:rFonts w:hint="default"/>
        <w:lang w:val="en-US" w:eastAsia="en-US" w:bidi="ar-SA"/>
      </w:rPr>
    </w:lvl>
    <w:lvl w:ilvl="6" w:tplc="BB96066E">
      <w:numFmt w:val="bullet"/>
      <w:lvlText w:val="•"/>
      <w:lvlJc w:val="left"/>
      <w:pPr>
        <w:ind w:left="7103" w:hanging="334"/>
      </w:pPr>
      <w:rPr>
        <w:rFonts w:hint="default"/>
        <w:lang w:val="en-US" w:eastAsia="en-US" w:bidi="ar-SA"/>
      </w:rPr>
    </w:lvl>
    <w:lvl w:ilvl="7" w:tplc="247E4C42">
      <w:numFmt w:val="bullet"/>
      <w:lvlText w:val="•"/>
      <w:lvlJc w:val="left"/>
      <w:pPr>
        <w:ind w:left="8304" w:hanging="334"/>
      </w:pPr>
      <w:rPr>
        <w:rFonts w:hint="default"/>
        <w:lang w:val="en-US" w:eastAsia="en-US" w:bidi="ar-SA"/>
      </w:rPr>
    </w:lvl>
    <w:lvl w:ilvl="8" w:tplc="E7462284">
      <w:numFmt w:val="bullet"/>
      <w:lvlText w:val="•"/>
      <w:lvlJc w:val="left"/>
      <w:pPr>
        <w:ind w:left="9504" w:hanging="334"/>
      </w:pPr>
      <w:rPr>
        <w:rFonts w:hint="default"/>
        <w:lang w:val="en-US" w:eastAsia="en-US" w:bidi="ar-SA"/>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6D03794"/>
    <w:multiLevelType w:val="multilevel"/>
    <w:tmpl w:val="AB42B5C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EF77D1"/>
    <w:multiLevelType w:val="hybridMultilevel"/>
    <w:tmpl w:val="57828788"/>
    <w:lvl w:ilvl="0" w:tplc="9B0C84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E60E09"/>
    <w:multiLevelType w:val="multilevel"/>
    <w:tmpl w:val="2598A862"/>
    <w:lvl w:ilvl="0">
      <w:start w:val="7"/>
      <w:numFmt w:val="decimal"/>
      <w:lvlText w:val="%1"/>
      <w:lvlJc w:val="left"/>
      <w:pPr>
        <w:ind w:left="360" w:hanging="360"/>
      </w:pPr>
      <w:rPr>
        <w:rFonts w:ascii="Calibri" w:hAnsi="Calibri" w:hint="default"/>
        <w:color w:val="FF0000"/>
      </w:rPr>
    </w:lvl>
    <w:lvl w:ilvl="1">
      <w:start w:val="4"/>
      <w:numFmt w:val="decimal"/>
      <w:lvlText w:val="%1.%2"/>
      <w:lvlJc w:val="left"/>
      <w:pPr>
        <w:ind w:left="1080" w:hanging="1080"/>
      </w:pPr>
      <w:rPr>
        <w:rFonts w:ascii="Calibri" w:hAnsi="Calibri" w:hint="default"/>
        <w:color w:val="FF0000"/>
      </w:rPr>
    </w:lvl>
    <w:lvl w:ilvl="2">
      <w:start w:val="1"/>
      <w:numFmt w:val="decimal"/>
      <w:lvlText w:val="%1.%2.%3"/>
      <w:lvlJc w:val="left"/>
      <w:pPr>
        <w:ind w:left="1800" w:hanging="1800"/>
      </w:pPr>
      <w:rPr>
        <w:rFonts w:ascii="Calibri" w:hAnsi="Calibri" w:hint="default"/>
        <w:color w:val="FF0000"/>
      </w:rPr>
    </w:lvl>
    <w:lvl w:ilvl="3">
      <w:start w:val="1"/>
      <w:numFmt w:val="decimal"/>
      <w:lvlText w:val="%1.%2.%3.%4"/>
      <w:lvlJc w:val="left"/>
      <w:pPr>
        <w:ind w:left="2520" w:hanging="2520"/>
      </w:pPr>
      <w:rPr>
        <w:rFonts w:ascii="Calibri" w:hAnsi="Calibri" w:hint="default"/>
        <w:color w:val="FF0000"/>
      </w:rPr>
    </w:lvl>
    <w:lvl w:ilvl="4">
      <w:start w:val="1"/>
      <w:numFmt w:val="decimal"/>
      <w:lvlText w:val="%1.%2.%3.%4.%5"/>
      <w:lvlJc w:val="left"/>
      <w:pPr>
        <w:ind w:left="3240" w:hanging="3240"/>
      </w:pPr>
      <w:rPr>
        <w:rFonts w:ascii="Calibri" w:hAnsi="Calibri" w:hint="default"/>
        <w:color w:val="FF0000"/>
      </w:rPr>
    </w:lvl>
    <w:lvl w:ilvl="5">
      <w:start w:val="1"/>
      <w:numFmt w:val="decimal"/>
      <w:lvlText w:val="%1.%2.%3.%4.%5.%6"/>
      <w:lvlJc w:val="left"/>
      <w:pPr>
        <w:ind w:left="3960" w:hanging="3960"/>
      </w:pPr>
      <w:rPr>
        <w:rFonts w:ascii="Calibri" w:hAnsi="Calibri" w:hint="default"/>
        <w:color w:val="FF0000"/>
      </w:rPr>
    </w:lvl>
    <w:lvl w:ilvl="6">
      <w:start w:val="1"/>
      <w:numFmt w:val="decimal"/>
      <w:lvlText w:val="%1.%2.%3.%4.%5.%6.%7"/>
      <w:lvlJc w:val="left"/>
      <w:pPr>
        <w:ind w:left="4320" w:hanging="4320"/>
      </w:pPr>
      <w:rPr>
        <w:rFonts w:ascii="Calibri" w:hAnsi="Calibri" w:hint="default"/>
        <w:color w:val="FF0000"/>
      </w:rPr>
    </w:lvl>
    <w:lvl w:ilvl="7">
      <w:start w:val="1"/>
      <w:numFmt w:val="decimal"/>
      <w:lvlText w:val="%1.%2.%3.%4.%5.%6.%7.%8"/>
      <w:lvlJc w:val="left"/>
      <w:pPr>
        <w:ind w:left="5040" w:hanging="5040"/>
      </w:pPr>
      <w:rPr>
        <w:rFonts w:ascii="Calibri" w:hAnsi="Calibri" w:hint="default"/>
        <w:color w:val="FF0000"/>
      </w:rPr>
    </w:lvl>
    <w:lvl w:ilvl="8">
      <w:start w:val="1"/>
      <w:numFmt w:val="decimal"/>
      <w:lvlText w:val="%1.%2.%3.%4.%5.%6.%7.%8.%9"/>
      <w:lvlJc w:val="left"/>
      <w:pPr>
        <w:ind w:left="5760" w:hanging="5760"/>
      </w:pPr>
      <w:rPr>
        <w:rFonts w:ascii="Calibri" w:hAnsi="Calibri" w:hint="default"/>
        <w:color w:val="FF0000"/>
      </w:rPr>
    </w:lvl>
  </w:abstractNum>
  <w:abstractNum w:abstractNumId="26" w15:restartNumberingAfterBreak="0">
    <w:nsid w:val="63A634AA"/>
    <w:multiLevelType w:val="hybridMultilevel"/>
    <w:tmpl w:val="C6EE13AC"/>
    <w:lvl w:ilvl="0" w:tplc="1966D2C8">
      <w:start w:val="1"/>
      <w:numFmt w:val="decimal"/>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7" w15:restartNumberingAfterBreak="0">
    <w:nsid w:val="66244A47"/>
    <w:multiLevelType w:val="multilevel"/>
    <w:tmpl w:val="B97426D4"/>
    <w:lvl w:ilvl="0">
      <w:start w:val="7"/>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0595B1F"/>
    <w:multiLevelType w:val="hybridMultilevel"/>
    <w:tmpl w:val="5ADE7BB0"/>
    <w:lvl w:ilvl="0" w:tplc="A364B6F4">
      <w:start w:val="1"/>
      <w:numFmt w:val="bullet"/>
      <w:lvlText w:val="-"/>
      <w:lvlJc w:val="left"/>
      <w:pPr>
        <w:ind w:left="411" w:hanging="360"/>
      </w:pPr>
      <w:rPr>
        <w:rFonts w:ascii="Public Sans Light" w:eastAsiaTheme="minorEastAsia" w:hAnsi="Public Sans Light" w:cstheme="minorBidi"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29" w15:restartNumberingAfterBreak="0">
    <w:nsid w:val="72074F0A"/>
    <w:multiLevelType w:val="multilevel"/>
    <w:tmpl w:val="110E98B8"/>
    <w:lvl w:ilvl="0">
      <w:start w:val="7"/>
      <w:numFmt w:val="decimal"/>
      <w:lvlText w:val="%1"/>
      <w:lvlJc w:val="left"/>
      <w:pPr>
        <w:ind w:left="396" w:hanging="396"/>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2754FAF"/>
    <w:multiLevelType w:val="hybridMultilevel"/>
    <w:tmpl w:val="FB687536"/>
    <w:lvl w:ilvl="0" w:tplc="5EEE2F22">
      <w:start w:val="1"/>
      <w:numFmt w:val="bullet"/>
      <w:pStyle w:val="Tablebullet1"/>
      <w:lvlText w:val="-"/>
      <w:lvlJc w:val="left"/>
      <w:pPr>
        <w:ind w:left="720" w:hanging="360"/>
      </w:pPr>
      <w:rPr>
        <w:rFonts w:ascii="Arial" w:eastAsiaTheme="minorHAnsi" w:hAnsi="Arial" w:cs="Arial" w:hint="default"/>
      </w:rPr>
    </w:lvl>
    <w:lvl w:ilvl="1" w:tplc="29A64C96">
      <w:start w:val="1"/>
      <w:numFmt w:val="bullet"/>
      <w:pStyle w:val="Table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6E7EEE"/>
    <w:multiLevelType w:val="hybridMultilevel"/>
    <w:tmpl w:val="A0C40E74"/>
    <w:lvl w:ilvl="0" w:tplc="1A34ACA6">
      <w:start w:val="6"/>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8B5AAE"/>
    <w:multiLevelType w:val="hybridMultilevel"/>
    <w:tmpl w:val="F98E3E24"/>
    <w:lvl w:ilvl="0" w:tplc="0C7EB396">
      <w:start w:val="1"/>
      <w:numFmt w:val="bullet"/>
      <w:pStyle w:val="Tablebullet3"/>
      <w:lvlText w:val=""/>
      <w:lvlJc w:val="left"/>
      <w:pPr>
        <w:ind w:left="495" w:hanging="360"/>
      </w:pPr>
      <w:rPr>
        <w:rFonts w:ascii="Wingdings" w:hAnsi="Wingdings" w:hint="default"/>
      </w:rPr>
    </w:lvl>
    <w:lvl w:ilvl="1" w:tplc="0C090003">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abstractNum w:abstractNumId="33" w15:restartNumberingAfterBreak="0">
    <w:nsid w:val="7ED62BF9"/>
    <w:multiLevelType w:val="hybridMultilevel"/>
    <w:tmpl w:val="33B4F41E"/>
    <w:lvl w:ilvl="0" w:tplc="A7029400">
      <w:numFmt w:val="bullet"/>
      <w:lvlText w:val=""/>
      <w:lvlJc w:val="left"/>
      <w:pPr>
        <w:ind w:left="1188" w:hanging="540"/>
      </w:pPr>
      <w:rPr>
        <w:rFonts w:ascii="Wingdings" w:eastAsia="Wingdings" w:hAnsi="Wingdings" w:cs="Wingdings" w:hint="default"/>
        <w:b w:val="0"/>
        <w:bCs w:val="0"/>
        <w:i w:val="0"/>
        <w:iCs w:val="0"/>
        <w:color w:val="097BB8"/>
        <w:w w:val="100"/>
        <w:sz w:val="24"/>
        <w:szCs w:val="24"/>
        <w:lang w:val="en-US" w:eastAsia="en-US" w:bidi="ar-SA"/>
      </w:rPr>
    </w:lvl>
    <w:lvl w:ilvl="1" w:tplc="6D48F5B2">
      <w:numFmt w:val="bullet"/>
      <w:lvlText w:val=""/>
      <w:lvlJc w:val="left"/>
      <w:pPr>
        <w:ind w:left="1908" w:hanging="574"/>
      </w:pPr>
      <w:rPr>
        <w:rFonts w:ascii="Wingdings" w:eastAsia="Wingdings" w:hAnsi="Wingdings" w:cs="Wingdings" w:hint="default"/>
        <w:b w:val="0"/>
        <w:bCs w:val="0"/>
        <w:i w:val="0"/>
        <w:iCs w:val="0"/>
        <w:color w:val="097BB8"/>
        <w:w w:val="100"/>
        <w:sz w:val="24"/>
        <w:szCs w:val="24"/>
        <w:lang w:val="en-US" w:eastAsia="en-US" w:bidi="ar-SA"/>
      </w:rPr>
    </w:lvl>
    <w:lvl w:ilvl="2" w:tplc="5B66B04C">
      <w:numFmt w:val="bullet"/>
      <w:lvlText w:val="•"/>
      <w:lvlJc w:val="left"/>
      <w:pPr>
        <w:ind w:left="2540" w:hanging="574"/>
      </w:pPr>
      <w:rPr>
        <w:rFonts w:hint="default"/>
        <w:lang w:val="en-US" w:eastAsia="en-US" w:bidi="ar-SA"/>
      </w:rPr>
    </w:lvl>
    <w:lvl w:ilvl="3" w:tplc="C764FA24">
      <w:numFmt w:val="bullet"/>
      <w:lvlText w:val="•"/>
      <w:lvlJc w:val="left"/>
      <w:pPr>
        <w:ind w:left="3181" w:hanging="574"/>
      </w:pPr>
      <w:rPr>
        <w:rFonts w:hint="default"/>
        <w:lang w:val="en-US" w:eastAsia="en-US" w:bidi="ar-SA"/>
      </w:rPr>
    </w:lvl>
    <w:lvl w:ilvl="4" w:tplc="EF8A201C">
      <w:numFmt w:val="bullet"/>
      <w:lvlText w:val="•"/>
      <w:lvlJc w:val="left"/>
      <w:pPr>
        <w:ind w:left="3822" w:hanging="574"/>
      </w:pPr>
      <w:rPr>
        <w:rFonts w:hint="default"/>
        <w:lang w:val="en-US" w:eastAsia="en-US" w:bidi="ar-SA"/>
      </w:rPr>
    </w:lvl>
    <w:lvl w:ilvl="5" w:tplc="3BBAE04E">
      <w:numFmt w:val="bullet"/>
      <w:lvlText w:val="•"/>
      <w:lvlJc w:val="left"/>
      <w:pPr>
        <w:ind w:left="4463" w:hanging="574"/>
      </w:pPr>
      <w:rPr>
        <w:rFonts w:hint="default"/>
        <w:lang w:val="en-US" w:eastAsia="en-US" w:bidi="ar-SA"/>
      </w:rPr>
    </w:lvl>
    <w:lvl w:ilvl="6" w:tplc="9E605056">
      <w:numFmt w:val="bullet"/>
      <w:lvlText w:val="•"/>
      <w:lvlJc w:val="left"/>
      <w:pPr>
        <w:ind w:left="5104" w:hanging="574"/>
      </w:pPr>
      <w:rPr>
        <w:rFonts w:hint="default"/>
        <w:lang w:val="en-US" w:eastAsia="en-US" w:bidi="ar-SA"/>
      </w:rPr>
    </w:lvl>
    <w:lvl w:ilvl="7" w:tplc="6150C3AA">
      <w:numFmt w:val="bullet"/>
      <w:lvlText w:val="•"/>
      <w:lvlJc w:val="left"/>
      <w:pPr>
        <w:ind w:left="5745" w:hanging="574"/>
      </w:pPr>
      <w:rPr>
        <w:rFonts w:hint="default"/>
        <w:lang w:val="en-US" w:eastAsia="en-US" w:bidi="ar-SA"/>
      </w:rPr>
    </w:lvl>
    <w:lvl w:ilvl="8" w:tplc="FFFC0BE4">
      <w:numFmt w:val="bullet"/>
      <w:lvlText w:val="•"/>
      <w:lvlJc w:val="left"/>
      <w:pPr>
        <w:ind w:left="6386" w:hanging="574"/>
      </w:pPr>
      <w:rPr>
        <w:rFonts w:hint="default"/>
        <w:lang w:val="en-US" w:eastAsia="en-US" w:bidi="ar-SA"/>
      </w:rPr>
    </w:lvl>
  </w:abstractNum>
  <w:num w:numId="1" w16cid:durableId="1166286464">
    <w:abstractNumId w:val="22"/>
  </w:num>
  <w:num w:numId="2" w16cid:durableId="694618074">
    <w:abstractNumId w:val="13"/>
  </w:num>
  <w:num w:numId="3" w16cid:durableId="2133356210">
    <w:abstractNumId w:val="7"/>
  </w:num>
  <w:num w:numId="4" w16cid:durableId="505487640">
    <w:abstractNumId w:val="11"/>
  </w:num>
  <w:num w:numId="5" w16cid:durableId="494104411">
    <w:abstractNumId w:val="20"/>
  </w:num>
  <w:num w:numId="6" w16cid:durableId="1615399563">
    <w:abstractNumId w:val="8"/>
  </w:num>
  <w:num w:numId="7" w16cid:durableId="1793984883">
    <w:abstractNumId w:val="17"/>
  </w:num>
  <w:num w:numId="8" w16cid:durableId="975641879">
    <w:abstractNumId w:val="10"/>
  </w:num>
  <w:num w:numId="9" w16cid:durableId="682827325">
    <w:abstractNumId w:val="5"/>
  </w:num>
  <w:num w:numId="10" w16cid:durableId="451901960">
    <w:abstractNumId w:val="2"/>
  </w:num>
  <w:num w:numId="11" w16cid:durableId="1683973511">
    <w:abstractNumId w:val="3"/>
  </w:num>
  <w:num w:numId="12" w16cid:durableId="508520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0196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9887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0144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8654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4886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3537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2349088">
    <w:abstractNumId w:val="31"/>
  </w:num>
  <w:num w:numId="20" w16cid:durableId="1232885185">
    <w:abstractNumId w:val="24"/>
  </w:num>
  <w:num w:numId="21" w16cid:durableId="1940870701">
    <w:abstractNumId w:val="30"/>
  </w:num>
  <w:num w:numId="22" w16cid:durableId="2035616940">
    <w:abstractNumId w:val="32"/>
  </w:num>
  <w:num w:numId="23" w16cid:durableId="1366104685">
    <w:abstractNumId w:val="16"/>
  </w:num>
  <w:num w:numId="24" w16cid:durableId="559631807">
    <w:abstractNumId w:val="15"/>
  </w:num>
  <w:num w:numId="25" w16cid:durableId="1564490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1934877">
    <w:abstractNumId w:val="28"/>
  </w:num>
  <w:num w:numId="27" w16cid:durableId="1298142745">
    <w:abstractNumId w:val="4"/>
  </w:num>
  <w:num w:numId="28" w16cid:durableId="498157536">
    <w:abstractNumId w:val="0"/>
  </w:num>
  <w:num w:numId="29" w16cid:durableId="831875595">
    <w:abstractNumId w:val="6"/>
  </w:num>
  <w:num w:numId="30" w16cid:durableId="1167944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3856634">
    <w:abstractNumId w:val="19"/>
  </w:num>
  <w:num w:numId="32" w16cid:durableId="707805230">
    <w:abstractNumId w:val="10"/>
  </w:num>
  <w:num w:numId="33" w16cid:durableId="1087187897">
    <w:abstractNumId w:val="18"/>
  </w:num>
  <w:num w:numId="34" w16cid:durableId="814837950">
    <w:abstractNumId w:val="21"/>
  </w:num>
  <w:num w:numId="35" w16cid:durableId="1353414263">
    <w:abstractNumId w:val="26"/>
  </w:num>
  <w:num w:numId="36" w16cid:durableId="261575551">
    <w:abstractNumId w:val="23"/>
  </w:num>
  <w:num w:numId="37" w16cid:durableId="1168516077">
    <w:abstractNumId w:val="27"/>
  </w:num>
  <w:num w:numId="38" w16cid:durableId="845902301">
    <w:abstractNumId w:val="10"/>
  </w:num>
  <w:num w:numId="39" w16cid:durableId="496845578">
    <w:abstractNumId w:val="25"/>
  </w:num>
  <w:num w:numId="40" w16cid:durableId="92669311">
    <w:abstractNumId w:val="1"/>
  </w:num>
  <w:num w:numId="41" w16cid:durableId="738476494">
    <w:abstractNumId w:val="29"/>
  </w:num>
  <w:num w:numId="42" w16cid:durableId="12347186">
    <w:abstractNumId w:val="12"/>
  </w:num>
  <w:num w:numId="43" w16cid:durableId="1253394270">
    <w:abstractNumId w:val="33"/>
  </w:num>
  <w:num w:numId="44" w16cid:durableId="1427573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2946742">
    <w:abstractNumId w:val="14"/>
  </w:num>
  <w:num w:numId="46" w16cid:durableId="133032549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4ixQvjloVWe8yZ3mk6zAkRu7aqXdO1gzisWFEVvmhBdq18EnMU335dmUyW37CqITRFKUEWKQbJJpD0Gp9Lh8QA==" w:salt="eq1W+a2dyC011M1YyFXwj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sjAzMjC2MDEwNDFR0lEKTi0uzszPAykwMqoFADzXY2ctAAAA"/>
  </w:docVars>
  <w:rsids>
    <w:rsidRoot w:val="001023FE"/>
    <w:rsid w:val="00000315"/>
    <w:rsid w:val="00001CB9"/>
    <w:rsid w:val="000021DF"/>
    <w:rsid w:val="000021F7"/>
    <w:rsid w:val="00002C93"/>
    <w:rsid w:val="00003583"/>
    <w:rsid w:val="00003709"/>
    <w:rsid w:val="00003B0A"/>
    <w:rsid w:val="00005754"/>
    <w:rsid w:val="00005C44"/>
    <w:rsid w:val="00006D9D"/>
    <w:rsid w:val="000100A3"/>
    <w:rsid w:val="00010AB0"/>
    <w:rsid w:val="000115DD"/>
    <w:rsid w:val="00011D82"/>
    <w:rsid w:val="0001330F"/>
    <w:rsid w:val="00017D5F"/>
    <w:rsid w:val="00020713"/>
    <w:rsid w:val="00021A2F"/>
    <w:rsid w:val="00025B1B"/>
    <w:rsid w:val="000279B2"/>
    <w:rsid w:val="00027ED1"/>
    <w:rsid w:val="00030C2E"/>
    <w:rsid w:val="000319D3"/>
    <w:rsid w:val="0003213E"/>
    <w:rsid w:val="000330D7"/>
    <w:rsid w:val="000335B5"/>
    <w:rsid w:val="00035E9E"/>
    <w:rsid w:val="000369F8"/>
    <w:rsid w:val="00037E33"/>
    <w:rsid w:val="0004203E"/>
    <w:rsid w:val="000437C7"/>
    <w:rsid w:val="0004413C"/>
    <w:rsid w:val="0004579F"/>
    <w:rsid w:val="00046777"/>
    <w:rsid w:val="00046ACD"/>
    <w:rsid w:val="00046EAE"/>
    <w:rsid w:val="00047E22"/>
    <w:rsid w:val="00053419"/>
    <w:rsid w:val="0005359F"/>
    <w:rsid w:val="00053DB3"/>
    <w:rsid w:val="000550F8"/>
    <w:rsid w:val="00055148"/>
    <w:rsid w:val="00056DE6"/>
    <w:rsid w:val="00057290"/>
    <w:rsid w:val="00061C6E"/>
    <w:rsid w:val="00062385"/>
    <w:rsid w:val="0006467E"/>
    <w:rsid w:val="00065E91"/>
    <w:rsid w:val="00067C4A"/>
    <w:rsid w:val="00067F7A"/>
    <w:rsid w:val="00071B3B"/>
    <w:rsid w:val="00072B2F"/>
    <w:rsid w:val="00073F39"/>
    <w:rsid w:val="0007464A"/>
    <w:rsid w:val="00074805"/>
    <w:rsid w:val="000753D2"/>
    <w:rsid w:val="00075C06"/>
    <w:rsid w:val="0008073E"/>
    <w:rsid w:val="000817A9"/>
    <w:rsid w:val="00083ACF"/>
    <w:rsid w:val="00084CE4"/>
    <w:rsid w:val="00084EB2"/>
    <w:rsid w:val="0008529F"/>
    <w:rsid w:val="000858DA"/>
    <w:rsid w:val="0009046D"/>
    <w:rsid w:val="000920BB"/>
    <w:rsid w:val="000926DF"/>
    <w:rsid w:val="00093136"/>
    <w:rsid w:val="000946D5"/>
    <w:rsid w:val="000949CC"/>
    <w:rsid w:val="000961F5"/>
    <w:rsid w:val="0009646D"/>
    <w:rsid w:val="000A06B2"/>
    <w:rsid w:val="000A0A02"/>
    <w:rsid w:val="000A1129"/>
    <w:rsid w:val="000A20DA"/>
    <w:rsid w:val="000A381D"/>
    <w:rsid w:val="000A3D5B"/>
    <w:rsid w:val="000A4DCA"/>
    <w:rsid w:val="000A5C91"/>
    <w:rsid w:val="000A6E60"/>
    <w:rsid w:val="000B0C95"/>
    <w:rsid w:val="000B1242"/>
    <w:rsid w:val="000B2973"/>
    <w:rsid w:val="000B39D8"/>
    <w:rsid w:val="000B415C"/>
    <w:rsid w:val="000B4B8E"/>
    <w:rsid w:val="000B4DA2"/>
    <w:rsid w:val="000B694E"/>
    <w:rsid w:val="000B7F4B"/>
    <w:rsid w:val="000C018F"/>
    <w:rsid w:val="000C2752"/>
    <w:rsid w:val="000C28E8"/>
    <w:rsid w:val="000C5689"/>
    <w:rsid w:val="000C7386"/>
    <w:rsid w:val="000C7C10"/>
    <w:rsid w:val="000D0589"/>
    <w:rsid w:val="000D1004"/>
    <w:rsid w:val="000D1584"/>
    <w:rsid w:val="000D27C0"/>
    <w:rsid w:val="000D513C"/>
    <w:rsid w:val="000D5209"/>
    <w:rsid w:val="000D5CAC"/>
    <w:rsid w:val="000D6B77"/>
    <w:rsid w:val="000E0253"/>
    <w:rsid w:val="000E0434"/>
    <w:rsid w:val="000E42C7"/>
    <w:rsid w:val="000E457A"/>
    <w:rsid w:val="000E7003"/>
    <w:rsid w:val="000E7122"/>
    <w:rsid w:val="000F1624"/>
    <w:rsid w:val="000F4478"/>
    <w:rsid w:val="000F4F1E"/>
    <w:rsid w:val="000F4F73"/>
    <w:rsid w:val="000F5E95"/>
    <w:rsid w:val="000F64B2"/>
    <w:rsid w:val="000F69D5"/>
    <w:rsid w:val="000F7DE3"/>
    <w:rsid w:val="00100298"/>
    <w:rsid w:val="001003E9"/>
    <w:rsid w:val="001023FE"/>
    <w:rsid w:val="00102B18"/>
    <w:rsid w:val="0010339E"/>
    <w:rsid w:val="001056A7"/>
    <w:rsid w:val="00105831"/>
    <w:rsid w:val="0010613F"/>
    <w:rsid w:val="0010749B"/>
    <w:rsid w:val="001106A0"/>
    <w:rsid w:val="00111713"/>
    <w:rsid w:val="00111775"/>
    <w:rsid w:val="001117BE"/>
    <w:rsid w:val="00112337"/>
    <w:rsid w:val="00112653"/>
    <w:rsid w:val="00112980"/>
    <w:rsid w:val="00113238"/>
    <w:rsid w:val="001140A5"/>
    <w:rsid w:val="00114606"/>
    <w:rsid w:val="00114A73"/>
    <w:rsid w:val="00116CED"/>
    <w:rsid w:val="0011767C"/>
    <w:rsid w:val="00120249"/>
    <w:rsid w:val="00121262"/>
    <w:rsid w:val="00122520"/>
    <w:rsid w:val="0012439B"/>
    <w:rsid w:val="00127421"/>
    <w:rsid w:val="00130BEF"/>
    <w:rsid w:val="00131292"/>
    <w:rsid w:val="00131453"/>
    <w:rsid w:val="0013204F"/>
    <w:rsid w:val="001321A8"/>
    <w:rsid w:val="00132C9F"/>
    <w:rsid w:val="001331AC"/>
    <w:rsid w:val="00133F55"/>
    <w:rsid w:val="0013421B"/>
    <w:rsid w:val="00134CEB"/>
    <w:rsid w:val="001367C0"/>
    <w:rsid w:val="00140043"/>
    <w:rsid w:val="0014092D"/>
    <w:rsid w:val="00140C4E"/>
    <w:rsid w:val="0014157C"/>
    <w:rsid w:val="001419CE"/>
    <w:rsid w:val="0014245B"/>
    <w:rsid w:val="00142465"/>
    <w:rsid w:val="00144878"/>
    <w:rsid w:val="00144F5F"/>
    <w:rsid w:val="00146514"/>
    <w:rsid w:val="001476EF"/>
    <w:rsid w:val="001476F5"/>
    <w:rsid w:val="00150CAE"/>
    <w:rsid w:val="0015119A"/>
    <w:rsid w:val="00153C0F"/>
    <w:rsid w:val="00154AA6"/>
    <w:rsid w:val="00156F7B"/>
    <w:rsid w:val="001601EC"/>
    <w:rsid w:val="00160C0B"/>
    <w:rsid w:val="001615BC"/>
    <w:rsid w:val="0016190F"/>
    <w:rsid w:val="001623A2"/>
    <w:rsid w:val="001641AF"/>
    <w:rsid w:val="001660A4"/>
    <w:rsid w:val="0016645C"/>
    <w:rsid w:val="001674D9"/>
    <w:rsid w:val="001710BB"/>
    <w:rsid w:val="001716B5"/>
    <w:rsid w:val="0017174B"/>
    <w:rsid w:val="001728CA"/>
    <w:rsid w:val="0017366E"/>
    <w:rsid w:val="00174347"/>
    <w:rsid w:val="001744DE"/>
    <w:rsid w:val="00175657"/>
    <w:rsid w:val="00180349"/>
    <w:rsid w:val="00181E6C"/>
    <w:rsid w:val="00181F2D"/>
    <w:rsid w:val="001826E0"/>
    <w:rsid w:val="00182E78"/>
    <w:rsid w:val="00183139"/>
    <w:rsid w:val="001835B9"/>
    <w:rsid w:val="00185F46"/>
    <w:rsid w:val="00187E34"/>
    <w:rsid w:val="001918C1"/>
    <w:rsid w:val="00191E23"/>
    <w:rsid w:val="00196A47"/>
    <w:rsid w:val="001A156E"/>
    <w:rsid w:val="001A1818"/>
    <w:rsid w:val="001A1B23"/>
    <w:rsid w:val="001A3A31"/>
    <w:rsid w:val="001A592D"/>
    <w:rsid w:val="001A628B"/>
    <w:rsid w:val="001A654A"/>
    <w:rsid w:val="001A70A4"/>
    <w:rsid w:val="001B0562"/>
    <w:rsid w:val="001B1FAF"/>
    <w:rsid w:val="001B236E"/>
    <w:rsid w:val="001B41A6"/>
    <w:rsid w:val="001B4C42"/>
    <w:rsid w:val="001C0F10"/>
    <w:rsid w:val="001C22AC"/>
    <w:rsid w:val="001C23C1"/>
    <w:rsid w:val="001C27DF"/>
    <w:rsid w:val="001C38E9"/>
    <w:rsid w:val="001C3C15"/>
    <w:rsid w:val="001C4106"/>
    <w:rsid w:val="001C5601"/>
    <w:rsid w:val="001C7632"/>
    <w:rsid w:val="001D155E"/>
    <w:rsid w:val="001D16FE"/>
    <w:rsid w:val="001D1FD8"/>
    <w:rsid w:val="001D2EA2"/>
    <w:rsid w:val="001D30CA"/>
    <w:rsid w:val="001D3F54"/>
    <w:rsid w:val="001D4524"/>
    <w:rsid w:val="001D4C98"/>
    <w:rsid w:val="001D754D"/>
    <w:rsid w:val="001D7603"/>
    <w:rsid w:val="001E04AA"/>
    <w:rsid w:val="001E0611"/>
    <w:rsid w:val="001E0762"/>
    <w:rsid w:val="001E0C59"/>
    <w:rsid w:val="001E0D36"/>
    <w:rsid w:val="001E1988"/>
    <w:rsid w:val="001E26B5"/>
    <w:rsid w:val="001E44E2"/>
    <w:rsid w:val="001E4501"/>
    <w:rsid w:val="001E55F5"/>
    <w:rsid w:val="001E7D8C"/>
    <w:rsid w:val="001F010F"/>
    <w:rsid w:val="001F0C7B"/>
    <w:rsid w:val="001F35FC"/>
    <w:rsid w:val="001F483E"/>
    <w:rsid w:val="001F7D55"/>
    <w:rsid w:val="00200062"/>
    <w:rsid w:val="00200F4A"/>
    <w:rsid w:val="00204D4A"/>
    <w:rsid w:val="00204FC5"/>
    <w:rsid w:val="0020577D"/>
    <w:rsid w:val="00207059"/>
    <w:rsid w:val="0020775A"/>
    <w:rsid w:val="00210C54"/>
    <w:rsid w:val="002160FE"/>
    <w:rsid w:val="00216B6C"/>
    <w:rsid w:val="00216D02"/>
    <w:rsid w:val="0021793D"/>
    <w:rsid w:val="00221551"/>
    <w:rsid w:val="00221FEA"/>
    <w:rsid w:val="00222A9A"/>
    <w:rsid w:val="002238F9"/>
    <w:rsid w:val="00224491"/>
    <w:rsid w:val="00224DDA"/>
    <w:rsid w:val="00225868"/>
    <w:rsid w:val="0023005D"/>
    <w:rsid w:val="002307CB"/>
    <w:rsid w:val="0023243B"/>
    <w:rsid w:val="0023287A"/>
    <w:rsid w:val="0023298D"/>
    <w:rsid w:val="00232A78"/>
    <w:rsid w:val="00233115"/>
    <w:rsid w:val="00233579"/>
    <w:rsid w:val="0023629C"/>
    <w:rsid w:val="00236F89"/>
    <w:rsid w:val="0024099C"/>
    <w:rsid w:val="002409AB"/>
    <w:rsid w:val="00241B42"/>
    <w:rsid w:val="002434FD"/>
    <w:rsid w:val="0024653B"/>
    <w:rsid w:val="00246668"/>
    <w:rsid w:val="0025118A"/>
    <w:rsid w:val="00254018"/>
    <w:rsid w:val="00254690"/>
    <w:rsid w:val="002550F6"/>
    <w:rsid w:val="00256085"/>
    <w:rsid w:val="00257092"/>
    <w:rsid w:val="0026129F"/>
    <w:rsid w:val="0026166D"/>
    <w:rsid w:val="002641E9"/>
    <w:rsid w:val="0026449C"/>
    <w:rsid w:val="0026538D"/>
    <w:rsid w:val="00266388"/>
    <w:rsid w:val="00266480"/>
    <w:rsid w:val="00266800"/>
    <w:rsid w:val="00267565"/>
    <w:rsid w:val="00270330"/>
    <w:rsid w:val="0027084B"/>
    <w:rsid w:val="00271104"/>
    <w:rsid w:val="0027480A"/>
    <w:rsid w:val="00275354"/>
    <w:rsid w:val="00276199"/>
    <w:rsid w:val="0027645B"/>
    <w:rsid w:val="00276999"/>
    <w:rsid w:val="00280CAB"/>
    <w:rsid w:val="00280E3B"/>
    <w:rsid w:val="00281E39"/>
    <w:rsid w:val="002831C6"/>
    <w:rsid w:val="0028421C"/>
    <w:rsid w:val="0028493E"/>
    <w:rsid w:val="0029062D"/>
    <w:rsid w:val="00292498"/>
    <w:rsid w:val="0029399F"/>
    <w:rsid w:val="00294D5E"/>
    <w:rsid w:val="002956EE"/>
    <w:rsid w:val="00295E87"/>
    <w:rsid w:val="00296D17"/>
    <w:rsid w:val="00296F95"/>
    <w:rsid w:val="00297D45"/>
    <w:rsid w:val="00297D7F"/>
    <w:rsid w:val="002A066B"/>
    <w:rsid w:val="002A1E81"/>
    <w:rsid w:val="002A20F0"/>
    <w:rsid w:val="002A212A"/>
    <w:rsid w:val="002A3300"/>
    <w:rsid w:val="002A587C"/>
    <w:rsid w:val="002A6C5F"/>
    <w:rsid w:val="002B2363"/>
    <w:rsid w:val="002B2427"/>
    <w:rsid w:val="002B269F"/>
    <w:rsid w:val="002B27DE"/>
    <w:rsid w:val="002B30CD"/>
    <w:rsid w:val="002B622D"/>
    <w:rsid w:val="002B76C4"/>
    <w:rsid w:val="002C1348"/>
    <w:rsid w:val="002C1E86"/>
    <w:rsid w:val="002C4025"/>
    <w:rsid w:val="002C6010"/>
    <w:rsid w:val="002C62E1"/>
    <w:rsid w:val="002D014D"/>
    <w:rsid w:val="002D06D6"/>
    <w:rsid w:val="002D0F9B"/>
    <w:rsid w:val="002D167C"/>
    <w:rsid w:val="002D42FB"/>
    <w:rsid w:val="002D4D0E"/>
    <w:rsid w:val="002D776D"/>
    <w:rsid w:val="002D78E6"/>
    <w:rsid w:val="002E07E0"/>
    <w:rsid w:val="002E1849"/>
    <w:rsid w:val="002E1D77"/>
    <w:rsid w:val="002E2708"/>
    <w:rsid w:val="002E34BF"/>
    <w:rsid w:val="002E4F9C"/>
    <w:rsid w:val="002E682C"/>
    <w:rsid w:val="002E6B78"/>
    <w:rsid w:val="002E7CFD"/>
    <w:rsid w:val="002F23F8"/>
    <w:rsid w:val="002F5A79"/>
    <w:rsid w:val="003008AF"/>
    <w:rsid w:val="00300E56"/>
    <w:rsid w:val="0030164C"/>
    <w:rsid w:val="00302251"/>
    <w:rsid w:val="00305D59"/>
    <w:rsid w:val="00305D69"/>
    <w:rsid w:val="003109D5"/>
    <w:rsid w:val="00311B00"/>
    <w:rsid w:val="003142EC"/>
    <w:rsid w:val="003160BF"/>
    <w:rsid w:val="00316119"/>
    <w:rsid w:val="00316CBE"/>
    <w:rsid w:val="0031765C"/>
    <w:rsid w:val="00320A84"/>
    <w:rsid w:val="00324134"/>
    <w:rsid w:val="003241A2"/>
    <w:rsid w:val="0032482D"/>
    <w:rsid w:val="00324C3D"/>
    <w:rsid w:val="00325380"/>
    <w:rsid w:val="003265A0"/>
    <w:rsid w:val="00327A4C"/>
    <w:rsid w:val="003309EA"/>
    <w:rsid w:val="00332F08"/>
    <w:rsid w:val="00336B4D"/>
    <w:rsid w:val="00336EF3"/>
    <w:rsid w:val="0033717F"/>
    <w:rsid w:val="003403CD"/>
    <w:rsid w:val="00340AE9"/>
    <w:rsid w:val="00340CA0"/>
    <w:rsid w:val="003431FE"/>
    <w:rsid w:val="003459C4"/>
    <w:rsid w:val="00345D83"/>
    <w:rsid w:val="003473EA"/>
    <w:rsid w:val="003474F6"/>
    <w:rsid w:val="003520AE"/>
    <w:rsid w:val="00353985"/>
    <w:rsid w:val="00354692"/>
    <w:rsid w:val="00354A1E"/>
    <w:rsid w:val="00355563"/>
    <w:rsid w:val="00357401"/>
    <w:rsid w:val="00357C08"/>
    <w:rsid w:val="0036025A"/>
    <w:rsid w:val="00361D1D"/>
    <w:rsid w:val="00361EA3"/>
    <w:rsid w:val="00362152"/>
    <w:rsid w:val="00362BF8"/>
    <w:rsid w:val="0036379C"/>
    <w:rsid w:val="00363CB7"/>
    <w:rsid w:val="00364F93"/>
    <w:rsid w:val="003670CC"/>
    <w:rsid w:val="00372082"/>
    <w:rsid w:val="003720DC"/>
    <w:rsid w:val="00374C56"/>
    <w:rsid w:val="00375A0D"/>
    <w:rsid w:val="00377A45"/>
    <w:rsid w:val="00383CE9"/>
    <w:rsid w:val="00385293"/>
    <w:rsid w:val="00386B9D"/>
    <w:rsid w:val="00387844"/>
    <w:rsid w:val="003908CE"/>
    <w:rsid w:val="00390EDC"/>
    <w:rsid w:val="00394652"/>
    <w:rsid w:val="00394C0E"/>
    <w:rsid w:val="0039757A"/>
    <w:rsid w:val="003975DB"/>
    <w:rsid w:val="003A0B11"/>
    <w:rsid w:val="003A0E8F"/>
    <w:rsid w:val="003A1D13"/>
    <w:rsid w:val="003A2472"/>
    <w:rsid w:val="003A43BD"/>
    <w:rsid w:val="003A44F5"/>
    <w:rsid w:val="003A4568"/>
    <w:rsid w:val="003A5B63"/>
    <w:rsid w:val="003A6B4F"/>
    <w:rsid w:val="003A6B6E"/>
    <w:rsid w:val="003A75A2"/>
    <w:rsid w:val="003B0508"/>
    <w:rsid w:val="003B0549"/>
    <w:rsid w:val="003B11A1"/>
    <w:rsid w:val="003B19B3"/>
    <w:rsid w:val="003B1AE5"/>
    <w:rsid w:val="003B1B28"/>
    <w:rsid w:val="003B3C46"/>
    <w:rsid w:val="003B40D6"/>
    <w:rsid w:val="003B70FB"/>
    <w:rsid w:val="003B79C1"/>
    <w:rsid w:val="003C124C"/>
    <w:rsid w:val="003C3E43"/>
    <w:rsid w:val="003C4246"/>
    <w:rsid w:val="003C7A71"/>
    <w:rsid w:val="003D01A0"/>
    <w:rsid w:val="003D1194"/>
    <w:rsid w:val="003D1CD4"/>
    <w:rsid w:val="003D1D25"/>
    <w:rsid w:val="003D2573"/>
    <w:rsid w:val="003D2652"/>
    <w:rsid w:val="003D28BB"/>
    <w:rsid w:val="003D3D47"/>
    <w:rsid w:val="003D4967"/>
    <w:rsid w:val="003D66D3"/>
    <w:rsid w:val="003D7695"/>
    <w:rsid w:val="003E04F6"/>
    <w:rsid w:val="003E6ABC"/>
    <w:rsid w:val="003F105C"/>
    <w:rsid w:val="003F1A45"/>
    <w:rsid w:val="003F23EE"/>
    <w:rsid w:val="003F2AE6"/>
    <w:rsid w:val="003F40D4"/>
    <w:rsid w:val="003F443B"/>
    <w:rsid w:val="003F5245"/>
    <w:rsid w:val="003F5577"/>
    <w:rsid w:val="003F5FD9"/>
    <w:rsid w:val="003F6063"/>
    <w:rsid w:val="003F60C6"/>
    <w:rsid w:val="003F752A"/>
    <w:rsid w:val="003F765A"/>
    <w:rsid w:val="00401401"/>
    <w:rsid w:val="0040168A"/>
    <w:rsid w:val="00401CF3"/>
    <w:rsid w:val="00402F5E"/>
    <w:rsid w:val="00403322"/>
    <w:rsid w:val="004040B9"/>
    <w:rsid w:val="004041CF"/>
    <w:rsid w:val="00404B96"/>
    <w:rsid w:val="004057AD"/>
    <w:rsid w:val="0040637C"/>
    <w:rsid w:val="0041074F"/>
    <w:rsid w:val="00410F0E"/>
    <w:rsid w:val="00411D19"/>
    <w:rsid w:val="00413A7E"/>
    <w:rsid w:val="0041450A"/>
    <w:rsid w:val="0041451A"/>
    <w:rsid w:val="004149B6"/>
    <w:rsid w:val="00414BBA"/>
    <w:rsid w:val="00417BB9"/>
    <w:rsid w:val="00420B92"/>
    <w:rsid w:val="00424802"/>
    <w:rsid w:val="00425063"/>
    <w:rsid w:val="00426926"/>
    <w:rsid w:val="00426EE8"/>
    <w:rsid w:val="00427688"/>
    <w:rsid w:val="00430D49"/>
    <w:rsid w:val="0043372C"/>
    <w:rsid w:val="0043431C"/>
    <w:rsid w:val="004355A2"/>
    <w:rsid w:val="00436ED5"/>
    <w:rsid w:val="00437171"/>
    <w:rsid w:val="00442992"/>
    <w:rsid w:val="00443004"/>
    <w:rsid w:val="00444F74"/>
    <w:rsid w:val="00445820"/>
    <w:rsid w:val="0044656C"/>
    <w:rsid w:val="004468B9"/>
    <w:rsid w:val="00450B0E"/>
    <w:rsid w:val="00450DC6"/>
    <w:rsid w:val="004519F4"/>
    <w:rsid w:val="00451F46"/>
    <w:rsid w:val="0045242E"/>
    <w:rsid w:val="00452A1C"/>
    <w:rsid w:val="00452AFC"/>
    <w:rsid w:val="00453B63"/>
    <w:rsid w:val="00453F7C"/>
    <w:rsid w:val="00454694"/>
    <w:rsid w:val="00454832"/>
    <w:rsid w:val="004551B8"/>
    <w:rsid w:val="0045585E"/>
    <w:rsid w:val="00455AD0"/>
    <w:rsid w:val="00455F46"/>
    <w:rsid w:val="0045665D"/>
    <w:rsid w:val="00457A2D"/>
    <w:rsid w:val="00461CE4"/>
    <w:rsid w:val="004654FE"/>
    <w:rsid w:val="004673D8"/>
    <w:rsid w:val="00470991"/>
    <w:rsid w:val="00471595"/>
    <w:rsid w:val="00472653"/>
    <w:rsid w:val="00472A4C"/>
    <w:rsid w:val="00473FB7"/>
    <w:rsid w:val="004755BA"/>
    <w:rsid w:val="00475F12"/>
    <w:rsid w:val="004766D2"/>
    <w:rsid w:val="00480323"/>
    <w:rsid w:val="00481839"/>
    <w:rsid w:val="00482E74"/>
    <w:rsid w:val="00483F0A"/>
    <w:rsid w:val="004845A5"/>
    <w:rsid w:val="004852FA"/>
    <w:rsid w:val="0048554B"/>
    <w:rsid w:val="00485984"/>
    <w:rsid w:val="00486BBD"/>
    <w:rsid w:val="00487DF5"/>
    <w:rsid w:val="0049045A"/>
    <w:rsid w:val="00493CB8"/>
    <w:rsid w:val="004964CC"/>
    <w:rsid w:val="00496583"/>
    <w:rsid w:val="004A0399"/>
    <w:rsid w:val="004A1297"/>
    <w:rsid w:val="004A25EE"/>
    <w:rsid w:val="004A4836"/>
    <w:rsid w:val="004A4E13"/>
    <w:rsid w:val="004A5059"/>
    <w:rsid w:val="004A549D"/>
    <w:rsid w:val="004A6362"/>
    <w:rsid w:val="004A7EA0"/>
    <w:rsid w:val="004B003F"/>
    <w:rsid w:val="004B124F"/>
    <w:rsid w:val="004B13EA"/>
    <w:rsid w:val="004B27C4"/>
    <w:rsid w:val="004B29B9"/>
    <w:rsid w:val="004B4B6B"/>
    <w:rsid w:val="004B6C65"/>
    <w:rsid w:val="004B7F08"/>
    <w:rsid w:val="004C02EC"/>
    <w:rsid w:val="004C06AF"/>
    <w:rsid w:val="004C1A21"/>
    <w:rsid w:val="004C1D89"/>
    <w:rsid w:val="004C1FE7"/>
    <w:rsid w:val="004C35B2"/>
    <w:rsid w:val="004C50FC"/>
    <w:rsid w:val="004C5A2F"/>
    <w:rsid w:val="004C5DD3"/>
    <w:rsid w:val="004C7627"/>
    <w:rsid w:val="004D16ED"/>
    <w:rsid w:val="004D1C40"/>
    <w:rsid w:val="004D429B"/>
    <w:rsid w:val="004D4D99"/>
    <w:rsid w:val="004D5467"/>
    <w:rsid w:val="004D65C1"/>
    <w:rsid w:val="004E116D"/>
    <w:rsid w:val="004E52AD"/>
    <w:rsid w:val="004E5469"/>
    <w:rsid w:val="004E5555"/>
    <w:rsid w:val="004E6C9D"/>
    <w:rsid w:val="004E7BB8"/>
    <w:rsid w:val="004F11AC"/>
    <w:rsid w:val="004F19C8"/>
    <w:rsid w:val="004F1C5A"/>
    <w:rsid w:val="004F1CCC"/>
    <w:rsid w:val="004F46B9"/>
    <w:rsid w:val="004F4880"/>
    <w:rsid w:val="004F5CC0"/>
    <w:rsid w:val="004F5FBA"/>
    <w:rsid w:val="004F668A"/>
    <w:rsid w:val="004F6D4C"/>
    <w:rsid w:val="004F77CB"/>
    <w:rsid w:val="005001A6"/>
    <w:rsid w:val="00500B67"/>
    <w:rsid w:val="00501FE9"/>
    <w:rsid w:val="00502202"/>
    <w:rsid w:val="00504508"/>
    <w:rsid w:val="005054A0"/>
    <w:rsid w:val="005055D4"/>
    <w:rsid w:val="00506EEB"/>
    <w:rsid w:val="005076E5"/>
    <w:rsid w:val="00507801"/>
    <w:rsid w:val="005102E7"/>
    <w:rsid w:val="00511E5B"/>
    <w:rsid w:val="00512F50"/>
    <w:rsid w:val="0051480A"/>
    <w:rsid w:val="00514ECD"/>
    <w:rsid w:val="0051546E"/>
    <w:rsid w:val="0051566D"/>
    <w:rsid w:val="00515AAF"/>
    <w:rsid w:val="00516538"/>
    <w:rsid w:val="005178AD"/>
    <w:rsid w:val="005202FE"/>
    <w:rsid w:val="00520735"/>
    <w:rsid w:val="005214FC"/>
    <w:rsid w:val="005218C6"/>
    <w:rsid w:val="00524E00"/>
    <w:rsid w:val="0052734D"/>
    <w:rsid w:val="00527689"/>
    <w:rsid w:val="00530637"/>
    <w:rsid w:val="00532190"/>
    <w:rsid w:val="0053238E"/>
    <w:rsid w:val="00532F2B"/>
    <w:rsid w:val="005330E3"/>
    <w:rsid w:val="005340FE"/>
    <w:rsid w:val="00534C1E"/>
    <w:rsid w:val="005358EA"/>
    <w:rsid w:val="005376E1"/>
    <w:rsid w:val="00537F45"/>
    <w:rsid w:val="00540992"/>
    <w:rsid w:val="00544268"/>
    <w:rsid w:val="005445A7"/>
    <w:rsid w:val="00544708"/>
    <w:rsid w:val="00544E33"/>
    <w:rsid w:val="00550B34"/>
    <w:rsid w:val="00550F70"/>
    <w:rsid w:val="0055107D"/>
    <w:rsid w:val="00553271"/>
    <w:rsid w:val="00553600"/>
    <w:rsid w:val="00553DE7"/>
    <w:rsid w:val="00555EF6"/>
    <w:rsid w:val="00562D2F"/>
    <w:rsid w:val="005647AC"/>
    <w:rsid w:val="005668BE"/>
    <w:rsid w:val="00567835"/>
    <w:rsid w:val="0057035B"/>
    <w:rsid w:val="005747BF"/>
    <w:rsid w:val="00575676"/>
    <w:rsid w:val="00575F84"/>
    <w:rsid w:val="005760DC"/>
    <w:rsid w:val="005762C2"/>
    <w:rsid w:val="00576790"/>
    <w:rsid w:val="00576F5B"/>
    <w:rsid w:val="0057785B"/>
    <w:rsid w:val="00577AB4"/>
    <w:rsid w:val="00583671"/>
    <w:rsid w:val="00583CD1"/>
    <w:rsid w:val="0058473A"/>
    <w:rsid w:val="00586484"/>
    <w:rsid w:val="00586CF7"/>
    <w:rsid w:val="00586E09"/>
    <w:rsid w:val="00591F10"/>
    <w:rsid w:val="0059207E"/>
    <w:rsid w:val="00592DA8"/>
    <w:rsid w:val="005932FC"/>
    <w:rsid w:val="00593FC7"/>
    <w:rsid w:val="005940E1"/>
    <w:rsid w:val="00594DAC"/>
    <w:rsid w:val="0059514E"/>
    <w:rsid w:val="0059735B"/>
    <w:rsid w:val="005A0819"/>
    <w:rsid w:val="005A0EB6"/>
    <w:rsid w:val="005A1041"/>
    <w:rsid w:val="005A19CB"/>
    <w:rsid w:val="005A211E"/>
    <w:rsid w:val="005A3365"/>
    <w:rsid w:val="005A36CC"/>
    <w:rsid w:val="005A3D3C"/>
    <w:rsid w:val="005A4BA7"/>
    <w:rsid w:val="005A4D28"/>
    <w:rsid w:val="005A57E6"/>
    <w:rsid w:val="005A6666"/>
    <w:rsid w:val="005A6724"/>
    <w:rsid w:val="005A7163"/>
    <w:rsid w:val="005A7D08"/>
    <w:rsid w:val="005B18C7"/>
    <w:rsid w:val="005B2206"/>
    <w:rsid w:val="005B2F8C"/>
    <w:rsid w:val="005B4B82"/>
    <w:rsid w:val="005B7525"/>
    <w:rsid w:val="005C08ED"/>
    <w:rsid w:val="005C0FEB"/>
    <w:rsid w:val="005C19DF"/>
    <w:rsid w:val="005C1D7A"/>
    <w:rsid w:val="005C2228"/>
    <w:rsid w:val="005C4D99"/>
    <w:rsid w:val="005C5152"/>
    <w:rsid w:val="005C7202"/>
    <w:rsid w:val="005C7C60"/>
    <w:rsid w:val="005D0F9F"/>
    <w:rsid w:val="005D116F"/>
    <w:rsid w:val="005D1882"/>
    <w:rsid w:val="005D26F1"/>
    <w:rsid w:val="005D28D4"/>
    <w:rsid w:val="005D2984"/>
    <w:rsid w:val="005D29F1"/>
    <w:rsid w:val="005D415A"/>
    <w:rsid w:val="005D45D1"/>
    <w:rsid w:val="005D54AA"/>
    <w:rsid w:val="005D66AB"/>
    <w:rsid w:val="005D7149"/>
    <w:rsid w:val="005E093C"/>
    <w:rsid w:val="005E1609"/>
    <w:rsid w:val="005E1A79"/>
    <w:rsid w:val="005E22D2"/>
    <w:rsid w:val="005E2819"/>
    <w:rsid w:val="005E4509"/>
    <w:rsid w:val="005E58DA"/>
    <w:rsid w:val="005E5EC0"/>
    <w:rsid w:val="005E7E65"/>
    <w:rsid w:val="005F1290"/>
    <w:rsid w:val="005F1786"/>
    <w:rsid w:val="005F252B"/>
    <w:rsid w:val="005F276A"/>
    <w:rsid w:val="005F36D7"/>
    <w:rsid w:val="005F3C0B"/>
    <w:rsid w:val="005F4E21"/>
    <w:rsid w:val="005F5762"/>
    <w:rsid w:val="005F5DE4"/>
    <w:rsid w:val="005F5EB4"/>
    <w:rsid w:val="005F7D92"/>
    <w:rsid w:val="00600BBD"/>
    <w:rsid w:val="00604A6E"/>
    <w:rsid w:val="00605DA2"/>
    <w:rsid w:val="0060700B"/>
    <w:rsid w:val="00611359"/>
    <w:rsid w:val="00614E73"/>
    <w:rsid w:val="0061600D"/>
    <w:rsid w:val="00623EF9"/>
    <w:rsid w:val="00626675"/>
    <w:rsid w:val="00630898"/>
    <w:rsid w:val="00630F42"/>
    <w:rsid w:val="0063150B"/>
    <w:rsid w:val="00631D20"/>
    <w:rsid w:val="0063231B"/>
    <w:rsid w:val="0063376F"/>
    <w:rsid w:val="00634F89"/>
    <w:rsid w:val="0063593D"/>
    <w:rsid w:val="00636E27"/>
    <w:rsid w:val="0064384D"/>
    <w:rsid w:val="00651500"/>
    <w:rsid w:val="006520C0"/>
    <w:rsid w:val="00654077"/>
    <w:rsid w:val="0065469E"/>
    <w:rsid w:val="006551C1"/>
    <w:rsid w:val="006576C6"/>
    <w:rsid w:val="0066041E"/>
    <w:rsid w:val="00660C06"/>
    <w:rsid w:val="006614D9"/>
    <w:rsid w:val="00662510"/>
    <w:rsid w:val="006638ED"/>
    <w:rsid w:val="006639AC"/>
    <w:rsid w:val="0066443E"/>
    <w:rsid w:val="00667BDA"/>
    <w:rsid w:val="00670D70"/>
    <w:rsid w:val="00672770"/>
    <w:rsid w:val="00673E99"/>
    <w:rsid w:val="00674C0C"/>
    <w:rsid w:val="0067523A"/>
    <w:rsid w:val="00675451"/>
    <w:rsid w:val="00676178"/>
    <w:rsid w:val="0067638B"/>
    <w:rsid w:val="00676535"/>
    <w:rsid w:val="0068019A"/>
    <w:rsid w:val="006802B8"/>
    <w:rsid w:val="00680D30"/>
    <w:rsid w:val="00680FD7"/>
    <w:rsid w:val="0068178E"/>
    <w:rsid w:val="0068230D"/>
    <w:rsid w:val="00682783"/>
    <w:rsid w:val="006832FA"/>
    <w:rsid w:val="006834BA"/>
    <w:rsid w:val="00683C09"/>
    <w:rsid w:val="006864F9"/>
    <w:rsid w:val="00687B18"/>
    <w:rsid w:val="006902D1"/>
    <w:rsid w:val="00693652"/>
    <w:rsid w:val="00694A98"/>
    <w:rsid w:val="00695910"/>
    <w:rsid w:val="006A02BE"/>
    <w:rsid w:val="006A0D0E"/>
    <w:rsid w:val="006A1719"/>
    <w:rsid w:val="006A288E"/>
    <w:rsid w:val="006A3954"/>
    <w:rsid w:val="006A395C"/>
    <w:rsid w:val="006A53BA"/>
    <w:rsid w:val="006A5A50"/>
    <w:rsid w:val="006A5FBB"/>
    <w:rsid w:val="006A6E3B"/>
    <w:rsid w:val="006A753A"/>
    <w:rsid w:val="006B200D"/>
    <w:rsid w:val="006B2AC6"/>
    <w:rsid w:val="006B2E05"/>
    <w:rsid w:val="006B2EC6"/>
    <w:rsid w:val="006B3893"/>
    <w:rsid w:val="006B729F"/>
    <w:rsid w:val="006C2BEB"/>
    <w:rsid w:val="006C36A9"/>
    <w:rsid w:val="006C4799"/>
    <w:rsid w:val="006C5EDD"/>
    <w:rsid w:val="006C6F67"/>
    <w:rsid w:val="006C7E4C"/>
    <w:rsid w:val="006D0D78"/>
    <w:rsid w:val="006D1AEA"/>
    <w:rsid w:val="006D21BA"/>
    <w:rsid w:val="006D3D90"/>
    <w:rsid w:val="006D522E"/>
    <w:rsid w:val="006E1E3B"/>
    <w:rsid w:val="006E29AF"/>
    <w:rsid w:val="006E2EAE"/>
    <w:rsid w:val="006E2FC2"/>
    <w:rsid w:val="006E496F"/>
    <w:rsid w:val="006E4A18"/>
    <w:rsid w:val="006E509A"/>
    <w:rsid w:val="006E5998"/>
    <w:rsid w:val="006E6382"/>
    <w:rsid w:val="006E76C9"/>
    <w:rsid w:val="006E79DB"/>
    <w:rsid w:val="006F17A1"/>
    <w:rsid w:val="006F1832"/>
    <w:rsid w:val="006F1ECE"/>
    <w:rsid w:val="006F2871"/>
    <w:rsid w:val="006F2BCD"/>
    <w:rsid w:val="006F2F1E"/>
    <w:rsid w:val="006F667D"/>
    <w:rsid w:val="00703857"/>
    <w:rsid w:val="0070444D"/>
    <w:rsid w:val="00705F2B"/>
    <w:rsid w:val="00705FAC"/>
    <w:rsid w:val="007069C0"/>
    <w:rsid w:val="00707B3B"/>
    <w:rsid w:val="00707DFC"/>
    <w:rsid w:val="00710970"/>
    <w:rsid w:val="00710F72"/>
    <w:rsid w:val="00711B9A"/>
    <w:rsid w:val="0071451E"/>
    <w:rsid w:val="0071555E"/>
    <w:rsid w:val="00715868"/>
    <w:rsid w:val="00717E4E"/>
    <w:rsid w:val="0072008C"/>
    <w:rsid w:val="00720ADC"/>
    <w:rsid w:val="0072140E"/>
    <w:rsid w:val="00722F9F"/>
    <w:rsid w:val="00724DE8"/>
    <w:rsid w:val="007256D6"/>
    <w:rsid w:val="00725C9B"/>
    <w:rsid w:val="00725DD3"/>
    <w:rsid w:val="00725E07"/>
    <w:rsid w:val="00730965"/>
    <w:rsid w:val="007319F1"/>
    <w:rsid w:val="007322D9"/>
    <w:rsid w:val="00732A55"/>
    <w:rsid w:val="00732AEB"/>
    <w:rsid w:val="00733200"/>
    <w:rsid w:val="007332A7"/>
    <w:rsid w:val="0073357A"/>
    <w:rsid w:val="00733C14"/>
    <w:rsid w:val="00733C73"/>
    <w:rsid w:val="00735A53"/>
    <w:rsid w:val="00735CE8"/>
    <w:rsid w:val="007363AB"/>
    <w:rsid w:val="007370C5"/>
    <w:rsid w:val="0073742F"/>
    <w:rsid w:val="00740310"/>
    <w:rsid w:val="00740467"/>
    <w:rsid w:val="00741263"/>
    <w:rsid w:val="00742F66"/>
    <w:rsid w:val="00743706"/>
    <w:rsid w:val="00743D7B"/>
    <w:rsid w:val="00744C47"/>
    <w:rsid w:val="007455D5"/>
    <w:rsid w:val="00746488"/>
    <w:rsid w:val="00747805"/>
    <w:rsid w:val="0075357C"/>
    <w:rsid w:val="00753855"/>
    <w:rsid w:val="00755BC2"/>
    <w:rsid w:val="00757281"/>
    <w:rsid w:val="0076068C"/>
    <w:rsid w:val="0076385B"/>
    <w:rsid w:val="00763C24"/>
    <w:rsid w:val="007667A4"/>
    <w:rsid w:val="00767021"/>
    <w:rsid w:val="007673EB"/>
    <w:rsid w:val="00770775"/>
    <w:rsid w:val="00770EE8"/>
    <w:rsid w:val="00771DA1"/>
    <w:rsid w:val="007725E4"/>
    <w:rsid w:val="007730AA"/>
    <w:rsid w:val="00773B1E"/>
    <w:rsid w:val="00773DFF"/>
    <w:rsid w:val="00773FB5"/>
    <w:rsid w:val="0077426B"/>
    <w:rsid w:val="007751B2"/>
    <w:rsid w:val="00776D1E"/>
    <w:rsid w:val="00776D6A"/>
    <w:rsid w:val="007772E3"/>
    <w:rsid w:val="00777445"/>
    <w:rsid w:val="00780EF1"/>
    <w:rsid w:val="00781B74"/>
    <w:rsid w:val="00782BBA"/>
    <w:rsid w:val="00783B0E"/>
    <w:rsid w:val="007843E1"/>
    <w:rsid w:val="007848E7"/>
    <w:rsid w:val="00786ECC"/>
    <w:rsid w:val="00790147"/>
    <w:rsid w:val="00790D65"/>
    <w:rsid w:val="00792E23"/>
    <w:rsid w:val="00793107"/>
    <w:rsid w:val="00794144"/>
    <w:rsid w:val="007942A4"/>
    <w:rsid w:val="00794580"/>
    <w:rsid w:val="00794FA3"/>
    <w:rsid w:val="00795998"/>
    <w:rsid w:val="00795DDC"/>
    <w:rsid w:val="007960BE"/>
    <w:rsid w:val="00796CF5"/>
    <w:rsid w:val="00796EE6"/>
    <w:rsid w:val="00797C7D"/>
    <w:rsid w:val="007A2961"/>
    <w:rsid w:val="007A3026"/>
    <w:rsid w:val="007A40B2"/>
    <w:rsid w:val="007A42CD"/>
    <w:rsid w:val="007A5216"/>
    <w:rsid w:val="007A70E6"/>
    <w:rsid w:val="007A7845"/>
    <w:rsid w:val="007A7FA3"/>
    <w:rsid w:val="007B0796"/>
    <w:rsid w:val="007B29A0"/>
    <w:rsid w:val="007B39D3"/>
    <w:rsid w:val="007B4446"/>
    <w:rsid w:val="007B5214"/>
    <w:rsid w:val="007B5A48"/>
    <w:rsid w:val="007B6CA8"/>
    <w:rsid w:val="007B75E6"/>
    <w:rsid w:val="007C0510"/>
    <w:rsid w:val="007C23E1"/>
    <w:rsid w:val="007C2723"/>
    <w:rsid w:val="007C2BDE"/>
    <w:rsid w:val="007C615B"/>
    <w:rsid w:val="007C6477"/>
    <w:rsid w:val="007C6C36"/>
    <w:rsid w:val="007C6E3C"/>
    <w:rsid w:val="007C7B0E"/>
    <w:rsid w:val="007C7DD0"/>
    <w:rsid w:val="007D4AC7"/>
    <w:rsid w:val="007D69AE"/>
    <w:rsid w:val="007D6A55"/>
    <w:rsid w:val="007E1043"/>
    <w:rsid w:val="007E38FB"/>
    <w:rsid w:val="007E51BF"/>
    <w:rsid w:val="007E5600"/>
    <w:rsid w:val="007E5741"/>
    <w:rsid w:val="007E7B68"/>
    <w:rsid w:val="007F00B0"/>
    <w:rsid w:val="007F3487"/>
    <w:rsid w:val="007F369D"/>
    <w:rsid w:val="007F4A75"/>
    <w:rsid w:val="007F4FFE"/>
    <w:rsid w:val="007F5D9C"/>
    <w:rsid w:val="00800411"/>
    <w:rsid w:val="00802606"/>
    <w:rsid w:val="008027DE"/>
    <w:rsid w:val="00803385"/>
    <w:rsid w:val="008040E8"/>
    <w:rsid w:val="00806647"/>
    <w:rsid w:val="008075A0"/>
    <w:rsid w:val="0080785F"/>
    <w:rsid w:val="00811892"/>
    <w:rsid w:val="00811BAC"/>
    <w:rsid w:val="00812621"/>
    <w:rsid w:val="00814BD2"/>
    <w:rsid w:val="00820C28"/>
    <w:rsid w:val="00820CD0"/>
    <w:rsid w:val="008217C3"/>
    <w:rsid w:val="00822502"/>
    <w:rsid w:val="00823D17"/>
    <w:rsid w:val="00823F29"/>
    <w:rsid w:val="00825116"/>
    <w:rsid w:val="008274FF"/>
    <w:rsid w:val="0083069B"/>
    <w:rsid w:val="00831EF6"/>
    <w:rsid w:val="008332BE"/>
    <w:rsid w:val="008351D3"/>
    <w:rsid w:val="00835598"/>
    <w:rsid w:val="008359B2"/>
    <w:rsid w:val="00836418"/>
    <w:rsid w:val="008402D0"/>
    <w:rsid w:val="00840D57"/>
    <w:rsid w:val="00841E86"/>
    <w:rsid w:val="008429C8"/>
    <w:rsid w:val="0084309C"/>
    <w:rsid w:val="008433D6"/>
    <w:rsid w:val="0084394B"/>
    <w:rsid w:val="00843A4A"/>
    <w:rsid w:val="008453B9"/>
    <w:rsid w:val="00845403"/>
    <w:rsid w:val="00845971"/>
    <w:rsid w:val="00847778"/>
    <w:rsid w:val="0085102D"/>
    <w:rsid w:val="00851AAA"/>
    <w:rsid w:val="00852196"/>
    <w:rsid w:val="00852A30"/>
    <w:rsid w:val="00853E4B"/>
    <w:rsid w:val="00853EC4"/>
    <w:rsid w:val="00855251"/>
    <w:rsid w:val="00856DDD"/>
    <w:rsid w:val="00863FE7"/>
    <w:rsid w:val="00864578"/>
    <w:rsid w:val="00864A4D"/>
    <w:rsid w:val="00864B67"/>
    <w:rsid w:val="00866B7C"/>
    <w:rsid w:val="00867074"/>
    <w:rsid w:val="00870915"/>
    <w:rsid w:val="0087121D"/>
    <w:rsid w:val="00872250"/>
    <w:rsid w:val="00874EED"/>
    <w:rsid w:val="0087550A"/>
    <w:rsid w:val="008758C7"/>
    <w:rsid w:val="00875F09"/>
    <w:rsid w:val="00876A24"/>
    <w:rsid w:val="00876DBF"/>
    <w:rsid w:val="00881CBA"/>
    <w:rsid w:val="0088216D"/>
    <w:rsid w:val="008823AC"/>
    <w:rsid w:val="00882B2B"/>
    <w:rsid w:val="008843B4"/>
    <w:rsid w:val="00885D3C"/>
    <w:rsid w:val="008862F5"/>
    <w:rsid w:val="00886555"/>
    <w:rsid w:val="008870CE"/>
    <w:rsid w:val="00890306"/>
    <w:rsid w:val="00890919"/>
    <w:rsid w:val="008912B6"/>
    <w:rsid w:val="008938F3"/>
    <w:rsid w:val="00894241"/>
    <w:rsid w:val="0089425F"/>
    <w:rsid w:val="008A0129"/>
    <w:rsid w:val="008A11A1"/>
    <w:rsid w:val="008A15FC"/>
    <w:rsid w:val="008A27FF"/>
    <w:rsid w:val="008A3070"/>
    <w:rsid w:val="008A4166"/>
    <w:rsid w:val="008A62E3"/>
    <w:rsid w:val="008A6BBD"/>
    <w:rsid w:val="008B02FA"/>
    <w:rsid w:val="008B0346"/>
    <w:rsid w:val="008B1554"/>
    <w:rsid w:val="008B4058"/>
    <w:rsid w:val="008B4255"/>
    <w:rsid w:val="008B4ED0"/>
    <w:rsid w:val="008B4F6A"/>
    <w:rsid w:val="008B4FA6"/>
    <w:rsid w:val="008B53D5"/>
    <w:rsid w:val="008C0ACC"/>
    <w:rsid w:val="008C1496"/>
    <w:rsid w:val="008C27EE"/>
    <w:rsid w:val="008C2835"/>
    <w:rsid w:val="008C398D"/>
    <w:rsid w:val="008C3F68"/>
    <w:rsid w:val="008C5763"/>
    <w:rsid w:val="008C594C"/>
    <w:rsid w:val="008C634E"/>
    <w:rsid w:val="008C7478"/>
    <w:rsid w:val="008C74AB"/>
    <w:rsid w:val="008D062C"/>
    <w:rsid w:val="008D34F1"/>
    <w:rsid w:val="008D3848"/>
    <w:rsid w:val="008D3971"/>
    <w:rsid w:val="008D3B5E"/>
    <w:rsid w:val="008D50B7"/>
    <w:rsid w:val="008D5F35"/>
    <w:rsid w:val="008D65A7"/>
    <w:rsid w:val="008D6E8C"/>
    <w:rsid w:val="008D76B1"/>
    <w:rsid w:val="008D7783"/>
    <w:rsid w:val="008E1BEC"/>
    <w:rsid w:val="008E262F"/>
    <w:rsid w:val="008E298A"/>
    <w:rsid w:val="008E33EA"/>
    <w:rsid w:val="008E4505"/>
    <w:rsid w:val="008E4E60"/>
    <w:rsid w:val="008E5293"/>
    <w:rsid w:val="008E6974"/>
    <w:rsid w:val="008E6AF9"/>
    <w:rsid w:val="008E7599"/>
    <w:rsid w:val="008F2F97"/>
    <w:rsid w:val="008F42F6"/>
    <w:rsid w:val="008F4F60"/>
    <w:rsid w:val="008F5621"/>
    <w:rsid w:val="008F671A"/>
    <w:rsid w:val="008F6964"/>
    <w:rsid w:val="008F7142"/>
    <w:rsid w:val="008F7E6B"/>
    <w:rsid w:val="00900B5F"/>
    <w:rsid w:val="009022C6"/>
    <w:rsid w:val="0090480C"/>
    <w:rsid w:val="009057E1"/>
    <w:rsid w:val="00905816"/>
    <w:rsid w:val="00905970"/>
    <w:rsid w:val="0091046A"/>
    <w:rsid w:val="009114FA"/>
    <w:rsid w:val="009117C8"/>
    <w:rsid w:val="00911E34"/>
    <w:rsid w:val="00913A5A"/>
    <w:rsid w:val="009145E5"/>
    <w:rsid w:val="009151BA"/>
    <w:rsid w:val="00915595"/>
    <w:rsid w:val="00916820"/>
    <w:rsid w:val="009170C6"/>
    <w:rsid w:val="00917D3C"/>
    <w:rsid w:val="00920C12"/>
    <w:rsid w:val="0092132F"/>
    <w:rsid w:val="00921FD3"/>
    <w:rsid w:val="009220D7"/>
    <w:rsid w:val="00924600"/>
    <w:rsid w:val="009247E5"/>
    <w:rsid w:val="00924C4D"/>
    <w:rsid w:val="009268FF"/>
    <w:rsid w:val="0092699E"/>
    <w:rsid w:val="009302B0"/>
    <w:rsid w:val="00930C97"/>
    <w:rsid w:val="00934B90"/>
    <w:rsid w:val="00934C52"/>
    <w:rsid w:val="00937563"/>
    <w:rsid w:val="009402BC"/>
    <w:rsid w:val="0094095D"/>
    <w:rsid w:val="00940A26"/>
    <w:rsid w:val="009423E3"/>
    <w:rsid w:val="00942939"/>
    <w:rsid w:val="00945D1C"/>
    <w:rsid w:val="00946357"/>
    <w:rsid w:val="0094643D"/>
    <w:rsid w:val="00946C9F"/>
    <w:rsid w:val="00947684"/>
    <w:rsid w:val="00947DE4"/>
    <w:rsid w:val="00951F3C"/>
    <w:rsid w:val="00952355"/>
    <w:rsid w:val="00953395"/>
    <w:rsid w:val="00956F09"/>
    <w:rsid w:val="00957247"/>
    <w:rsid w:val="00957277"/>
    <w:rsid w:val="00957406"/>
    <w:rsid w:val="0095793F"/>
    <w:rsid w:val="00957BDD"/>
    <w:rsid w:val="00960590"/>
    <w:rsid w:val="00960C28"/>
    <w:rsid w:val="009611AF"/>
    <w:rsid w:val="009616E7"/>
    <w:rsid w:val="009621D2"/>
    <w:rsid w:val="00962DC4"/>
    <w:rsid w:val="00962EB4"/>
    <w:rsid w:val="00964803"/>
    <w:rsid w:val="009659C6"/>
    <w:rsid w:val="00965CB4"/>
    <w:rsid w:val="00966A53"/>
    <w:rsid w:val="00966FD8"/>
    <w:rsid w:val="00967963"/>
    <w:rsid w:val="00967A92"/>
    <w:rsid w:val="009708B5"/>
    <w:rsid w:val="009715EF"/>
    <w:rsid w:val="00971C6C"/>
    <w:rsid w:val="00972BA5"/>
    <w:rsid w:val="00972D81"/>
    <w:rsid w:val="009749E6"/>
    <w:rsid w:val="00974CAD"/>
    <w:rsid w:val="00975767"/>
    <w:rsid w:val="00975A53"/>
    <w:rsid w:val="0097724D"/>
    <w:rsid w:val="00983DB2"/>
    <w:rsid w:val="009852EC"/>
    <w:rsid w:val="0098644E"/>
    <w:rsid w:val="0098683B"/>
    <w:rsid w:val="00986B43"/>
    <w:rsid w:val="009914FD"/>
    <w:rsid w:val="00992D12"/>
    <w:rsid w:val="00993216"/>
    <w:rsid w:val="00993CC7"/>
    <w:rsid w:val="009941EF"/>
    <w:rsid w:val="009943C5"/>
    <w:rsid w:val="00994655"/>
    <w:rsid w:val="00994AF2"/>
    <w:rsid w:val="009959CE"/>
    <w:rsid w:val="00995A91"/>
    <w:rsid w:val="00996197"/>
    <w:rsid w:val="009977D9"/>
    <w:rsid w:val="009A0E29"/>
    <w:rsid w:val="009A12FF"/>
    <w:rsid w:val="009A1546"/>
    <w:rsid w:val="009A21CF"/>
    <w:rsid w:val="009A290A"/>
    <w:rsid w:val="009A2998"/>
    <w:rsid w:val="009A31A2"/>
    <w:rsid w:val="009A4434"/>
    <w:rsid w:val="009A48AB"/>
    <w:rsid w:val="009A4F3C"/>
    <w:rsid w:val="009A50E5"/>
    <w:rsid w:val="009A51D1"/>
    <w:rsid w:val="009A53D1"/>
    <w:rsid w:val="009A67E0"/>
    <w:rsid w:val="009B0C2F"/>
    <w:rsid w:val="009B16FC"/>
    <w:rsid w:val="009B23F4"/>
    <w:rsid w:val="009B30B2"/>
    <w:rsid w:val="009B321E"/>
    <w:rsid w:val="009B4137"/>
    <w:rsid w:val="009B421D"/>
    <w:rsid w:val="009C0F8E"/>
    <w:rsid w:val="009C5CD4"/>
    <w:rsid w:val="009C5FF5"/>
    <w:rsid w:val="009C62F1"/>
    <w:rsid w:val="009C66CA"/>
    <w:rsid w:val="009C66DC"/>
    <w:rsid w:val="009C6AFB"/>
    <w:rsid w:val="009C70D9"/>
    <w:rsid w:val="009C7F48"/>
    <w:rsid w:val="009D0749"/>
    <w:rsid w:val="009D1CDC"/>
    <w:rsid w:val="009D335E"/>
    <w:rsid w:val="009D55A2"/>
    <w:rsid w:val="009D5957"/>
    <w:rsid w:val="009D72B2"/>
    <w:rsid w:val="009D7D9A"/>
    <w:rsid w:val="009D7EB4"/>
    <w:rsid w:val="009E082B"/>
    <w:rsid w:val="009E13A0"/>
    <w:rsid w:val="009E3135"/>
    <w:rsid w:val="009E3474"/>
    <w:rsid w:val="009E448D"/>
    <w:rsid w:val="009E6310"/>
    <w:rsid w:val="009E7376"/>
    <w:rsid w:val="009E7D6C"/>
    <w:rsid w:val="009F08A4"/>
    <w:rsid w:val="009F2252"/>
    <w:rsid w:val="009F27FD"/>
    <w:rsid w:val="009F2D49"/>
    <w:rsid w:val="009F4ABD"/>
    <w:rsid w:val="009F4CAD"/>
    <w:rsid w:val="009F55D1"/>
    <w:rsid w:val="009F655A"/>
    <w:rsid w:val="009F70C9"/>
    <w:rsid w:val="009F76A5"/>
    <w:rsid w:val="009F7894"/>
    <w:rsid w:val="00A00399"/>
    <w:rsid w:val="00A00CBC"/>
    <w:rsid w:val="00A0356E"/>
    <w:rsid w:val="00A03D9E"/>
    <w:rsid w:val="00A0502B"/>
    <w:rsid w:val="00A05218"/>
    <w:rsid w:val="00A05561"/>
    <w:rsid w:val="00A055EE"/>
    <w:rsid w:val="00A05BFB"/>
    <w:rsid w:val="00A10F22"/>
    <w:rsid w:val="00A1127E"/>
    <w:rsid w:val="00A145E4"/>
    <w:rsid w:val="00A14852"/>
    <w:rsid w:val="00A1487D"/>
    <w:rsid w:val="00A152EE"/>
    <w:rsid w:val="00A16122"/>
    <w:rsid w:val="00A161D6"/>
    <w:rsid w:val="00A16CD3"/>
    <w:rsid w:val="00A16EAD"/>
    <w:rsid w:val="00A1720E"/>
    <w:rsid w:val="00A20251"/>
    <w:rsid w:val="00A20D01"/>
    <w:rsid w:val="00A217B3"/>
    <w:rsid w:val="00A231E0"/>
    <w:rsid w:val="00A2335D"/>
    <w:rsid w:val="00A23649"/>
    <w:rsid w:val="00A23E29"/>
    <w:rsid w:val="00A24C8E"/>
    <w:rsid w:val="00A263B1"/>
    <w:rsid w:val="00A27317"/>
    <w:rsid w:val="00A3206F"/>
    <w:rsid w:val="00A3239C"/>
    <w:rsid w:val="00A32A0C"/>
    <w:rsid w:val="00A3368F"/>
    <w:rsid w:val="00A33E94"/>
    <w:rsid w:val="00A35389"/>
    <w:rsid w:val="00A35511"/>
    <w:rsid w:val="00A35A7E"/>
    <w:rsid w:val="00A35D3D"/>
    <w:rsid w:val="00A421B2"/>
    <w:rsid w:val="00A42433"/>
    <w:rsid w:val="00A46D9B"/>
    <w:rsid w:val="00A472A2"/>
    <w:rsid w:val="00A47B2F"/>
    <w:rsid w:val="00A503FB"/>
    <w:rsid w:val="00A51AA1"/>
    <w:rsid w:val="00A52060"/>
    <w:rsid w:val="00A53FDB"/>
    <w:rsid w:val="00A54573"/>
    <w:rsid w:val="00A56E17"/>
    <w:rsid w:val="00A623FC"/>
    <w:rsid w:val="00A630E6"/>
    <w:rsid w:val="00A6326D"/>
    <w:rsid w:val="00A640B4"/>
    <w:rsid w:val="00A64133"/>
    <w:rsid w:val="00A65014"/>
    <w:rsid w:val="00A670C3"/>
    <w:rsid w:val="00A75336"/>
    <w:rsid w:val="00A75430"/>
    <w:rsid w:val="00A76DA7"/>
    <w:rsid w:val="00A77DD0"/>
    <w:rsid w:val="00A77DED"/>
    <w:rsid w:val="00A77EB2"/>
    <w:rsid w:val="00A82D97"/>
    <w:rsid w:val="00A86204"/>
    <w:rsid w:val="00A9043F"/>
    <w:rsid w:val="00A91604"/>
    <w:rsid w:val="00A9237E"/>
    <w:rsid w:val="00A9464A"/>
    <w:rsid w:val="00A94858"/>
    <w:rsid w:val="00A968C2"/>
    <w:rsid w:val="00A96CAA"/>
    <w:rsid w:val="00A978B6"/>
    <w:rsid w:val="00AA0CB4"/>
    <w:rsid w:val="00AA10A9"/>
    <w:rsid w:val="00AA3DD2"/>
    <w:rsid w:val="00AA591D"/>
    <w:rsid w:val="00AA7099"/>
    <w:rsid w:val="00AA78D7"/>
    <w:rsid w:val="00AA7D1C"/>
    <w:rsid w:val="00AA7D44"/>
    <w:rsid w:val="00AB0E05"/>
    <w:rsid w:val="00AB27C8"/>
    <w:rsid w:val="00AB468D"/>
    <w:rsid w:val="00AB5CC7"/>
    <w:rsid w:val="00AB5EE4"/>
    <w:rsid w:val="00AB7110"/>
    <w:rsid w:val="00AC0CAF"/>
    <w:rsid w:val="00AC0D45"/>
    <w:rsid w:val="00AC0DAA"/>
    <w:rsid w:val="00AC3741"/>
    <w:rsid w:val="00AC500E"/>
    <w:rsid w:val="00AC5770"/>
    <w:rsid w:val="00AC5A0A"/>
    <w:rsid w:val="00AC64DF"/>
    <w:rsid w:val="00AC6762"/>
    <w:rsid w:val="00AC6C88"/>
    <w:rsid w:val="00AD053A"/>
    <w:rsid w:val="00AD0CD8"/>
    <w:rsid w:val="00AD110C"/>
    <w:rsid w:val="00AD1233"/>
    <w:rsid w:val="00AD1FCD"/>
    <w:rsid w:val="00AD3918"/>
    <w:rsid w:val="00AD4014"/>
    <w:rsid w:val="00AD6854"/>
    <w:rsid w:val="00AD6BDB"/>
    <w:rsid w:val="00AE06E1"/>
    <w:rsid w:val="00AE0B1D"/>
    <w:rsid w:val="00AE1494"/>
    <w:rsid w:val="00AE3F75"/>
    <w:rsid w:val="00AE40BF"/>
    <w:rsid w:val="00AE647D"/>
    <w:rsid w:val="00AE7EC5"/>
    <w:rsid w:val="00AF023F"/>
    <w:rsid w:val="00AF22D1"/>
    <w:rsid w:val="00AF3631"/>
    <w:rsid w:val="00AF668B"/>
    <w:rsid w:val="00AF67F7"/>
    <w:rsid w:val="00AF6BA9"/>
    <w:rsid w:val="00AF6C41"/>
    <w:rsid w:val="00AF7E58"/>
    <w:rsid w:val="00B0320B"/>
    <w:rsid w:val="00B045E1"/>
    <w:rsid w:val="00B0479E"/>
    <w:rsid w:val="00B047B4"/>
    <w:rsid w:val="00B06E49"/>
    <w:rsid w:val="00B1155E"/>
    <w:rsid w:val="00B115E8"/>
    <w:rsid w:val="00B1193F"/>
    <w:rsid w:val="00B12A3E"/>
    <w:rsid w:val="00B13294"/>
    <w:rsid w:val="00B14F21"/>
    <w:rsid w:val="00B16033"/>
    <w:rsid w:val="00B1623E"/>
    <w:rsid w:val="00B1655A"/>
    <w:rsid w:val="00B178E0"/>
    <w:rsid w:val="00B17909"/>
    <w:rsid w:val="00B20671"/>
    <w:rsid w:val="00B20EA9"/>
    <w:rsid w:val="00B226D0"/>
    <w:rsid w:val="00B22C7D"/>
    <w:rsid w:val="00B22E32"/>
    <w:rsid w:val="00B333EB"/>
    <w:rsid w:val="00B34D6F"/>
    <w:rsid w:val="00B40D57"/>
    <w:rsid w:val="00B424E1"/>
    <w:rsid w:val="00B43AA9"/>
    <w:rsid w:val="00B4618E"/>
    <w:rsid w:val="00B4656D"/>
    <w:rsid w:val="00B508B5"/>
    <w:rsid w:val="00B509BA"/>
    <w:rsid w:val="00B517CA"/>
    <w:rsid w:val="00B51AD6"/>
    <w:rsid w:val="00B5352F"/>
    <w:rsid w:val="00B53EDD"/>
    <w:rsid w:val="00B54101"/>
    <w:rsid w:val="00B54141"/>
    <w:rsid w:val="00B554DE"/>
    <w:rsid w:val="00B61474"/>
    <w:rsid w:val="00B61CA6"/>
    <w:rsid w:val="00B6563F"/>
    <w:rsid w:val="00B65C35"/>
    <w:rsid w:val="00B66AE8"/>
    <w:rsid w:val="00B67BF5"/>
    <w:rsid w:val="00B67E24"/>
    <w:rsid w:val="00B70BB4"/>
    <w:rsid w:val="00B714C1"/>
    <w:rsid w:val="00B71856"/>
    <w:rsid w:val="00B73940"/>
    <w:rsid w:val="00B739B2"/>
    <w:rsid w:val="00B76357"/>
    <w:rsid w:val="00B83E7A"/>
    <w:rsid w:val="00B84232"/>
    <w:rsid w:val="00B84916"/>
    <w:rsid w:val="00B84D40"/>
    <w:rsid w:val="00B85E17"/>
    <w:rsid w:val="00B86F5A"/>
    <w:rsid w:val="00B878CC"/>
    <w:rsid w:val="00B92656"/>
    <w:rsid w:val="00B92AD0"/>
    <w:rsid w:val="00B941A4"/>
    <w:rsid w:val="00B945DC"/>
    <w:rsid w:val="00B97348"/>
    <w:rsid w:val="00BA0664"/>
    <w:rsid w:val="00BA1800"/>
    <w:rsid w:val="00BA218B"/>
    <w:rsid w:val="00BA68F4"/>
    <w:rsid w:val="00BA6D38"/>
    <w:rsid w:val="00BB00A2"/>
    <w:rsid w:val="00BB0E1D"/>
    <w:rsid w:val="00BB7460"/>
    <w:rsid w:val="00BC095B"/>
    <w:rsid w:val="00BC10D2"/>
    <w:rsid w:val="00BC1CE3"/>
    <w:rsid w:val="00BC2680"/>
    <w:rsid w:val="00BC317D"/>
    <w:rsid w:val="00BC3610"/>
    <w:rsid w:val="00BC4051"/>
    <w:rsid w:val="00BC4B65"/>
    <w:rsid w:val="00BC56EE"/>
    <w:rsid w:val="00BC6ADB"/>
    <w:rsid w:val="00BC71B6"/>
    <w:rsid w:val="00BD0A8A"/>
    <w:rsid w:val="00BD0EFA"/>
    <w:rsid w:val="00BD104C"/>
    <w:rsid w:val="00BD1E5B"/>
    <w:rsid w:val="00BD3974"/>
    <w:rsid w:val="00BD4933"/>
    <w:rsid w:val="00BD5B4B"/>
    <w:rsid w:val="00BD73D5"/>
    <w:rsid w:val="00BD7D72"/>
    <w:rsid w:val="00BE02CE"/>
    <w:rsid w:val="00BE0AA0"/>
    <w:rsid w:val="00BE0CE4"/>
    <w:rsid w:val="00BE1D72"/>
    <w:rsid w:val="00BE2ED5"/>
    <w:rsid w:val="00BE2FBE"/>
    <w:rsid w:val="00BE3F7B"/>
    <w:rsid w:val="00BE407E"/>
    <w:rsid w:val="00BE4D38"/>
    <w:rsid w:val="00BE7293"/>
    <w:rsid w:val="00BF03A1"/>
    <w:rsid w:val="00BF1479"/>
    <w:rsid w:val="00BF2502"/>
    <w:rsid w:val="00BF25F7"/>
    <w:rsid w:val="00BF2C3C"/>
    <w:rsid w:val="00BF44E9"/>
    <w:rsid w:val="00C013A4"/>
    <w:rsid w:val="00C01E22"/>
    <w:rsid w:val="00C0353F"/>
    <w:rsid w:val="00C05FEF"/>
    <w:rsid w:val="00C078A2"/>
    <w:rsid w:val="00C122CA"/>
    <w:rsid w:val="00C12988"/>
    <w:rsid w:val="00C1506D"/>
    <w:rsid w:val="00C15630"/>
    <w:rsid w:val="00C20189"/>
    <w:rsid w:val="00C20561"/>
    <w:rsid w:val="00C20982"/>
    <w:rsid w:val="00C20B63"/>
    <w:rsid w:val="00C20FEE"/>
    <w:rsid w:val="00C21697"/>
    <w:rsid w:val="00C21D9C"/>
    <w:rsid w:val="00C22134"/>
    <w:rsid w:val="00C22186"/>
    <w:rsid w:val="00C23D0E"/>
    <w:rsid w:val="00C25B0A"/>
    <w:rsid w:val="00C25B6C"/>
    <w:rsid w:val="00C27794"/>
    <w:rsid w:val="00C278F9"/>
    <w:rsid w:val="00C30D77"/>
    <w:rsid w:val="00C3132C"/>
    <w:rsid w:val="00C31909"/>
    <w:rsid w:val="00C31BE6"/>
    <w:rsid w:val="00C31C00"/>
    <w:rsid w:val="00C3338B"/>
    <w:rsid w:val="00C3419C"/>
    <w:rsid w:val="00C35167"/>
    <w:rsid w:val="00C35345"/>
    <w:rsid w:val="00C3589C"/>
    <w:rsid w:val="00C35B1B"/>
    <w:rsid w:val="00C36354"/>
    <w:rsid w:val="00C36A28"/>
    <w:rsid w:val="00C36AA2"/>
    <w:rsid w:val="00C3794E"/>
    <w:rsid w:val="00C401C2"/>
    <w:rsid w:val="00C40D36"/>
    <w:rsid w:val="00C44800"/>
    <w:rsid w:val="00C45335"/>
    <w:rsid w:val="00C453A6"/>
    <w:rsid w:val="00C509DC"/>
    <w:rsid w:val="00C515B8"/>
    <w:rsid w:val="00C52477"/>
    <w:rsid w:val="00C53C5C"/>
    <w:rsid w:val="00C5448D"/>
    <w:rsid w:val="00C547C6"/>
    <w:rsid w:val="00C5500F"/>
    <w:rsid w:val="00C56652"/>
    <w:rsid w:val="00C572AC"/>
    <w:rsid w:val="00C572B1"/>
    <w:rsid w:val="00C61392"/>
    <w:rsid w:val="00C62FCD"/>
    <w:rsid w:val="00C6323D"/>
    <w:rsid w:val="00C649CD"/>
    <w:rsid w:val="00C6598D"/>
    <w:rsid w:val="00C6607D"/>
    <w:rsid w:val="00C70235"/>
    <w:rsid w:val="00C72126"/>
    <w:rsid w:val="00C722F0"/>
    <w:rsid w:val="00C74DE1"/>
    <w:rsid w:val="00C74F5E"/>
    <w:rsid w:val="00C75429"/>
    <w:rsid w:val="00C76AE6"/>
    <w:rsid w:val="00C76E58"/>
    <w:rsid w:val="00C7787C"/>
    <w:rsid w:val="00C8176F"/>
    <w:rsid w:val="00C82023"/>
    <w:rsid w:val="00C83701"/>
    <w:rsid w:val="00C83A4C"/>
    <w:rsid w:val="00C83CF1"/>
    <w:rsid w:val="00C854AC"/>
    <w:rsid w:val="00C858E6"/>
    <w:rsid w:val="00C85A45"/>
    <w:rsid w:val="00C870A2"/>
    <w:rsid w:val="00C91788"/>
    <w:rsid w:val="00C931B8"/>
    <w:rsid w:val="00C948CF"/>
    <w:rsid w:val="00C94BC0"/>
    <w:rsid w:val="00C97CCD"/>
    <w:rsid w:val="00C97FBA"/>
    <w:rsid w:val="00CA0145"/>
    <w:rsid w:val="00CA0DAF"/>
    <w:rsid w:val="00CA13EE"/>
    <w:rsid w:val="00CA1B37"/>
    <w:rsid w:val="00CA2225"/>
    <w:rsid w:val="00CA23DA"/>
    <w:rsid w:val="00CA4083"/>
    <w:rsid w:val="00CA48B2"/>
    <w:rsid w:val="00CA58F6"/>
    <w:rsid w:val="00CA5BBA"/>
    <w:rsid w:val="00CA74B5"/>
    <w:rsid w:val="00CB0EB9"/>
    <w:rsid w:val="00CB1216"/>
    <w:rsid w:val="00CB13D9"/>
    <w:rsid w:val="00CB2161"/>
    <w:rsid w:val="00CB3776"/>
    <w:rsid w:val="00CB386F"/>
    <w:rsid w:val="00CB3966"/>
    <w:rsid w:val="00CB3EFA"/>
    <w:rsid w:val="00CB5F42"/>
    <w:rsid w:val="00CB629B"/>
    <w:rsid w:val="00CB75EE"/>
    <w:rsid w:val="00CC1376"/>
    <w:rsid w:val="00CC182B"/>
    <w:rsid w:val="00CC400B"/>
    <w:rsid w:val="00CC49D4"/>
    <w:rsid w:val="00CC5154"/>
    <w:rsid w:val="00CC5F9E"/>
    <w:rsid w:val="00CD0F57"/>
    <w:rsid w:val="00CD4754"/>
    <w:rsid w:val="00CD4B4D"/>
    <w:rsid w:val="00CD500A"/>
    <w:rsid w:val="00CD508B"/>
    <w:rsid w:val="00CD58F8"/>
    <w:rsid w:val="00CD718B"/>
    <w:rsid w:val="00CD7C9A"/>
    <w:rsid w:val="00CE00DA"/>
    <w:rsid w:val="00CE16C5"/>
    <w:rsid w:val="00CE1D94"/>
    <w:rsid w:val="00CE2AFA"/>
    <w:rsid w:val="00CE2C78"/>
    <w:rsid w:val="00CE3245"/>
    <w:rsid w:val="00CE4075"/>
    <w:rsid w:val="00CE492F"/>
    <w:rsid w:val="00CE6B24"/>
    <w:rsid w:val="00CE70F8"/>
    <w:rsid w:val="00CE7A18"/>
    <w:rsid w:val="00CF02B7"/>
    <w:rsid w:val="00CF0A80"/>
    <w:rsid w:val="00CF1345"/>
    <w:rsid w:val="00CF1B0B"/>
    <w:rsid w:val="00CF250C"/>
    <w:rsid w:val="00CF2F1B"/>
    <w:rsid w:val="00CF2F5A"/>
    <w:rsid w:val="00CF4F4A"/>
    <w:rsid w:val="00CF5196"/>
    <w:rsid w:val="00D006DA"/>
    <w:rsid w:val="00D015E0"/>
    <w:rsid w:val="00D01812"/>
    <w:rsid w:val="00D01E60"/>
    <w:rsid w:val="00D03B7F"/>
    <w:rsid w:val="00D043FA"/>
    <w:rsid w:val="00D04C46"/>
    <w:rsid w:val="00D057F2"/>
    <w:rsid w:val="00D05BC4"/>
    <w:rsid w:val="00D075B8"/>
    <w:rsid w:val="00D077D4"/>
    <w:rsid w:val="00D07E2C"/>
    <w:rsid w:val="00D11475"/>
    <w:rsid w:val="00D12877"/>
    <w:rsid w:val="00D14FD9"/>
    <w:rsid w:val="00D15678"/>
    <w:rsid w:val="00D1583E"/>
    <w:rsid w:val="00D163FC"/>
    <w:rsid w:val="00D16E49"/>
    <w:rsid w:val="00D17C59"/>
    <w:rsid w:val="00D17F03"/>
    <w:rsid w:val="00D20703"/>
    <w:rsid w:val="00D20F63"/>
    <w:rsid w:val="00D21518"/>
    <w:rsid w:val="00D231E3"/>
    <w:rsid w:val="00D233F2"/>
    <w:rsid w:val="00D245D1"/>
    <w:rsid w:val="00D24900"/>
    <w:rsid w:val="00D26251"/>
    <w:rsid w:val="00D27680"/>
    <w:rsid w:val="00D304B8"/>
    <w:rsid w:val="00D3139F"/>
    <w:rsid w:val="00D32608"/>
    <w:rsid w:val="00D3465D"/>
    <w:rsid w:val="00D347CE"/>
    <w:rsid w:val="00D353F2"/>
    <w:rsid w:val="00D35931"/>
    <w:rsid w:val="00D35FDC"/>
    <w:rsid w:val="00D4026B"/>
    <w:rsid w:val="00D4203B"/>
    <w:rsid w:val="00D42075"/>
    <w:rsid w:val="00D4321F"/>
    <w:rsid w:val="00D4535E"/>
    <w:rsid w:val="00D465E4"/>
    <w:rsid w:val="00D47C87"/>
    <w:rsid w:val="00D507EE"/>
    <w:rsid w:val="00D50B41"/>
    <w:rsid w:val="00D51B8A"/>
    <w:rsid w:val="00D531DF"/>
    <w:rsid w:val="00D53F28"/>
    <w:rsid w:val="00D543A1"/>
    <w:rsid w:val="00D55D74"/>
    <w:rsid w:val="00D568B9"/>
    <w:rsid w:val="00D57B17"/>
    <w:rsid w:val="00D60BDC"/>
    <w:rsid w:val="00D60D04"/>
    <w:rsid w:val="00D60D97"/>
    <w:rsid w:val="00D61353"/>
    <w:rsid w:val="00D63105"/>
    <w:rsid w:val="00D63460"/>
    <w:rsid w:val="00D6418A"/>
    <w:rsid w:val="00D65500"/>
    <w:rsid w:val="00D65AA1"/>
    <w:rsid w:val="00D668AD"/>
    <w:rsid w:val="00D673D8"/>
    <w:rsid w:val="00D70139"/>
    <w:rsid w:val="00D7121D"/>
    <w:rsid w:val="00D75007"/>
    <w:rsid w:val="00D765E7"/>
    <w:rsid w:val="00D76F2E"/>
    <w:rsid w:val="00D773C1"/>
    <w:rsid w:val="00D80180"/>
    <w:rsid w:val="00D81509"/>
    <w:rsid w:val="00D81524"/>
    <w:rsid w:val="00D81B85"/>
    <w:rsid w:val="00D83845"/>
    <w:rsid w:val="00D847B1"/>
    <w:rsid w:val="00D85362"/>
    <w:rsid w:val="00D85D87"/>
    <w:rsid w:val="00D86D9C"/>
    <w:rsid w:val="00D87EC4"/>
    <w:rsid w:val="00D9066E"/>
    <w:rsid w:val="00D90BEA"/>
    <w:rsid w:val="00D9102B"/>
    <w:rsid w:val="00D9337B"/>
    <w:rsid w:val="00D935A3"/>
    <w:rsid w:val="00D94985"/>
    <w:rsid w:val="00D9588C"/>
    <w:rsid w:val="00D97117"/>
    <w:rsid w:val="00D97942"/>
    <w:rsid w:val="00DA0CFA"/>
    <w:rsid w:val="00DA1C97"/>
    <w:rsid w:val="00DA316C"/>
    <w:rsid w:val="00DA4307"/>
    <w:rsid w:val="00DA4F53"/>
    <w:rsid w:val="00DA6759"/>
    <w:rsid w:val="00DB1A48"/>
    <w:rsid w:val="00DB30BF"/>
    <w:rsid w:val="00DB4E4E"/>
    <w:rsid w:val="00DB525C"/>
    <w:rsid w:val="00DB7506"/>
    <w:rsid w:val="00DB7571"/>
    <w:rsid w:val="00DB7BED"/>
    <w:rsid w:val="00DC1809"/>
    <w:rsid w:val="00DC1852"/>
    <w:rsid w:val="00DC5722"/>
    <w:rsid w:val="00DC5D24"/>
    <w:rsid w:val="00DC6B38"/>
    <w:rsid w:val="00DC6E05"/>
    <w:rsid w:val="00DD1157"/>
    <w:rsid w:val="00DD1B82"/>
    <w:rsid w:val="00DD32CF"/>
    <w:rsid w:val="00DD3473"/>
    <w:rsid w:val="00DD3A08"/>
    <w:rsid w:val="00DD42E2"/>
    <w:rsid w:val="00DD4652"/>
    <w:rsid w:val="00DD502A"/>
    <w:rsid w:val="00DD70D7"/>
    <w:rsid w:val="00DE06DB"/>
    <w:rsid w:val="00DE37DE"/>
    <w:rsid w:val="00DE4F65"/>
    <w:rsid w:val="00DE4F71"/>
    <w:rsid w:val="00DE5CC1"/>
    <w:rsid w:val="00DF0C51"/>
    <w:rsid w:val="00DF1F92"/>
    <w:rsid w:val="00DF363C"/>
    <w:rsid w:val="00DF3B9D"/>
    <w:rsid w:val="00DF4166"/>
    <w:rsid w:val="00DF5A54"/>
    <w:rsid w:val="00DF5E98"/>
    <w:rsid w:val="00DF65D4"/>
    <w:rsid w:val="00DF70EC"/>
    <w:rsid w:val="00E00428"/>
    <w:rsid w:val="00E0081C"/>
    <w:rsid w:val="00E00931"/>
    <w:rsid w:val="00E01B45"/>
    <w:rsid w:val="00E02EE9"/>
    <w:rsid w:val="00E03D68"/>
    <w:rsid w:val="00E0454D"/>
    <w:rsid w:val="00E06597"/>
    <w:rsid w:val="00E0735F"/>
    <w:rsid w:val="00E10D02"/>
    <w:rsid w:val="00E12D09"/>
    <w:rsid w:val="00E1633F"/>
    <w:rsid w:val="00E171AE"/>
    <w:rsid w:val="00E1786B"/>
    <w:rsid w:val="00E17B70"/>
    <w:rsid w:val="00E20B54"/>
    <w:rsid w:val="00E21C6D"/>
    <w:rsid w:val="00E23179"/>
    <w:rsid w:val="00E258D6"/>
    <w:rsid w:val="00E26C7E"/>
    <w:rsid w:val="00E27693"/>
    <w:rsid w:val="00E31A1A"/>
    <w:rsid w:val="00E31DFB"/>
    <w:rsid w:val="00E3328A"/>
    <w:rsid w:val="00E3678E"/>
    <w:rsid w:val="00E3681C"/>
    <w:rsid w:val="00E36CB2"/>
    <w:rsid w:val="00E401E6"/>
    <w:rsid w:val="00E40F82"/>
    <w:rsid w:val="00E43255"/>
    <w:rsid w:val="00E43B56"/>
    <w:rsid w:val="00E457D4"/>
    <w:rsid w:val="00E46332"/>
    <w:rsid w:val="00E51C22"/>
    <w:rsid w:val="00E5435F"/>
    <w:rsid w:val="00E56242"/>
    <w:rsid w:val="00E563AC"/>
    <w:rsid w:val="00E61A32"/>
    <w:rsid w:val="00E6227A"/>
    <w:rsid w:val="00E62E62"/>
    <w:rsid w:val="00E6425F"/>
    <w:rsid w:val="00E6477D"/>
    <w:rsid w:val="00E651A7"/>
    <w:rsid w:val="00E704CD"/>
    <w:rsid w:val="00E741FC"/>
    <w:rsid w:val="00E7482E"/>
    <w:rsid w:val="00E74C8D"/>
    <w:rsid w:val="00E76620"/>
    <w:rsid w:val="00E7679E"/>
    <w:rsid w:val="00E770E8"/>
    <w:rsid w:val="00E77CD1"/>
    <w:rsid w:val="00E819DC"/>
    <w:rsid w:val="00E82C78"/>
    <w:rsid w:val="00E90A4C"/>
    <w:rsid w:val="00E91082"/>
    <w:rsid w:val="00E92987"/>
    <w:rsid w:val="00E93160"/>
    <w:rsid w:val="00E9322B"/>
    <w:rsid w:val="00E93614"/>
    <w:rsid w:val="00E93DB4"/>
    <w:rsid w:val="00E94D5A"/>
    <w:rsid w:val="00E95449"/>
    <w:rsid w:val="00E9565A"/>
    <w:rsid w:val="00E95B09"/>
    <w:rsid w:val="00E96645"/>
    <w:rsid w:val="00E96D4D"/>
    <w:rsid w:val="00E97139"/>
    <w:rsid w:val="00E97EB0"/>
    <w:rsid w:val="00EA016D"/>
    <w:rsid w:val="00EA0260"/>
    <w:rsid w:val="00EA097D"/>
    <w:rsid w:val="00EA0EC2"/>
    <w:rsid w:val="00EA2AE1"/>
    <w:rsid w:val="00EA7EBB"/>
    <w:rsid w:val="00EB33FD"/>
    <w:rsid w:val="00EB3745"/>
    <w:rsid w:val="00EB55A7"/>
    <w:rsid w:val="00EB7050"/>
    <w:rsid w:val="00EB7DA9"/>
    <w:rsid w:val="00EB7EC8"/>
    <w:rsid w:val="00EC08FB"/>
    <w:rsid w:val="00EC0A93"/>
    <w:rsid w:val="00EC114D"/>
    <w:rsid w:val="00EC490D"/>
    <w:rsid w:val="00EC72BA"/>
    <w:rsid w:val="00EC752C"/>
    <w:rsid w:val="00ED0DA9"/>
    <w:rsid w:val="00ED0EC5"/>
    <w:rsid w:val="00ED1717"/>
    <w:rsid w:val="00ED2AD7"/>
    <w:rsid w:val="00ED673B"/>
    <w:rsid w:val="00ED6B29"/>
    <w:rsid w:val="00ED7794"/>
    <w:rsid w:val="00EE08B6"/>
    <w:rsid w:val="00EE194C"/>
    <w:rsid w:val="00EE1F5F"/>
    <w:rsid w:val="00EE23A3"/>
    <w:rsid w:val="00EE27AE"/>
    <w:rsid w:val="00EE3FF5"/>
    <w:rsid w:val="00EE475D"/>
    <w:rsid w:val="00EE5639"/>
    <w:rsid w:val="00EE6126"/>
    <w:rsid w:val="00EF1C2A"/>
    <w:rsid w:val="00EF34FC"/>
    <w:rsid w:val="00EF5FFB"/>
    <w:rsid w:val="00EF66A8"/>
    <w:rsid w:val="00EF697B"/>
    <w:rsid w:val="00EF6A3E"/>
    <w:rsid w:val="00EF6E24"/>
    <w:rsid w:val="00EF7BF0"/>
    <w:rsid w:val="00F01EAC"/>
    <w:rsid w:val="00F03150"/>
    <w:rsid w:val="00F04AC0"/>
    <w:rsid w:val="00F072E0"/>
    <w:rsid w:val="00F079DB"/>
    <w:rsid w:val="00F11342"/>
    <w:rsid w:val="00F11964"/>
    <w:rsid w:val="00F11A36"/>
    <w:rsid w:val="00F1301D"/>
    <w:rsid w:val="00F13088"/>
    <w:rsid w:val="00F15922"/>
    <w:rsid w:val="00F1691E"/>
    <w:rsid w:val="00F16C8D"/>
    <w:rsid w:val="00F2157A"/>
    <w:rsid w:val="00F22A08"/>
    <w:rsid w:val="00F23F29"/>
    <w:rsid w:val="00F245B4"/>
    <w:rsid w:val="00F25B4F"/>
    <w:rsid w:val="00F26E39"/>
    <w:rsid w:val="00F27641"/>
    <w:rsid w:val="00F31DA7"/>
    <w:rsid w:val="00F324CC"/>
    <w:rsid w:val="00F3338E"/>
    <w:rsid w:val="00F33644"/>
    <w:rsid w:val="00F345C3"/>
    <w:rsid w:val="00F3516C"/>
    <w:rsid w:val="00F35372"/>
    <w:rsid w:val="00F4237D"/>
    <w:rsid w:val="00F462EC"/>
    <w:rsid w:val="00F46DA9"/>
    <w:rsid w:val="00F503AD"/>
    <w:rsid w:val="00F50ABF"/>
    <w:rsid w:val="00F52676"/>
    <w:rsid w:val="00F531C6"/>
    <w:rsid w:val="00F5504A"/>
    <w:rsid w:val="00F55375"/>
    <w:rsid w:val="00F619E2"/>
    <w:rsid w:val="00F63C1F"/>
    <w:rsid w:val="00F64FB9"/>
    <w:rsid w:val="00F64FF7"/>
    <w:rsid w:val="00F66961"/>
    <w:rsid w:val="00F735BD"/>
    <w:rsid w:val="00F74A88"/>
    <w:rsid w:val="00F756DE"/>
    <w:rsid w:val="00F75EAB"/>
    <w:rsid w:val="00F77836"/>
    <w:rsid w:val="00F77BC1"/>
    <w:rsid w:val="00F807E8"/>
    <w:rsid w:val="00F80861"/>
    <w:rsid w:val="00F836DA"/>
    <w:rsid w:val="00F84647"/>
    <w:rsid w:val="00F84B75"/>
    <w:rsid w:val="00F853A8"/>
    <w:rsid w:val="00F85AEB"/>
    <w:rsid w:val="00F85BCF"/>
    <w:rsid w:val="00F85F88"/>
    <w:rsid w:val="00F875D1"/>
    <w:rsid w:val="00F87F2D"/>
    <w:rsid w:val="00F91624"/>
    <w:rsid w:val="00F93CD5"/>
    <w:rsid w:val="00F94140"/>
    <w:rsid w:val="00F94925"/>
    <w:rsid w:val="00F94D7E"/>
    <w:rsid w:val="00F95E75"/>
    <w:rsid w:val="00F96F4C"/>
    <w:rsid w:val="00F9787E"/>
    <w:rsid w:val="00FA0FC5"/>
    <w:rsid w:val="00FA1468"/>
    <w:rsid w:val="00FA2262"/>
    <w:rsid w:val="00FA2BB8"/>
    <w:rsid w:val="00FA2FDD"/>
    <w:rsid w:val="00FB0EA4"/>
    <w:rsid w:val="00FB1428"/>
    <w:rsid w:val="00FB1A6B"/>
    <w:rsid w:val="00FB1BDB"/>
    <w:rsid w:val="00FB3593"/>
    <w:rsid w:val="00FB5F3D"/>
    <w:rsid w:val="00FB625F"/>
    <w:rsid w:val="00FB6908"/>
    <w:rsid w:val="00FC2ABE"/>
    <w:rsid w:val="00FC2DC4"/>
    <w:rsid w:val="00FC4467"/>
    <w:rsid w:val="00FC574B"/>
    <w:rsid w:val="00FC65EA"/>
    <w:rsid w:val="00FC6B5B"/>
    <w:rsid w:val="00FC792C"/>
    <w:rsid w:val="00FC7EC3"/>
    <w:rsid w:val="00FD0844"/>
    <w:rsid w:val="00FD212C"/>
    <w:rsid w:val="00FD213B"/>
    <w:rsid w:val="00FD2D9A"/>
    <w:rsid w:val="00FD3512"/>
    <w:rsid w:val="00FD381B"/>
    <w:rsid w:val="00FD3B1E"/>
    <w:rsid w:val="00FD7313"/>
    <w:rsid w:val="00FD7FFA"/>
    <w:rsid w:val="00FE06CC"/>
    <w:rsid w:val="00FE087D"/>
    <w:rsid w:val="00FE0EF2"/>
    <w:rsid w:val="00FE234C"/>
    <w:rsid w:val="00FE3150"/>
    <w:rsid w:val="00FE3CF6"/>
    <w:rsid w:val="00FE571E"/>
    <w:rsid w:val="00FF2B20"/>
    <w:rsid w:val="00FF30C9"/>
    <w:rsid w:val="00FF58A4"/>
    <w:rsid w:val="00FF595F"/>
    <w:rsid w:val="00FF61A2"/>
    <w:rsid w:val="00FF6F3B"/>
    <w:rsid w:val="00FF7F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8B773F72-CD84-4ABA-AA17-2DF04C29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130BE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0A5C91"/>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4E116D"/>
    <w:pPr>
      <w:spacing w:before="0" w:after="0"/>
    </w:pPr>
    <w:rPr>
      <w:color w:val="8D979C" w:themeColor="accent5" w:themeTint="99"/>
      <w:sz w:val="16"/>
      <w:szCs w:val="16"/>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12"/>
      </w:numPr>
    </w:pPr>
    <w:rPr>
      <w:rFonts w:eastAsia="Calibri" w:cs="Calibri"/>
      <w:sz w:val="36"/>
      <w:szCs w:val="20"/>
    </w:rPr>
  </w:style>
  <w:style w:type="paragraph" w:customStyle="1" w:styleId="Headingnumbered2">
    <w:name w:val="Heading numbered 2"/>
    <w:basedOn w:val="BodyText"/>
    <w:link w:val="Headingnumbered2Char"/>
    <w:qFormat/>
    <w:rsid w:val="008D34F1"/>
    <w:pPr>
      <w:numPr>
        <w:ilvl w:val="1"/>
        <w:numId w:val="8"/>
      </w:numPr>
      <w:tabs>
        <w:tab w:val="clear" w:pos="567"/>
      </w:tabs>
      <w:ind w:hanging="574"/>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12"/>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8D34F1"/>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12"/>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B1655A"/>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CC182B"/>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882B2B"/>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6A753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TESTSST">
    <w:name w:val="TEST SST"/>
    <w:basedOn w:val="TableNormal"/>
    <w:uiPriority w:val="99"/>
    <w:rsid w:val="002E7CF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MT" w:hAnsi="ArialMT"/>
        <w:b/>
        <w:sz w:val="20"/>
      </w:rPr>
      <w:tblPr/>
      <w:tcPr>
        <w:shd w:val="clear" w:color="auto" w:fill="D1F2FF" w:themeFill="accent4" w:themeFillTint="66"/>
      </w:tcPr>
    </w:tblStylePr>
  </w:style>
  <w:style w:type="character" w:customStyle="1" w:styleId="normaltextrun">
    <w:name w:val="normaltextrun"/>
    <w:basedOn w:val="DefaultParagraphFont"/>
    <w:rsid w:val="000B2973"/>
  </w:style>
  <w:style w:type="character" w:customStyle="1" w:styleId="eop">
    <w:name w:val="eop"/>
    <w:basedOn w:val="DefaultParagraphFont"/>
    <w:rsid w:val="000B2973"/>
  </w:style>
  <w:style w:type="paragraph" w:customStyle="1" w:styleId="Photocredit">
    <w:name w:val="Photo credit"/>
    <w:basedOn w:val="Normal"/>
    <w:link w:val="PhotocreditChar"/>
    <w:uiPriority w:val="49"/>
    <w:semiHidden/>
    <w:rsid w:val="00C21D9C"/>
    <w:pPr>
      <w:suppressAutoHyphens w:val="0"/>
      <w:spacing w:before="120" w:after="120" w:line="260" w:lineRule="atLeast"/>
    </w:pPr>
    <w:rPr>
      <w:rFonts w:ascii="Arial" w:eastAsiaTheme="minorHAnsi" w:hAnsi="Arial" w:cstheme="minorBidi"/>
      <w:i/>
      <w:color w:val="auto"/>
      <w:sz w:val="18"/>
      <w:szCs w:val="18"/>
      <w:lang w:eastAsia="en-US"/>
    </w:rPr>
  </w:style>
  <w:style w:type="character" w:customStyle="1" w:styleId="PhotocreditChar">
    <w:name w:val="Photo credit Char"/>
    <w:basedOn w:val="DefaultParagraphFont"/>
    <w:link w:val="Photocredit"/>
    <w:uiPriority w:val="49"/>
    <w:semiHidden/>
    <w:rsid w:val="00C21D9C"/>
    <w:rPr>
      <w:rFonts w:ascii="Arial" w:eastAsiaTheme="minorHAnsi" w:hAnsi="Arial"/>
      <w:i/>
      <w:sz w:val="18"/>
      <w:szCs w:val="18"/>
      <w:lang w:eastAsia="en-US"/>
    </w:rPr>
  </w:style>
  <w:style w:type="paragraph" w:customStyle="1" w:styleId="Tablebullet1">
    <w:name w:val="Table bullet 1"/>
    <w:basedOn w:val="ListParagraph"/>
    <w:uiPriority w:val="9"/>
    <w:qFormat/>
    <w:rsid w:val="00C21D9C"/>
    <w:pPr>
      <w:numPr>
        <w:numId w:val="21"/>
      </w:numPr>
      <w:tabs>
        <w:tab w:val="num" w:pos="360"/>
      </w:tabs>
      <w:suppressAutoHyphens w:val="0"/>
      <w:spacing w:before="120" w:after="120"/>
      <w:ind w:left="341" w:hanging="284"/>
      <w:contextualSpacing w:val="0"/>
    </w:pPr>
    <w:rPr>
      <w:rFonts w:ascii="Arial" w:eastAsiaTheme="minorHAnsi" w:hAnsi="Arial" w:cstheme="minorBidi"/>
      <w:color w:val="auto"/>
      <w:szCs w:val="22"/>
      <w:lang w:eastAsia="en-US"/>
    </w:rPr>
  </w:style>
  <w:style w:type="paragraph" w:customStyle="1" w:styleId="Tablebullet2">
    <w:name w:val="Table bullet 2"/>
    <w:basedOn w:val="ListParagraph"/>
    <w:uiPriority w:val="10"/>
    <w:qFormat/>
    <w:rsid w:val="00C21D9C"/>
    <w:pPr>
      <w:numPr>
        <w:ilvl w:val="1"/>
        <w:numId w:val="21"/>
      </w:numPr>
      <w:tabs>
        <w:tab w:val="num" w:pos="360"/>
      </w:tabs>
      <w:suppressAutoHyphens w:val="0"/>
      <w:spacing w:before="120" w:after="120"/>
      <w:ind w:left="624" w:hanging="284"/>
      <w:contextualSpacing w:val="0"/>
    </w:pPr>
    <w:rPr>
      <w:rFonts w:ascii="Arial" w:eastAsiaTheme="minorHAnsi" w:hAnsi="Arial" w:cstheme="minorBidi"/>
      <w:color w:val="auto"/>
      <w:szCs w:val="22"/>
      <w:lang w:eastAsia="en-US"/>
    </w:rPr>
  </w:style>
  <w:style w:type="paragraph" w:customStyle="1" w:styleId="Tablebullet3">
    <w:name w:val="Table bullet 3"/>
    <w:basedOn w:val="Normal"/>
    <w:uiPriority w:val="11"/>
    <w:qFormat/>
    <w:rsid w:val="00C21D9C"/>
    <w:pPr>
      <w:numPr>
        <w:numId w:val="22"/>
      </w:numPr>
      <w:suppressAutoHyphens w:val="0"/>
      <w:spacing w:before="120" w:after="120"/>
      <w:ind w:left="908" w:hanging="284"/>
    </w:pPr>
    <w:rPr>
      <w:rFonts w:ascii="Arial" w:eastAsiaTheme="minorHAnsi" w:hAnsi="Arial" w:cstheme="minorBidi"/>
      <w:color w:val="auto"/>
      <w:szCs w:val="22"/>
      <w:lang w:eastAsia="en-US"/>
    </w:rPr>
  </w:style>
  <w:style w:type="paragraph" w:styleId="ListParagraph">
    <w:name w:val="List Paragraph"/>
    <w:basedOn w:val="Normal"/>
    <w:uiPriority w:val="1"/>
    <w:qFormat/>
    <w:rsid w:val="00C21D9C"/>
    <w:pPr>
      <w:ind w:left="720"/>
      <w:contextualSpacing/>
    </w:pPr>
  </w:style>
  <w:style w:type="character" w:customStyle="1" w:styleId="ui-provider">
    <w:name w:val="ui-provider"/>
    <w:basedOn w:val="DefaultParagraphFont"/>
    <w:rsid w:val="0060700B"/>
  </w:style>
  <w:style w:type="character" w:styleId="FollowedHyperlink">
    <w:name w:val="FollowedHyperlink"/>
    <w:basedOn w:val="DefaultParagraphFont"/>
    <w:uiPriority w:val="99"/>
    <w:semiHidden/>
    <w:rsid w:val="00D97942"/>
    <w:rPr>
      <w:color w:val="22272B" w:themeColor="followedHyperlink"/>
      <w:u w:val="single"/>
    </w:rPr>
  </w:style>
  <w:style w:type="character" w:customStyle="1" w:styleId="frag-defterm">
    <w:name w:val="frag-defterm"/>
    <w:basedOn w:val="DefaultParagraphFont"/>
    <w:rsid w:val="008F7E6B"/>
  </w:style>
  <w:style w:type="paragraph" w:customStyle="1" w:styleId="Numpara1">
    <w:name w:val="Numpara1"/>
    <w:basedOn w:val="Normal"/>
    <w:qFormat/>
    <w:rsid w:val="005D26F1"/>
    <w:pPr>
      <w:numPr>
        <w:numId w:val="28"/>
      </w:numPr>
      <w:suppressAutoHyphens w:val="0"/>
      <w:spacing w:before="240"/>
    </w:pPr>
    <w:rPr>
      <w:rFonts w:ascii="Arial" w:eastAsia="Times New Roman" w:hAnsi="Arial" w:cs="Arial"/>
      <w:color w:val="auto"/>
      <w:szCs w:val="22"/>
      <w:lang w:eastAsia="en-US"/>
    </w:rPr>
  </w:style>
  <w:style w:type="paragraph" w:customStyle="1" w:styleId="Numpara2">
    <w:name w:val="Numpara2"/>
    <w:basedOn w:val="Normal"/>
    <w:qFormat/>
    <w:rsid w:val="005D26F1"/>
    <w:pPr>
      <w:numPr>
        <w:ilvl w:val="1"/>
        <w:numId w:val="28"/>
      </w:numPr>
      <w:suppressAutoHyphens w:val="0"/>
      <w:spacing w:before="240"/>
    </w:pPr>
    <w:rPr>
      <w:rFonts w:ascii="Arial" w:eastAsia="Times New Roman" w:hAnsi="Arial" w:cs="Arial"/>
      <w:color w:val="auto"/>
      <w:szCs w:val="22"/>
      <w:lang w:eastAsia="en-US"/>
    </w:rPr>
  </w:style>
  <w:style w:type="paragraph" w:customStyle="1" w:styleId="Numpara3">
    <w:name w:val="Numpara3"/>
    <w:basedOn w:val="Normal"/>
    <w:qFormat/>
    <w:rsid w:val="005D26F1"/>
    <w:pPr>
      <w:numPr>
        <w:ilvl w:val="2"/>
        <w:numId w:val="28"/>
      </w:numPr>
      <w:suppressAutoHyphens w:val="0"/>
      <w:spacing w:before="240"/>
    </w:pPr>
    <w:rPr>
      <w:rFonts w:ascii="Arial" w:eastAsia="Times New Roman" w:hAnsi="Arial" w:cs="Arial"/>
      <w:color w:val="auto"/>
      <w:szCs w:val="22"/>
      <w:lang w:eastAsia="en-US"/>
    </w:rPr>
  </w:style>
  <w:style w:type="paragraph" w:customStyle="1" w:styleId="Numpara4">
    <w:name w:val="Numpara4"/>
    <w:basedOn w:val="Normal"/>
    <w:qFormat/>
    <w:rsid w:val="005D26F1"/>
    <w:pPr>
      <w:numPr>
        <w:ilvl w:val="3"/>
        <w:numId w:val="28"/>
      </w:numPr>
      <w:suppressAutoHyphens w:val="0"/>
      <w:spacing w:before="240"/>
    </w:pPr>
    <w:rPr>
      <w:rFonts w:ascii="Arial" w:eastAsia="Times New Roman" w:hAnsi="Arial" w:cs="Arial"/>
      <w:color w:val="auto"/>
      <w:szCs w:val="22"/>
      <w:lang w:eastAsia="en-US"/>
    </w:rPr>
  </w:style>
  <w:style w:type="paragraph" w:customStyle="1" w:styleId="Tablecolumnheader">
    <w:name w:val="Table column header"/>
    <w:basedOn w:val="BodyText"/>
    <w:link w:val="TablecolumnheaderChar"/>
    <w:uiPriority w:val="8"/>
    <w:qFormat/>
    <w:rsid w:val="008429C8"/>
    <w:pPr>
      <w:tabs>
        <w:tab w:val="clear" w:pos="567"/>
        <w:tab w:val="clear" w:pos="2552"/>
      </w:tabs>
      <w:suppressAutoHyphens w:val="0"/>
      <w:spacing w:before="40" w:after="40"/>
    </w:pPr>
    <w:rPr>
      <w:rFonts w:eastAsia="Calibri" w:cs="Myriad Pro"/>
      <w:b/>
      <w:lang w:eastAsia="en-US"/>
    </w:rPr>
  </w:style>
  <w:style w:type="character" w:customStyle="1" w:styleId="TablecolumnheaderChar">
    <w:name w:val="Table column header Char"/>
    <w:basedOn w:val="DefaultParagraphFont"/>
    <w:link w:val="Tablecolumnheader"/>
    <w:uiPriority w:val="8"/>
    <w:rsid w:val="008429C8"/>
    <w:rPr>
      <w:rFonts w:eastAsia="Calibri" w:cs="Myriad Pro"/>
      <w:b/>
      <w:color w:val="22272B" w:themeColor="text1"/>
      <w:lang w:eastAsia="en-US"/>
    </w:rPr>
  </w:style>
  <w:style w:type="paragraph" w:customStyle="1" w:styleId="tablebody">
    <w:name w:val="table body"/>
    <w:basedOn w:val="BodyText"/>
    <w:link w:val="tablebodyChar"/>
    <w:uiPriority w:val="8"/>
    <w:qFormat/>
    <w:rsid w:val="008429C8"/>
    <w:pPr>
      <w:tabs>
        <w:tab w:val="clear" w:pos="567"/>
        <w:tab w:val="clear" w:pos="2552"/>
      </w:tabs>
      <w:spacing w:before="80" w:after="80"/>
    </w:pPr>
    <w:rPr>
      <w:szCs w:val="20"/>
      <w:lang w:val="en-US"/>
    </w:rPr>
  </w:style>
  <w:style w:type="character" w:customStyle="1" w:styleId="tablebodyChar">
    <w:name w:val="table body Char"/>
    <w:basedOn w:val="DefaultParagraphFont"/>
    <w:link w:val="tablebody"/>
    <w:uiPriority w:val="8"/>
    <w:rsid w:val="008429C8"/>
    <w:rPr>
      <w:color w:val="22272B" w:themeColor="text1"/>
      <w:szCs w:val="20"/>
      <w:lang w:val="en-US"/>
    </w:rPr>
  </w:style>
  <w:style w:type="table" w:styleId="GridTable5Dark-Accent2">
    <w:name w:val="Grid Table 5 Dark Accent 2"/>
    <w:basedOn w:val="TableNormal"/>
    <w:uiPriority w:val="50"/>
    <w:rsid w:val="00C524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styleId="GridTable1Light-Accent2">
    <w:name w:val="Grid Table 1 Light Accent 2"/>
    <w:basedOn w:val="TableNormal"/>
    <w:uiPriority w:val="46"/>
    <w:rsid w:val="00BD4933"/>
    <w:pPr>
      <w:spacing w:after="0" w:line="240" w:lineRule="auto"/>
    </w:pPr>
    <w:tblPr>
      <w:tblStyleRowBandSize w:val="1"/>
      <w:tblStyleColBandSize w:val="1"/>
      <w:tblBorders>
        <w:top w:val="single" w:sz="4" w:space="0" w:color="EAF7FE" w:themeColor="accent2" w:themeTint="66"/>
        <w:left w:val="single" w:sz="4" w:space="0" w:color="EAF7FE" w:themeColor="accent2" w:themeTint="66"/>
        <w:bottom w:val="single" w:sz="4" w:space="0" w:color="EAF7FE" w:themeColor="accent2" w:themeTint="66"/>
        <w:right w:val="single" w:sz="4" w:space="0" w:color="EAF7FE" w:themeColor="accent2" w:themeTint="66"/>
        <w:insideH w:val="single" w:sz="4" w:space="0" w:color="EAF7FE" w:themeColor="accent2" w:themeTint="66"/>
        <w:insideV w:val="single" w:sz="4" w:space="0" w:color="EAF7FE" w:themeColor="accent2" w:themeTint="66"/>
      </w:tblBorders>
    </w:tblPr>
    <w:tblStylePr w:type="firstRow">
      <w:rPr>
        <w:b/>
        <w:bCs/>
      </w:rPr>
      <w:tblPr/>
      <w:tcPr>
        <w:tcBorders>
          <w:bottom w:val="single" w:sz="12" w:space="0" w:color="DFF4FD" w:themeColor="accent2" w:themeTint="99"/>
        </w:tcBorders>
      </w:tcPr>
    </w:tblStylePr>
    <w:tblStylePr w:type="lastRow">
      <w:rPr>
        <w:b/>
        <w:bCs/>
      </w:rPr>
      <w:tblPr/>
      <w:tcPr>
        <w:tcBorders>
          <w:top w:val="double" w:sz="2" w:space="0" w:color="DFF4FD" w:themeColor="accent2" w:themeTint="99"/>
        </w:tcBorders>
      </w:tcPr>
    </w:tblStylePr>
    <w:tblStylePr w:type="firstCol">
      <w:rPr>
        <w:b/>
        <w:bCs/>
      </w:rPr>
    </w:tblStylePr>
    <w:tblStylePr w:type="lastCol">
      <w:rPr>
        <w:b/>
        <w:bCs/>
      </w:rPr>
    </w:tblStylePr>
  </w:style>
  <w:style w:type="table" w:styleId="ListTable3-Accent4">
    <w:name w:val="List Table 3 Accent 4"/>
    <w:basedOn w:val="TableNormal"/>
    <w:uiPriority w:val="48"/>
    <w:rsid w:val="00BD4933"/>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tblBorders>
    </w:tblPr>
    <w:tblStylePr w:type="firstRow">
      <w:rPr>
        <w:b/>
        <w:bCs/>
        <w:color w:val="FFFFFF" w:themeColor="background1"/>
      </w:rPr>
      <w:tblPr/>
      <w:tcPr>
        <w:shd w:val="clear" w:color="auto" w:fill="8CE0FF" w:themeFill="accent4"/>
      </w:tcPr>
    </w:tblStylePr>
    <w:tblStylePr w:type="lastRow">
      <w:rPr>
        <w:b/>
        <w:bCs/>
      </w:rPr>
      <w:tblPr/>
      <w:tcPr>
        <w:tcBorders>
          <w:top w:val="double" w:sz="4" w:space="0" w:color="8CE0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4"/>
          <w:right w:val="single" w:sz="4" w:space="0" w:color="8CE0FF" w:themeColor="accent4"/>
        </w:tcBorders>
      </w:tcPr>
    </w:tblStylePr>
    <w:tblStylePr w:type="band1Horz">
      <w:tblPr/>
      <w:tcPr>
        <w:tcBorders>
          <w:top w:val="single" w:sz="4" w:space="0" w:color="8CE0FF" w:themeColor="accent4"/>
          <w:bottom w:val="single" w:sz="4" w:space="0" w:color="8CE0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4"/>
          <w:left w:val="nil"/>
        </w:tcBorders>
      </w:tcPr>
    </w:tblStylePr>
    <w:tblStylePr w:type="swCell">
      <w:tblPr/>
      <w:tcPr>
        <w:tcBorders>
          <w:top w:val="double" w:sz="4" w:space="0" w:color="8CE0FF" w:themeColor="accent4"/>
          <w:right w:val="nil"/>
        </w:tcBorders>
      </w:tcPr>
    </w:tblStylePr>
  </w:style>
  <w:style w:type="paragraph" w:styleId="EndnoteText">
    <w:name w:val="endnote text"/>
    <w:basedOn w:val="Normal"/>
    <w:link w:val="EndnoteTextChar"/>
    <w:uiPriority w:val="99"/>
    <w:semiHidden/>
    <w:rsid w:val="00D90BEA"/>
  </w:style>
  <w:style w:type="character" w:customStyle="1" w:styleId="EndnoteTextChar">
    <w:name w:val="Endnote Text Char"/>
    <w:basedOn w:val="DefaultParagraphFont"/>
    <w:link w:val="EndnoteText"/>
    <w:uiPriority w:val="99"/>
    <w:semiHidden/>
    <w:rsid w:val="00D90BEA"/>
    <w:rPr>
      <w:rFonts w:ascii="Calibri" w:eastAsia="Calibri" w:hAnsi="Calibri" w:cs="Calibri"/>
      <w:color w:val="FF0000"/>
      <w:sz w:val="20"/>
      <w:szCs w:val="20"/>
    </w:rPr>
  </w:style>
  <w:style w:type="character" w:styleId="EndnoteReference">
    <w:name w:val="endnote reference"/>
    <w:basedOn w:val="DefaultParagraphFont"/>
    <w:uiPriority w:val="99"/>
    <w:semiHidden/>
    <w:rsid w:val="00D90BEA"/>
    <w:rPr>
      <w:vertAlign w:val="superscript"/>
    </w:rPr>
  </w:style>
  <w:style w:type="table" w:customStyle="1" w:styleId="GridTable4-Accent221">
    <w:name w:val="Grid Table 4 - Accent 221"/>
    <w:basedOn w:val="TableNormal"/>
    <w:next w:val="GridTable4-Accent2"/>
    <w:uiPriority w:val="49"/>
    <w:rsid w:val="0089030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2">
    <w:name w:val="Unresolved Mention2"/>
    <w:basedOn w:val="DefaultParagraphFont"/>
    <w:uiPriority w:val="99"/>
    <w:semiHidden/>
    <w:unhideWhenUsed/>
    <w:rsid w:val="00D531DF"/>
    <w:rPr>
      <w:color w:val="605E5C"/>
      <w:shd w:val="clear" w:color="auto" w:fill="E1DFDD"/>
    </w:rPr>
  </w:style>
  <w:style w:type="paragraph" w:customStyle="1" w:styleId="TableParagraph">
    <w:name w:val="Table Paragraph"/>
    <w:basedOn w:val="Normal"/>
    <w:uiPriority w:val="1"/>
    <w:qFormat/>
    <w:rsid w:val="007E1043"/>
    <w:pPr>
      <w:widowControl w:val="0"/>
      <w:suppressAutoHyphens w:val="0"/>
      <w:autoSpaceDE w:val="0"/>
      <w:autoSpaceDN w:val="0"/>
    </w:pPr>
    <w:rPr>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54341340">
      <w:bodyDiv w:val="1"/>
      <w:marLeft w:val="0"/>
      <w:marRight w:val="0"/>
      <w:marTop w:val="0"/>
      <w:marBottom w:val="0"/>
      <w:divBdr>
        <w:top w:val="none" w:sz="0" w:space="0" w:color="auto"/>
        <w:left w:val="none" w:sz="0" w:space="0" w:color="auto"/>
        <w:bottom w:val="none" w:sz="0" w:space="0" w:color="auto"/>
        <w:right w:val="none" w:sz="0" w:space="0" w:color="auto"/>
      </w:divBdr>
      <w:divsChild>
        <w:div w:id="608859442">
          <w:marLeft w:val="0"/>
          <w:marRight w:val="0"/>
          <w:marTop w:val="0"/>
          <w:marBottom w:val="0"/>
          <w:divBdr>
            <w:top w:val="none" w:sz="0" w:space="0" w:color="auto"/>
            <w:left w:val="none" w:sz="0" w:space="0" w:color="auto"/>
            <w:bottom w:val="none" w:sz="0" w:space="0" w:color="auto"/>
            <w:right w:val="none" w:sz="0" w:space="0" w:color="auto"/>
          </w:divBdr>
          <w:divsChild>
            <w:div w:id="7491612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6110164">
          <w:marLeft w:val="0"/>
          <w:marRight w:val="0"/>
          <w:marTop w:val="0"/>
          <w:marBottom w:val="0"/>
          <w:divBdr>
            <w:top w:val="none" w:sz="0" w:space="0" w:color="auto"/>
            <w:left w:val="none" w:sz="0" w:space="0" w:color="auto"/>
            <w:bottom w:val="none" w:sz="0" w:space="0" w:color="auto"/>
            <w:right w:val="none" w:sz="0" w:space="0" w:color="auto"/>
          </w:divBdr>
          <w:divsChild>
            <w:div w:id="5909679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1040001">
          <w:marLeft w:val="0"/>
          <w:marRight w:val="0"/>
          <w:marTop w:val="0"/>
          <w:marBottom w:val="0"/>
          <w:divBdr>
            <w:top w:val="none" w:sz="0" w:space="0" w:color="auto"/>
            <w:left w:val="none" w:sz="0" w:space="0" w:color="auto"/>
            <w:bottom w:val="none" w:sz="0" w:space="0" w:color="auto"/>
            <w:right w:val="none" w:sz="0" w:space="0" w:color="auto"/>
          </w:divBdr>
          <w:divsChild>
            <w:div w:id="18586139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4070258">
          <w:marLeft w:val="0"/>
          <w:marRight w:val="0"/>
          <w:marTop w:val="0"/>
          <w:marBottom w:val="0"/>
          <w:divBdr>
            <w:top w:val="none" w:sz="0" w:space="0" w:color="auto"/>
            <w:left w:val="none" w:sz="0" w:space="0" w:color="auto"/>
            <w:bottom w:val="none" w:sz="0" w:space="0" w:color="auto"/>
            <w:right w:val="none" w:sz="0" w:space="0" w:color="auto"/>
          </w:divBdr>
          <w:divsChild>
            <w:div w:id="14829651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3604097">
      <w:bodyDiv w:val="1"/>
      <w:marLeft w:val="0"/>
      <w:marRight w:val="0"/>
      <w:marTop w:val="0"/>
      <w:marBottom w:val="0"/>
      <w:divBdr>
        <w:top w:val="none" w:sz="0" w:space="0" w:color="auto"/>
        <w:left w:val="none" w:sz="0" w:space="0" w:color="auto"/>
        <w:bottom w:val="none" w:sz="0" w:space="0" w:color="auto"/>
        <w:right w:val="none" w:sz="0" w:space="0" w:color="auto"/>
      </w:divBdr>
      <w:divsChild>
        <w:div w:id="313918567">
          <w:marLeft w:val="0"/>
          <w:marRight w:val="0"/>
          <w:marTop w:val="0"/>
          <w:marBottom w:val="0"/>
          <w:divBdr>
            <w:top w:val="none" w:sz="0" w:space="0" w:color="auto"/>
            <w:left w:val="none" w:sz="0" w:space="0" w:color="auto"/>
            <w:bottom w:val="none" w:sz="0" w:space="0" w:color="auto"/>
            <w:right w:val="none" w:sz="0" w:space="0" w:color="auto"/>
          </w:divBdr>
        </w:div>
        <w:div w:id="615602261">
          <w:marLeft w:val="0"/>
          <w:marRight w:val="0"/>
          <w:marTop w:val="0"/>
          <w:marBottom w:val="0"/>
          <w:divBdr>
            <w:top w:val="none" w:sz="0" w:space="0" w:color="auto"/>
            <w:left w:val="none" w:sz="0" w:space="0" w:color="auto"/>
            <w:bottom w:val="none" w:sz="0" w:space="0" w:color="auto"/>
            <w:right w:val="none" w:sz="0" w:space="0" w:color="auto"/>
          </w:divBdr>
          <w:divsChild>
            <w:div w:id="1093621737">
              <w:marLeft w:val="-75"/>
              <w:marRight w:val="0"/>
              <w:marTop w:val="30"/>
              <w:marBottom w:val="30"/>
              <w:divBdr>
                <w:top w:val="none" w:sz="0" w:space="0" w:color="auto"/>
                <w:left w:val="none" w:sz="0" w:space="0" w:color="auto"/>
                <w:bottom w:val="none" w:sz="0" w:space="0" w:color="auto"/>
                <w:right w:val="none" w:sz="0" w:space="0" w:color="auto"/>
              </w:divBdr>
              <w:divsChild>
                <w:div w:id="881593603">
                  <w:marLeft w:val="0"/>
                  <w:marRight w:val="0"/>
                  <w:marTop w:val="0"/>
                  <w:marBottom w:val="0"/>
                  <w:divBdr>
                    <w:top w:val="none" w:sz="0" w:space="0" w:color="auto"/>
                    <w:left w:val="none" w:sz="0" w:space="0" w:color="auto"/>
                    <w:bottom w:val="none" w:sz="0" w:space="0" w:color="auto"/>
                    <w:right w:val="none" w:sz="0" w:space="0" w:color="auto"/>
                  </w:divBdr>
                  <w:divsChild>
                    <w:div w:id="2011564831">
                      <w:marLeft w:val="0"/>
                      <w:marRight w:val="0"/>
                      <w:marTop w:val="0"/>
                      <w:marBottom w:val="0"/>
                      <w:divBdr>
                        <w:top w:val="none" w:sz="0" w:space="0" w:color="auto"/>
                        <w:left w:val="none" w:sz="0" w:space="0" w:color="auto"/>
                        <w:bottom w:val="none" w:sz="0" w:space="0" w:color="auto"/>
                        <w:right w:val="none" w:sz="0" w:space="0" w:color="auto"/>
                      </w:divBdr>
                    </w:div>
                  </w:divsChild>
                </w:div>
                <w:div w:id="1850296288">
                  <w:marLeft w:val="0"/>
                  <w:marRight w:val="0"/>
                  <w:marTop w:val="0"/>
                  <w:marBottom w:val="0"/>
                  <w:divBdr>
                    <w:top w:val="none" w:sz="0" w:space="0" w:color="auto"/>
                    <w:left w:val="none" w:sz="0" w:space="0" w:color="auto"/>
                    <w:bottom w:val="none" w:sz="0" w:space="0" w:color="auto"/>
                    <w:right w:val="none" w:sz="0" w:space="0" w:color="auto"/>
                  </w:divBdr>
                  <w:divsChild>
                    <w:div w:id="1255632112">
                      <w:marLeft w:val="0"/>
                      <w:marRight w:val="0"/>
                      <w:marTop w:val="0"/>
                      <w:marBottom w:val="0"/>
                      <w:divBdr>
                        <w:top w:val="none" w:sz="0" w:space="0" w:color="auto"/>
                        <w:left w:val="none" w:sz="0" w:space="0" w:color="auto"/>
                        <w:bottom w:val="none" w:sz="0" w:space="0" w:color="auto"/>
                        <w:right w:val="none" w:sz="0" w:space="0" w:color="auto"/>
                      </w:divBdr>
                    </w:div>
                  </w:divsChild>
                </w:div>
                <w:div w:id="625966193">
                  <w:marLeft w:val="0"/>
                  <w:marRight w:val="0"/>
                  <w:marTop w:val="0"/>
                  <w:marBottom w:val="0"/>
                  <w:divBdr>
                    <w:top w:val="none" w:sz="0" w:space="0" w:color="auto"/>
                    <w:left w:val="none" w:sz="0" w:space="0" w:color="auto"/>
                    <w:bottom w:val="none" w:sz="0" w:space="0" w:color="auto"/>
                    <w:right w:val="none" w:sz="0" w:space="0" w:color="auto"/>
                  </w:divBdr>
                  <w:divsChild>
                    <w:div w:id="103548636">
                      <w:marLeft w:val="0"/>
                      <w:marRight w:val="0"/>
                      <w:marTop w:val="0"/>
                      <w:marBottom w:val="0"/>
                      <w:divBdr>
                        <w:top w:val="none" w:sz="0" w:space="0" w:color="auto"/>
                        <w:left w:val="none" w:sz="0" w:space="0" w:color="auto"/>
                        <w:bottom w:val="none" w:sz="0" w:space="0" w:color="auto"/>
                        <w:right w:val="none" w:sz="0" w:space="0" w:color="auto"/>
                      </w:divBdr>
                    </w:div>
                  </w:divsChild>
                </w:div>
                <w:div w:id="3024304">
                  <w:marLeft w:val="0"/>
                  <w:marRight w:val="0"/>
                  <w:marTop w:val="0"/>
                  <w:marBottom w:val="0"/>
                  <w:divBdr>
                    <w:top w:val="none" w:sz="0" w:space="0" w:color="auto"/>
                    <w:left w:val="none" w:sz="0" w:space="0" w:color="auto"/>
                    <w:bottom w:val="none" w:sz="0" w:space="0" w:color="auto"/>
                    <w:right w:val="none" w:sz="0" w:space="0" w:color="auto"/>
                  </w:divBdr>
                  <w:divsChild>
                    <w:div w:id="824976003">
                      <w:marLeft w:val="0"/>
                      <w:marRight w:val="0"/>
                      <w:marTop w:val="0"/>
                      <w:marBottom w:val="0"/>
                      <w:divBdr>
                        <w:top w:val="none" w:sz="0" w:space="0" w:color="auto"/>
                        <w:left w:val="none" w:sz="0" w:space="0" w:color="auto"/>
                        <w:bottom w:val="none" w:sz="0" w:space="0" w:color="auto"/>
                        <w:right w:val="none" w:sz="0" w:space="0" w:color="auto"/>
                      </w:divBdr>
                    </w:div>
                  </w:divsChild>
                </w:div>
                <w:div w:id="2108192417">
                  <w:marLeft w:val="0"/>
                  <w:marRight w:val="0"/>
                  <w:marTop w:val="0"/>
                  <w:marBottom w:val="0"/>
                  <w:divBdr>
                    <w:top w:val="none" w:sz="0" w:space="0" w:color="auto"/>
                    <w:left w:val="none" w:sz="0" w:space="0" w:color="auto"/>
                    <w:bottom w:val="none" w:sz="0" w:space="0" w:color="auto"/>
                    <w:right w:val="none" w:sz="0" w:space="0" w:color="auto"/>
                  </w:divBdr>
                  <w:divsChild>
                    <w:div w:id="1814641631">
                      <w:marLeft w:val="0"/>
                      <w:marRight w:val="0"/>
                      <w:marTop w:val="0"/>
                      <w:marBottom w:val="0"/>
                      <w:divBdr>
                        <w:top w:val="none" w:sz="0" w:space="0" w:color="auto"/>
                        <w:left w:val="none" w:sz="0" w:space="0" w:color="auto"/>
                        <w:bottom w:val="none" w:sz="0" w:space="0" w:color="auto"/>
                        <w:right w:val="none" w:sz="0" w:space="0" w:color="auto"/>
                      </w:divBdr>
                    </w:div>
                  </w:divsChild>
                </w:div>
                <w:div w:id="540171295">
                  <w:marLeft w:val="0"/>
                  <w:marRight w:val="0"/>
                  <w:marTop w:val="0"/>
                  <w:marBottom w:val="0"/>
                  <w:divBdr>
                    <w:top w:val="none" w:sz="0" w:space="0" w:color="auto"/>
                    <w:left w:val="none" w:sz="0" w:space="0" w:color="auto"/>
                    <w:bottom w:val="none" w:sz="0" w:space="0" w:color="auto"/>
                    <w:right w:val="none" w:sz="0" w:space="0" w:color="auto"/>
                  </w:divBdr>
                  <w:divsChild>
                    <w:div w:id="617763309">
                      <w:marLeft w:val="0"/>
                      <w:marRight w:val="0"/>
                      <w:marTop w:val="0"/>
                      <w:marBottom w:val="0"/>
                      <w:divBdr>
                        <w:top w:val="none" w:sz="0" w:space="0" w:color="auto"/>
                        <w:left w:val="none" w:sz="0" w:space="0" w:color="auto"/>
                        <w:bottom w:val="none" w:sz="0" w:space="0" w:color="auto"/>
                        <w:right w:val="none" w:sz="0" w:space="0" w:color="auto"/>
                      </w:divBdr>
                    </w:div>
                  </w:divsChild>
                </w:div>
                <w:div w:id="1718817213">
                  <w:marLeft w:val="0"/>
                  <w:marRight w:val="0"/>
                  <w:marTop w:val="0"/>
                  <w:marBottom w:val="0"/>
                  <w:divBdr>
                    <w:top w:val="none" w:sz="0" w:space="0" w:color="auto"/>
                    <w:left w:val="none" w:sz="0" w:space="0" w:color="auto"/>
                    <w:bottom w:val="none" w:sz="0" w:space="0" w:color="auto"/>
                    <w:right w:val="none" w:sz="0" w:space="0" w:color="auto"/>
                  </w:divBdr>
                  <w:divsChild>
                    <w:div w:id="652954382">
                      <w:marLeft w:val="0"/>
                      <w:marRight w:val="0"/>
                      <w:marTop w:val="0"/>
                      <w:marBottom w:val="0"/>
                      <w:divBdr>
                        <w:top w:val="none" w:sz="0" w:space="0" w:color="auto"/>
                        <w:left w:val="none" w:sz="0" w:space="0" w:color="auto"/>
                        <w:bottom w:val="none" w:sz="0" w:space="0" w:color="auto"/>
                        <w:right w:val="none" w:sz="0" w:space="0" w:color="auto"/>
                      </w:divBdr>
                    </w:div>
                  </w:divsChild>
                </w:div>
                <w:div w:id="2010984388">
                  <w:marLeft w:val="0"/>
                  <w:marRight w:val="0"/>
                  <w:marTop w:val="0"/>
                  <w:marBottom w:val="0"/>
                  <w:divBdr>
                    <w:top w:val="none" w:sz="0" w:space="0" w:color="auto"/>
                    <w:left w:val="none" w:sz="0" w:space="0" w:color="auto"/>
                    <w:bottom w:val="none" w:sz="0" w:space="0" w:color="auto"/>
                    <w:right w:val="none" w:sz="0" w:space="0" w:color="auto"/>
                  </w:divBdr>
                  <w:divsChild>
                    <w:div w:id="287320026">
                      <w:marLeft w:val="0"/>
                      <w:marRight w:val="0"/>
                      <w:marTop w:val="0"/>
                      <w:marBottom w:val="0"/>
                      <w:divBdr>
                        <w:top w:val="none" w:sz="0" w:space="0" w:color="auto"/>
                        <w:left w:val="none" w:sz="0" w:space="0" w:color="auto"/>
                        <w:bottom w:val="none" w:sz="0" w:space="0" w:color="auto"/>
                        <w:right w:val="none" w:sz="0" w:space="0" w:color="auto"/>
                      </w:divBdr>
                    </w:div>
                  </w:divsChild>
                </w:div>
                <w:div w:id="65306226">
                  <w:marLeft w:val="0"/>
                  <w:marRight w:val="0"/>
                  <w:marTop w:val="0"/>
                  <w:marBottom w:val="0"/>
                  <w:divBdr>
                    <w:top w:val="none" w:sz="0" w:space="0" w:color="auto"/>
                    <w:left w:val="none" w:sz="0" w:space="0" w:color="auto"/>
                    <w:bottom w:val="none" w:sz="0" w:space="0" w:color="auto"/>
                    <w:right w:val="none" w:sz="0" w:space="0" w:color="auto"/>
                  </w:divBdr>
                  <w:divsChild>
                    <w:div w:id="47342092">
                      <w:marLeft w:val="0"/>
                      <w:marRight w:val="0"/>
                      <w:marTop w:val="0"/>
                      <w:marBottom w:val="0"/>
                      <w:divBdr>
                        <w:top w:val="none" w:sz="0" w:space="0" w:color="auto"/>
                        <w:left w:val="none" w:sz="0" w:space="0" w:color="auto"/>
                        <w:bottom w:val="none" w:sz="0" w:space="0" w:color="auto"/>
                        <w:right w:val="none" w:sz="0" w:space="0" w:color="auto"/>
                      </w:divBdr>
                    </w:div>
                  </w:divsChild>
                </w:div>
                <w:div w:id="78253194">
                  <w:marLeft w:val="0"/>
                  <w:marRight w:val="0"/>
                  <w:marTop w:val="0"/>
                  <w:marBottom w:val="0"/>
                  <w:divBdr>
                    <w:top w:val="none" w:sz="0" w:space="0" w:color="auto"/>
                    <w:left w:val="none" w:sz="0" w:space="0" w:color="auto"/>
                    <w:bottom w:val="none" w:sz="0" w:space="0" w:color="auto"/>
                    <w:right w:val="none" w:sz="0" w:space="0" w:color="auto"/>
                  </w:divBdr>
                  <w:divsChild>
                    <w:div w:id="2106874539">
                      <w:marLeft w:val="0"/>
                      <w:marRight w:val="0"/>
                      <w:marTop w:val="0"/>
                      <w:marBottom w:val="0"/>
                      <w:divBdr>
                        <w:top w:val="none" w:sz="0" w:space="0" w:color="auto"/>
                        <w:left w:val="none" w:sz="0" w:space="0" w:color="auto"/>
                        <w:bottom w:val="none" w:sz="0" w:space="0" w:color="auto"/>
                        <w:right w:val="none" w:sz="0" w:space="0" w:color="auto"/>
                      </w:divBdr>
                    </w:div>
                  </w:divsChild>
                </w:div>
                <w:div w:id="1674911680">
                  <w:marLeft w:val="0"/>
                  <w:marRight w:val="0"/>
                  <w:marTop w:val="0"/>
                  <w:marBottom w:val="0"/>
                  <w:divBdr>
                    <w:top w:val="none" w:sz="0" w:space="0" w:color="auto"/>
                    <w:left w:val="none" w:sz="0" w:space="0" w:color="auto"/>
                    <w:bottom w:val="none" w:sz="0" w:space="0" w:color="auto"/>
                    <w:right w:val="none" w:sz="0" w:space="0" w:color="auto"/>
                  </w:divBdr>
                  <w:divsChild>
                    <w:div w:id="501046985">
                      <w:marLeft w:val="0"/>
                      <w:marRight w:val="0"/>
                      <w:marTop w:val="0"/>
                      <w:marBottom w:val="0"/>
                      <w:divBdr>
                        <w:top w:val="none" w:sz="0" w:space="0" w:color="auto"/>
                        <w:left w:val="none" w:sz="0" w:space="0" w:color="auto"/>
                        <w:bottom w:val="none" w:sz="0" w:space="0" w:color="auto"/>
                        <w:right w:val="none" w:sz="0" w:space="0" w:color="auto"/>
                      </w:divBdr>
                    </w:div>
                  </w:divsChild>
                </w:div>
                <w:div w:id="118838767">
                  <w:marLeft w:val="0"/>
                  <w:marRight w:val="0"/>
                  <w:marTop w:val="0"/>
                  <w:marBottom w:val="0"/>
                  <w:divBdr>
                    <w:top w:val="none" w:sz="0" w:space="0" w:color="auto"/>
                    <w:left w:val="none" w:sz="0" w:space="0" w:color="auto"/>
                    <w:bottom w:val="none" w:sz="0" w:space="0" w:color="auto"/>
                    <w:right w:val="none" w:sz="0" w:space="0" w:color="auto"/>
                  </w:divBdr>
                  <w:divsChild>
                    <w:div w:id="558979182">
                      <w:marLeft w:val="0"/>
                      <w:marRight w:val="0"/>
                      <w:marTop w:val="0"/>
                      <w:marBottom w:val="0"/>
                      <w:divBdr>
                        <w:top w:val="none" w:sz="0" w:space="0" w:color="auto"/>
                        <w:left w:val="none" w:sz="0" w:space="0" w:color="auto"/>
                        <w:bottom w:val="none" w:sz="0" w:space="0" w:color="auto"/>
                        <w:right w:val="none" w:sz="0" w:space="0" w:color="auto"/>
                      </w:divBdr>
                    </w:div>
                  </w:divsChild>
                </w:div>
                <w:div w:id="1464155964">
                  <w:marLeft w:val="0"/>
                  <w:marRight w:val="0"/>
                  <w:marTop w:val="0"/>
                  <w:marBottom w:val="0"/>
                  <w:divBdr>
                    <w:top w:val="none" w:sz="0" w:space="0" w:color="auto"/>
                    <w:left w:val="none" w:sz="0" w:space="0" w:color="auto"/>
                    <w:bottom w:val="none" w:sz="0" w:space="0" w:color="auto"/>
                    <w:right w:val="none" w:sz="0" w:space="0" w:color="auto"/>
                  </w:divBdr>
                  <w:divsChild>
                    <w:div w:id="1561285707">
                      <w:marLeft w:val="0"/>
                      <w:marRight w:val="0"/>
                      <w:marTop w:val="0"/>
                      <w:marBottom w:val="0"/>
                      <w:divBdr>
                        <w:top w:val="none" w:sz="0" w:space="0" w:color="auto"/>
                        <w:left w:val="none" w:sz="0" w:space="0" w:color="auto"/>
                        <w:bottom w:val="none" w:sz="0" w:space="0" w:color="auto"/>
                        <w:right w:val="none" w:sz="0" w:space="0" w:color="auto"/>
                      </w:divBdr>
                    </w:div>
                  </w:divsChild>
                </w:div>
                <w:div w:id="1264068775">
                  <w:marLeft w:val="0"/>
                  <w:marRight w:val="0"/>
                  <w:marTop w:val="0"/>
                  <w:marBottom w:val="0"/>
                  <w:divBdr>
                    <w:top w:val="none" w:sz="0" w:space="0" w:color="auto"/>
                    <w:left w:val="none" w:sz="0" w:space="0" w:color="auto"/>
                    <w:bottom w:val="none" w:sz="0" w:space="0" w:color="auto"/>
                    <w:right w:val="none" w:sz="0" w:space="0" w:color="auto"/>
                  </w:divBdr>
                  <w:divsChild>
                    <w:div w:id="1893731047">
                      <w:marLeft w:val="0"/>
                      <w:marRight w:val="0"/>
                      <w:marTop w:val="0"/>
                      <w:marBottom w:val="0"/>
                      <w:divBdr>
                        <w:top w:val="none" w:sz="0" w:space="0" w:color="auto"/>
                        <w:left w:val="none" w:sz="0" w:space="0" w:color="auto"/>
                        <w:bottom w:val="none" w:sz="0" w:space="0" w:color="auto"/>
                        <w:right w:val="none" w:sz="0" w:space="0" w:color="auto"/>
                      </w:divBdr>
                    </w:div>
                  </w:divsChild>
                </w:div>
                <w:div w:id="1230575140">
                  <w:marLeft w:val="0"/>
                  <w:marRight w:val="0"/>
                  <w:marTop w:val="0"/>
                  <w:marBottom w:val="0"/>
                  <w:divBdr>
                    <w:top w:val="none" w:sz="0" w:space="0" w:color="auto"/>
                    <w:left w:val="none" w:sz="0" w:space="0" w:color="auto"/>
                    <w:bottom w:val="none" w:sz="0" w:space="0" w:color="auto"/>
                    <w:right w:val="none" w:sz="0" w:space="0" w:color="auto"/>
                  </w:divBdr>
                  <w:divsChild>
                    <w:div w:id="517086889">
                      <w:marLeft w:val="0"/>
                      <w:marRight w:val="0"/>
                      <w:marTop w:val="0"/>
                      <w:marBottom w:val="0"/>
                      <w:divBdr>
                        <w:top w:val="none" w:sz="0" w:space="0" w:color="auto"/>
                        <w:left w:val="none" w:sz="0" w:space="0" w:color="auto"/>
                        <w:bottom w:val="none" w:sz="0" w:space="0" w:color="auto"/>
                        <w:right w:val="none" w:sz="0" w:space="0" w:color="auto"/>
                      </w:divBdr>
                    </w:div>
                  </w:divsChild>
                </w:div>
                <w:div w:id="1273056109">
                  <w:marLeft w:val="0"/>
                  <w:marRight w:val="0"/>
                  <w:marTop w:val="0"/>
                  <w:marBottom w:val="0"/>
                  <w:divBdr>
                    <w:top w:val="none" w:sz="0" w:space="0" w:color="auto"/>
                    <w:left w:val="none" w:sz="0" w:space="0" w:color="auto"/>
                    <w:bottom w:val="none" w:sz="0" w:space="0" w:color="auto"/>
                    <w:right w:val="none" w:sz="0" w:space="0" w:color="auto"/>
                  </w:divBdr>
                  <w:divsChild>
                    <w:div w:id="19466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9396">
          <w:marLeft w:val="0"/>
          <w:marRight w:val="0"/>
          <w:marTop w:val="0"/>
          <w:marBottom w:val="0"/>
          <w:divBdr>
            <w:top w:val="none" w:sz="0" w:space="0" w:color="auto"/>
            <w:left w:val="none" w:sz="0" w:space="0" w:color="auto"/>
            <w:bottom w:val="none" w:sz="0" w:space="0" w:color="auto"/>
            <w:right w:val="none" w:sz="0" w:space="0" w:color="auto"/>
          </w:divBdr>
        </w:div>
      </w:divsChild>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847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regulator.nsw.gov.au/sites/default/files/documents/application-for-a-mining-operations-plan-class-d-puddling-site-interactive.docx"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boyceb\AppData\Local\Hewlett-Packard\HP%20TRIM\TEMP\HPTRIM.11820\include%20link"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sourcesregulator.nsw.gov.au/sites/default/files/2023-05/form-sst28-statement-of-corporate-compliance-sst.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resourcesregulator.nsw.gov.au/sites/default/files/documents/application-for-a-mining-operations-plan-class-g-open-cut-interactive.doc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sites/default/files/documents/application-for-a-mining-operations-plan-class-e-mullock-interactive.docx" TargetMode="External"/><Relationship Id="rId22" Type="http://schemas.openxmlformats.org/officeDocument/2006/relationships/header" Target="head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04029"/>
    <w:rsid w:val="000211C6"/>
    <w:rsid w:val="00043919"/>
    <w:rsid w:val="00053038"/>
    <w:rsid w:val="00062811"/>
    <w:rsid w:val="00064AA9"/>
    <w:rsid w:val="00070F55"/>
    <w:rsid w:val="00087D26"/>
    <w:rsid w:val="000A2A86"/>
    <w:rsid w:val="000B1C0E"/>
    <w:rsid w:val="000B6BC8"/>
    <w:rsid w:val="000B7718"/>
    <w:rsid w:val="000F5226"/>
    <w:rsid w:val="00135E54"/>
    <w:rsid w:val="00156FE8"/>
    <w:rsid w:val="00162E55"/>
    <w:rsid w:val="0016605A"/>
    <w:rsid w:val="001740B2"/>
    <w:rsid w:val="001D54F0"/>
    <w:rsid w:val="001F1700"/>
    <w:rsid w:val="001F17DE"/>
    <w:rsid w:val="002022B2"/>
    <w:rsid w:val="00206DAD"/>
    <w:rsid w:val="00251FF4"/>
    <w:rsid w:val="002530BA"/>
    <w:rsid w:val="0026269B"/>
    <w:rsid w:val="002A45C7"/>
    <w:rsid w:val="002B211D"/>
    <w:rsid w:val="002B6091"/>
    <w:rsid w:val="002C1B34"/>
    <w:rsid w:val="002C412B"/>
    <w:rsid w:val="002C571E"/>
    <w:rsid w:val="002F1431"/>
    <w:rsid w:val="00305154"/>
    <w:rsid w:val="00325152"/>
    <w:rsid w:val="00337F0E"/>
    <w:rsid w:val="00366B4C"/>
    <w:rsid w:val="00385579"/>
    <w:rsid w:val="003C0DAA"/>
    <w:rsid w:val="003C4204"/>
    <w:rsid w:val="00441886"/>
    <w:rsid w:val="00457A40"/>
    <w:rsid w:val="004744FF"/>
    <w:rsid w:val="004B4F92"/>
    <w:rsid w:val="004B64E3"/>
    <w:rsid w:val="004E2030"/>
    <w:rsid w:val="00531C49"/>
    <w:rsid w:val="00564FCA"/>
    <w:rsid w:val="00566DCD"/>
    <w:rsid w:val="00575740"/>
    <w:rsid w:val="005A2B76"/>
    <w:rsid w:val="006028E0"/>
    <w:rsid w:val="006612A6"/>
    <w:rsid w:val="00684BAD"/>
    <w:rsid w:val="00685587"/>
    <w:rsid w:val="006C1870"/>
    <w:rsid w:val="00726A8D"/>
    <w:rsid w:val="00740FB8"/>
    <w:rsid w:val="007619FD"/>
    <w:rsid w:val="007847B4"/>
    <w:rsid w:val="007D4B56"/>
    <w:rsid w:val="007E49C6"/>
    <w:rsid w:val="00821152"/>
    <w:rsid w:val="008471AD"/>
    <w:rsid w:val="008569ED"/>
    <w:rsid w:val="0086063E"/>
    <w:rsid w:val="00860E07"/>
    <w:rsid w:val="008700B4"/>
    <w:rsid w:val="00886C4B"/>
    <w:rsid w:val="0088771A"/>
    <w:rsid w:val="008A5333"/>
    <w:rsid w:val="008D7158"/>
    <w:rsid w:val="008E5C58"/>
    <w:rsid w:val="008F1A29"/>
    <w:rsid w:val="00900E96"/>
    <w:rsid w:val="00961525"/>
    <w:rsid w:val="00964C5C"/>
    <w:rsid w:val="00972BD0"/>
    <w:rsid w:val="0098404D"/>
    <w:rsid w:val="009C59DC"/>
    <w:rsid w:val="009E02DF"/>
    <w:rsid w:val="00A423E7"/>
    <w:rsid w:val="00A521AB"/>
    <w:rsid w:val="00A92B13"/>
    <w:rsid w:val="00A93D7C"/>
    <w:rsid w:val="00AC7BC4"/>
    <w:rsid w:val="00B0517D"/>
    <w:rsid w:val="00B05188"/>
    <w:rsid w:val="00B6053E"/>
    <w:rsid w:val="00B9110C"/>
    <w:rsid w:val="00BA6A5B"/>
    <w:rsid w:val="00BB2476"/>
    <w:rsid w:val="00BD0AAD"/>
    <w:rsid w:val="00BE6C86"/>
    <w:rsid w:val="00BF2554"/>
    <w:rsid w:val="00BF62AE"/>
    <w:rsid w:val="00C022FF"/>
    <w:rsid w:val="00C06F08"/>
    <w:rsid w:val="00C20519"/>
    <w:rsid w:val="00C355F3"/>
    <w:rsid w:val="00C41981"/>
    <w:rsid w:val="00C50B35"/>
    <w:rsid w:val="00C52BDC"/>
    <w:rsid w:val="00CD5BEB"/>
    <w:rsid w:val="00CF6F01"/>
    <w:rsid w:val="00D42BA6"/>
    <w:rsid w:val="00D43322"/>
    <w:rsid w:val="00D540BE"/>
    <w:rsid w:val="00DA2103"/>
    <w:rsid w:val="00DD5B2B"/>
    <w:rsid w:val="00DE4BD3"/>
    <w:rsid w:val="00DE54D4"/>
    <w:rsid w:val="00E126BB"/>
    <w:rsid w:val="00E52FCD"/>
    <w:rsid w:val="00E55B64"/>
    <w:rsid w:val="00E6142C"/>
    <w:rsid w:val="00E65850"/>
    <w:rsid w:val="00E77106"/>
    <w:rsid w:val="00EA63FF"/>
    <w:rsid w:val="00EF56AA"/>
    <w:rsid w:val="00F155EB"/>
    <w:rsid w:val="00F314E6"/>
    <w:rsid w:val="00F34844"/>
    <w:rsid w:val="00F36526"/>
    <w:rsid w:val="00F459CB"/>
    <w:rsid w:val="00F56CC3"/>
    <w:rsid w:val="00F64271"/>
    <w:rsid w:val="00F85415"/>
    <w:rsid w:val="00F9061F"/>
    <w:rsid w:val="00F91F44"/>
    <w:rsid w:val="00F92D57"/>
    <w:rsid w:val="00FD007E"/>
    <w:rsid w:val="00FE1E92"/>
    <w:rsid w:val="00FF462F"/>
    <w:rsid w:val="00FF5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E54"/>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5F35D-0B16-41DD-B0ED-4846CE2E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16A6F-751A-428A-829F-83C74EDCD1C8}">
  <ds:schemaRefs>
    <ds:schemaRef ds:uri="http://schemas.openxmlformats.org/officeDocument/2006/bibliography"/>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19</Pages>
  <Words>5405</Words>
  <Characters>30811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Form LR2A Mining Act 1992</vt:lpstr>
    </vt:vector>
  </TitlesOfParts>
  <Company/>
  <LinksUpToDate>false</LinksUpToDate>
  <CharactersWithSpaces>36144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LR2A Mining Act 1992</dc:title>
  <dc:subject/>
  <dc:creator>Department of Regional NSW</dc:creator>
  <cp:keywords/>
  <dc:description/>
  <cp:lastModifiedBy>Kirsten Stoop</cp:lastModifiedBy>
  <cp:revision>17</cp:revision>
  <cp:lastPrinted>2022-11-28T17:43:00Z</cp:lastPrinted>
  <dcterms:created xsi:type="dcterms:W3CDTF">2023-08-23T04:51:00Z</dcterms:created>
  <dcterms:modified xsi:type="dcterms:W3CDTF">2024-06-27T03:20:00Z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02905b4d9196f13c4a8de677a1fd1450e6e6f44bede571303bccb55bce33a216</vt:lpwstr>
  </property>
</Properties>
</file>